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3C682" w14:textId="77777777" w:rsidR="00E968FB" w:rsidRDefault="00BA416B">
      <w:pPr>
        <w:pBdr>
          <w:top w:val="nil"/>
          <w:left w:val="nil"/>
          <w:bottom w:val="nil"/>
          <w:right w:val="nil"/>
          <w:between w:val="nil"/>
        </w:pBdr>
        <w:spacing w:after="240"/>
        <w:jc w:val="center"/>
        <w:rPr>
          <w:rFonts w:ascii="Arial" w:eastAsia="Arial" w:hAnsi="Arial" w:cs="Arial"/>
          <w:b/>
          <w:color w:val="000000"/>
          <w:sz w:val="36"/>
          <w:szCs w:val="36"/>
        </w:rPr>
      </w:pPr>
      <w:r>
        <w:rPr>
          <w:rFonts w:ascii="Arial" w:eastAsia="Arial" w:hAnsi="Arial" w:cs="Arial"/>
          <w:b/>
          <w:color w:val="000000"/>
          <w:sz w:val="36"/>
          <w:szCs w:val="36"/>
        </w:rPr>
        <w:t xml:space="preserve">Debt Resolution Services </w:t>
      </w:r>
    </w:p>
    <w:p w14:paraId="59233281" w14:textId="77777777" w:rsidR="00E968FB" w:rsidRDefault="00BA416B">
      <w:pPr>
        <w:pBdr>
          <w:top w:val="nil"/>
          <w:left w:val="nil"/>
          <w:bottom w:val="nil"/>
          <w:right w:val="nil"/>
          <w:between w:val="nil"/>
        </w:pBdr>
        <w:spacing w:before="240"/>
        <w:ind w:left="794" w:hanging="794"/>
        <w:jc w:val="center"/>
        <w:rPr>
          <w:rFonts w:ascii="Arial" w:eastAsia="Arial" w:hAnsi="Arial" w:cs="Arial"/>
          <w:b/>
          <w:color w:val="000000"/>
          <w:sz w:val="36"/>
          <w:szCs w:val="36"/>
        </w:rPr>
      </w:pPr>
      <w:r>
        <w:rPr>
          <w:rFonts w:ascii="Arial" w:eastAsia="Arial" w:hAnsi="Arial" w:cs="Arial"/>
          <w:b/>
          <w:color w:val="000000"/>
          <w:sz w:val="36"/>
          <w:szCs w:val="36"/>
        </w:rPr>
        <w:t>Framework Schedule 1 (Specification)</w:t>
      </w:r>
    </w:p>
    <w:p w14:paraId="3655716E" w14:textId="77777777" w:rsidR="00E968FB" w:rsidRPr="00043811" w:rsidRDefault="00043811">
      <w:pPr>
        <w:pBdr>
          <w:top w:val="nil"/>
          <w:left w:val="nil"/>
          <w:bottom w:val="nil"/>
          <w:right w:val="nil"/>
          <w:between w:val="nil"/>
        </w:pBdr>
        <w:spacing w:before="240"/>
        <w:ind w:left="794" w:hanging="794"/>
        <w:jc w:val="center"/>
        <w:rPr>
          <w:rFonts w:ascii="Arial" w:eastAsia="Arial" w:hAnsi="Arial" w:cs="Arial"/>
          <w:b/>
          <w:color w:val="000000"/>
          <w:u w:val="single"/>
        </w:rPr>
      </w:pPr>
      <w:r w:rsidRPr="00043811">
        <w:rPr>
          <w:rFonts w:ascii="Arial" w:eastAsia="Arial" w:hAnsi="Arial" w:cs="Arial"/>
          <w:b/>
          <w:color w:val="000000"/>
          <w:u w:val="single"/>
        </w:rPr>
        <w:t>Introduction and Part A</w:t>
      </w:r>
    </w:p>
    <w:p w14:paraId="06ED5864" w14:textId="77777777" w:rsidR="00E968FB" w:rsidRDefault="00E968FB">
      <w:pPr>
        <w:rPr>
          <w:highlight w:val="yellow"/>
        </w:rPr>
      </w:pPr>
    </w:p>
    <w:p w14:paraId="5A64961F" w14:textId="77777777" w:rsidR="00B268C0" w:rsidRDefault="00B268C0" w:rsidP="005E66B7">
      <w:pPr>
        <w:rPr>
          <w:rFonts w:ascii="Arial" w:eastAsia="Arial" w:hAnsi="Arial" w:cs="Arial"/>
          <w:b/>
          <w:sz w:val="20"/>
          <w:szCs w:val="20"/>
        </w:rPr>
      </w:pPr>
    </w:p>
    <w:p w14:paraId="5FDFFA07" w14:textId="77777777" w:rsidR="005E66B7" w:rsidRDefault="005E66B7" w:rsidP="005E66B7">
      <w:pPr>
        <w:rPr>
          <w:rFonts w:ascii="Arial" w:eastAsia="Arial" w:hAnsi="Arial" w:cs="Arial"/>
          <w:b/>
          <w:sz w:val="20"/>
          <w:szCs w:val="20"/>
        </w:rPr>
      </w:pPr>
      <w:r>
        <w:rPr>
          <w:rFonts w:ascii="Arial" w:eastAsia="Arial" w:hAnsi="Arial" w:cs="Arial"/>
          <w:b/>
          <w:sz w:val="20"/>
          <w:szCs w:val="20"/>
        </w:rPr>
        <w:t>Definitions</w:t>
      </w:r>
    </w:p>
    <w:p w14:paraId="2E87C56C" w14:textId="77777777" w:rsidR="005E66B7" w:rsidRDefault="005E66B7" w:rsidP="005E66B7">
      <w:pPr>
        <w:rPr>
          <w:rFonts w:ascii="Arial" w:eastAsia="Arial" w:hAnsi="Arial" w:cs="Arial"/>
          <w:sz w:val="20"/>
          <w:szCs w:val="20"/>
        </w:rPr>
      </w:pPr>
    </w:p>
    <w:p w14:paraId="29AD82C6" w14:textId="77777777" w:rsidR="005E66B7" w:rsidRDefault="005E66B7" w:rsidP="005E66B7">
      <w:pPr>
        <w:rPr>
          <w:rFonts w:ascii="Arial" w:eastAsia="Arial" w:hAnsi="Arial" w:cs="Arial"/>
          <w:sz w:val="20"/>
          <w:szCs w:val="20"/>
        </w:rPr>
      </w:pPr>
      <w:r>
        <w:rPr>
          <w:rFonts w:ascii="Arial" w:eastAsia="Arial" w:hAnsi="Arial" w:cs="Arial"/>
          <w:sz w:val="20"/>
          <w:szCs w:val="20"/>
        </w:rPr>
        <w:t xml:space="preserve">The following definitions </w:t>
      </w:r>
      <w:r w:rsidR="00043811">
        <w:rPr>
          <w:rFonts w:ascii="Arial" w:eastAsia="Arial" w:hAnsi="Arial" w:cs="Arial"/>
          <w:sz w:val="20"/>
          <w:szCs w:val="20"/>
        </w:rPr>
        <w:t>shall apply to all</w:t>
      </w:r>
      <w:r>
        <w:rPr>
          <w:rFonts w:ascii="Arial" w:eastAsia="Arial" w:hAnsi="Arial" w:cs="Arial"/>
          <w:sz w:val="20"/>
          <w:szCs w:val="20"/>
        </w:rPr>
        <w:t xml:space="preserve"> Part</w:t>
      </w:r>
      <w:r w:rsidR="00043811">
        <w:rPr>
          <w:rFonts w:ascii="Arial" w:eastAsia="Arial" w:hAnsi="Arial" w:cs="Arial"/>
          <w:sz w:val="20"/>
          <w:szCs w:val="20"/>
        </w:rPr>
        <w:t>s</w:t>
      </w:r>
      <w:r>
        <w:rPr>
          <w:rFonts w:ascii="Arial" w:eastAsia="Arial" w:hAnsi="Arial" w:cs="Arial"/>
          <w:sz w:val="20"/>
          <w:szCs w:val="20"/>
        </w:rPr>
        <w:t xml:space="preserve"> of Framework Schedule 1 (Specification)</w:t>
      </w:r>
      <w:r w:rsidR="00FC1C6C">
        <w:rPr>
          <w:rFonts w:ascii="Arial" w:eastAsia="Arial" w:hAnsi="Arial" w:cs="Arial"/>
          <w:sz w:val="20"/>
          <w:szCs w:val="20"/>
        </w:rPr>
        <w:t xml:space="preserve"> and</w:t>
      </w:r>
      <w:r>
        <w:rPr>
          <w:rFonts w:ascii="Arial" w:eastAsia="Arial" w:hAnsi="Arial" w:cs="Arial"/>
          <w:sz w:val="20"/>
          <w:szCs w:val="20"/>
        </w:rPr>
        <w:t xml:space="preserve"> will supplement those set out in Joint Schedule 1 (Definitions).</w:t>
      </w:r>
    </w:p>
    <w:p w14:paraId="007EA4CC" w14:textId="77777777" w:rsidR="005E66B7" w:rsidRDefault="005E66B7" w:rsidP="005E66B7">
      <w:pPr>
        <w:rPr>
          <w:rFonts w:ascii="Arial" w:eastAsia="Arial" w:hAnsi="Arial" w:cs="Arial"/>
          <w:sz w:val="20"/>
          <w:szCs w:val="20"/>
        </w:rPr>
      </w:pPr>
    </w:p>
    <w:p w14:paraId="1584E8CC" w14:textId="77777777" w:rsidR="005E66B7" w:rsidRDefault="005E66B7" w:rsidP="005E66B7">
      <w:pPr>
        <w:rPr>
          <w:rFonts w:ascii="Arial" w:eastAsia="Arial" w:hAnsi="Arial" w:cs="Arial"/>
          <w:sz w:val="20"/>
          <w:szCs w:val="20"/>
        </w:rPr>
      </w:pPr>
    </w:p>
    <w:tbl>
      <w:tblPr>
        <w:tblStyle w:val="a0"/>
        <w:tblW w:w="9025" w:type="dxa"/>
        <w:tblBorders>
          <w:top w:val="nil"/>
          <w:left w:val="nil"/>
          <w:bottom w:val="nil"/>
          <w:right w:val="nil"/>
          <w:insideH w:val="nil"/>
          <w:insideV w:val="nil"/>
        </w:tblBorders>
        <w:tblLayout w:type="fixed"/>
        <w:tblLook w:val="0600" w:firstRow="0" w:lastRow="0" w:firstColumn="0" w:lastColumn="0" w:noHBand="1" w:noVBand="1"/>
      </w:tblPr>
      <w:tblGrid>
        <w:gridCol w:w="2671"/>
        <w:gridCol w:w="6354"/>
      </w:tblGrid>
      <w:tr w:rsidR="005E66B7" w14:paraId="09A180D8" w14:textId="77777777" w:rsidTr="0063103F">
        <w:trPr>
          <w:trHeight w:val="330"/>
        </w:trPr>
        <w:tc>
          <w:tcPr>
            <w:tcW w:w="2671" w:type="dxa"/>
            <w:tcBorders>
              <w:top w:val="single" w:sz="6" w:space="0" w:color="000000"/>
              <w:left w:val="single" w:sz="6" w:space="0" w:color="000000"/>
              <w:bottom w:val="single" w:sz="6" w:space="0" w:color="000000"/>
              <w:right w:val="single" w:sz="6" w:space="0" w:color="000000"/>
            </w:tcBorders>
            <w:shd w:val="clear" w:color="auto" w:fill="999999"/>
            <w:tcMar>
              <w:top w:w="40" w:type="dxa"/>
              <w:left w:w="40" w:type="dxa"/>
              <w:bottom w:w="40" w:type="dxa"/>
              <w:right w:w="40" w:type="dxa"/>
            </w:tcMar>
          </w:tcPr>
          <w:p w14:paraId="26E3A6EA" w14:textId="77777777" w:rsidR="005E66B7" w:rsidRDefault="005E66B7" w:rsidP="00A8545E">
            <w:pPr>
              <w:widowControl w:val="0"/>
              <w:spacing w:line="276" w:lineRule="auto"/>
              <w:jc w:val="center"/>
              <w:rPr>
                <w:rFonts w:ascii="Arial" w:eastAsia="Arial" w:hAnsi="Arial" w:cs="Arial"/>
                <w:sz w:val="20"/>
                <w:szCs w:val="20"/>
              </w:rPr>
            </w:pPr>
            <w:r>
              <w:rPr>
                <w:rFonts w:ascii="Arial" w:eastAsia="Arial" w:hAnsi="Arial" w:cs="Arial"/>
                <w:b/>
                <w:sz w:val="20"/>
                <w:szCs w:val="20"/>
              </w:rPr>
              <w:t>Term</w:t>
            </w:r>
          </w:p>
        </w:tc>
        <w:tc>
          <w:tcPr>
            <w:tcW w:w="6354" w:type="dxa"/>
            <w:tcBorders>
              <w:top w:val="single" w:sz="6" w:space="0" w:color="000000"/>
              <w:left w:val="single" w:sz="6" w:space="0" w:color="CCCCCC"/>
              <w:bottom w:val="single" w:sz="6" w:space="0" w:color="000000"/>
              <w:right w:val="single" w:sz="6" w:space="0" w:color="000000"/>
            </w:tcBorders>
            <w:shd w:val="clear" w:color="auto" w:fill="999999"/>
            <w:tcMar>
              <w:top w:w="40" w:type="dxa"/>
              <w:left w:w="40" w:type="dxa"/>
              <w:bottom w:w="40" w:type="dxa"/>
              <w:right w:w="40" w:type="dxa"/>
            </w:tcMar>
          </w:tcPr>
          <w:p w14:paraId="068724F5" w14:textId="77777777" w:rsidR="005E66B7" w:rsidRDefault="005E66B7" w:rsidP="00A8545E">
            <w:pPr>
              <w:widowControl w:val="0"/>
              <w:spacing w:line="276" w:lineRule="auto"/>
              <w:jc w:val="center"/>
              <w:rPr>
                <w:rFonts w:ascii="Arial" w:eastAsia="Arial" w:hAnsi="Arial" w:cs="Arial"/>
                <w:sz w:val="20"/>
                <w:szCs w:val="20"/>
              </w:rPr>
            </w:pPr>
            <w:r>
              <w:rPr>
                <w:rFonts w:ascii="Arial" w:eastAsia="Arial" w:hAnsi="Arial" w:cs="Arial"/>
                <w:b/>
                <w:sz w:val="20"/>
                <w:szCs w:val="20"/>
              </w:rPr>
              <w:t>Definition</w:t>
            </w:r>
          </w:p>
        </w:tc>
      </w:tr>
      <w:tr w:rsidR="005E66B7" w14:paraId="5C69AA63" w14:textId="77777777" w:rsidTr="0063103F">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3D89249"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Access Information</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670B200" w14:textId="77777777" w:rsidR="005E66B7" w:rsidRDefault="007B268F" w:rsidP="00A8545E">
            <w:pPr>
              <w:widowControl w:val="0"/>
              <w:spacing w:line="276" w:lineRule="auto"/>
              <w:rPr>
                <w:rFonts w:ascii="Arial" w:eastAsia="Arial" w:hAnsi="Arial" w:cs="Arial"/>
                <w:sz w:val="20"/>
                <w:szCs w:val="20"/>
              </w:rPr>
            </w:pPr>
            <w:r>
              <w:rPr>
                <w:rFonts w:ascii="Arial" w:eastAsia="Arial" w:hAnsi="Arial" w:cs="Arial"/>
                <w:sz w:val="20"/>
                <w:szCs w:val="20"/>
              </w:rPr>
              <w:t>t</w:t>
            </w:r>
            <w:r w:rsidR="006517D0">
              <w:rPr>
                <w:rFonts w:ascii="Arial" w:eastAsia="Arial" w:hAnsi="Arial" w:cs="Arial"/>
                <w:sz w:val="20"/>
                <w:szCs w:val="20"/>
              </w:rPr>
              <w:t>he information provided by the Buyer</w:t>
            </w:r>
            <w:r>
              <w:rPr>
                <w:rFonts w:ascii="Arial" w:eastAsia="Arial" w:hAnsi="Arial" w:cs="Arial"/>
                <w:sz w:val="20"/>
                <w:szCs w:val="20"/>
              </w:rPr>
              <w:t xml:space="preserve"> to the Supplier</w:t>
            </w:r>
            <w:r w:rsidR="006517D0">
              <w:rPr>
                <w:rFonts w:ascii="Arial" w:eastAsia="Arial" w:hAnsi="Arial" w:cs="Arial"/>
                <w:sz w:val="20"/>
                <w:szCs w:val="20"/>
              </w:rPr>
              <w:t xml:space="preserve"> that confirms</w:t>
            </w:r>
            <w:r w:rsidR="00F51ECA">
              <w:rPr>
                <w:rFonts w:ascii="Arial" w:eastAsia="Arial" w:hAnsi="Arial" w:cs="Arial"/>
                <w:sz w:val="20"/>
                <w:szCs w:val="20"/>
              </w:rPr>
              <w:t xml:space="preserve"> to the best of the Buyer’s knowledge,</w:t>
            </w:r>
            <w:r w:rsidR="006517D0">
              <w:rPr>
                <w:rFonts w:ascii="Arial" w:eastAsia="Arial" w:hAnsi="Arial" w:cs="Arial"/>
                <w:sz w:val="20"/>
                <w:szCs w:val="20"/>
              </w:rPr>
              <w:t xml:space="preserve"> the legal basis upon which the Supplier may access a Customer’s credit file held by a Credit Reference Agency</w:t>
            </w:r>
            <w:r>
              <w:rPr>
                <w:rFonts w:ascii="Arial" w:eastAsia="Arial" w:hAnsi="Arial" w:cs="Arial"/>
                <w:sz w:val="20"/>
                <w:szCs w:val="20"/>
              </w:rPr>
              <w:t>;</w:t>
            </w:r>
          </w:p>
        </w:tc>
      </w:tr>
      <w:tr w:rsidR="005E66B7" w14:paraId="69742C11" w14:textId="77777777" w:rsidTr="0063103F">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CBA8E46" w14:textId="77777777" w:rsidR="005E66B7" w:rsidRDefault="005E66B7" w:rsidP="00A8545E">
            <w:pPr>
              <w:widowControl w:val="0"/>
              <w:tabs>
                <w:tab w:val="center" w:pos="1295"/>
              </w:tabs>
              <w:spacing w:line="276" w:lineRule="auto"/>
              <w:rPr>
                <w:rFonts w:ascii="Arial" w:eastAsia="Arial" w:hAnsi="Arial" w:cs="Arial"/>
                <w:sz w:val="20"/>
                <w:szCs w:val="20"/>
              </w:rPr>
            </w:pPr>
            <w:r>
              <w:rPr>
                <w:rFonts w:ascii="Arial" w:eastAsia="Arial" w:hAnsi="Arial" w:cs="Arial"/>
                <w:sz w:val="20"/>
                <w:szCs w:val="20"/>
              </w:rPr>
              <w:t>Agent</w:t>
            </w:r>
            <w:r>
              <w:rPr>
                <w:rFonts w:ascii="Arial" w:eastAsia="Arial" w:hAnsi="Arial" w:cs="Arial"/>
                <w:sz w:val="20"/>
                <w:szCs w:val="20"/>
              </w:rPr>
              <w:tab/>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BF10C5C" w14:textId="77777777" w:rsidR="005E66B7" w:rsidRDefault="005E66B7">
            <w:pPr>
              <w:widowControl w:val="0"/>
              <w:spacing w:line="276" w:lineRule="auto"/>
              <w:rPr>
                <w:rFonts w:ascii="Arial" w:eastAsia="Arial" w:hAnsi="Arial" w:cs="Arial"/>
                <w:sz w:val="20"/>
                <w:szCs w:val="20"/>
              </w:rPr>
            </w:pPr>
            <w:r>
              <w:rPr>
                <w:rFonts w:ascii="Arial" w:eastAsia="Arial" w:hAnsi="Arial" w:cs="Arial"/>
                <w:sz w:val="20"/>
                <w:szCs w:val="20"/>
              </w:rPr>
              <w:t>a person acting on behalf of a Customer or Buyer</w:t>
            </w:r>
            <w:r w:rsidR="00CE2BB8">
              <w:rPr>
                <w:rFonts w:ascii="Arial" w:eastAsia="Arial" w:hAnsi="Arial" w:cs="Arial"/>
                <w:sz w:val="20"/>
                <w:szCs w:val="20"/>
              </w:rPr>
              <w:t>;</w:t>
            </w:r>
          </w:p>
        </w:tc>
      </w:tr>
      <w:tr w:rsidR="005E66B7" w14:paraId="2FA0530E" w14:textId="77777777" w:rsidTr="0063103F">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28CB71C0"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Buyer Data</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FD7A9F8"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any Data belonging to or in the possession, custody or control of the Buyer;</w:t>
            </w:r>
          </w:p>
        </w:tc>
      </w:tr>
      <w:tr w:rsidR="005E66B7" w14:paraId="043B8510"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349F1043"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Buyer Portal</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53F9B74" w14:textId="77777777" w:rsidR="005E66B7" w:rsidRDefault="0063103F" w:rsidP="00A8545E">
            <w:pPr>
              <w:widowControl w:val="0"/>
              <w:spacing w:line="276" w:lineRule="auto"/>
              <w:rPr>
                <w:rFonts w:ascii="Arial" w:eastAsia="Arial" w:hAnsi="Arial" w:cs="Arial"/>
                <w:sz w:val="20"/>
                <w:szCs w:val="20"/>
              </w:rPr>
            </w:pPr>
            <w:r>
              <w:rPr>
                <w:rFonts w:ascii="Arial" w:hAnsi="Arial" w:cs="Arial"/>
                <w:color w:val="000000"/>
                <w:sz w:val="20"/>
                <w:szCs w:val="22"/>
              </w:rPr>
              <w:t>a</w:t>
            </w:r>
            <w:r w:rsidR="005E66B7" w:rsidRPr="00E075AB">
              <w:rPr>
                <w:rFonts w:ascii="Arial" w:hAnsi="Arial" w:cs="Arial"/>
                <w:color w:val="000000"/>
                <w:sz w:val="20"/>
                <w:szCs w:val="22"/>
              </w:rPr>
              <w:t xml:space="preserve">n online portal provided by the DCA Subcontractor or Supplier and accessible </w:t>
            </w:r>
            <w:r w:rsidR="005E66B7">
              <w:rPr>
                <w:rFonts w:ascii="Arial" w:hAnsi="Arial" w:cs="Arial"/>
                <w:color w:val="000000"/>
                <w:sz w:val="22"/>
                <w:szCs w:val="22"/>
              </w:rPr>
              <w:t xml:space="preserve">by Buyers to support delivery of the </w:t>
            </w:r>
            <w:r w:rsidR="00CF2325">
              <w:rPr>
                <w:rFonts w:ascii="Arial" w:hAnsi="Arial" w:cs="Arial"/>
                <w:color w:val="000000"/>
                <w:sz w:val="22"/>
                <w:szCs w:val="22"/>
              </w:rPr>
              <w:t>S</w:t>
            </w:r>
            <w:r w:rsidR="005E66B7">
              <w:rPr>
                <w:rFonts w:ascii="Arial" w:hAnsi="Arial" w:cs="Arial"/>
                <w:color w:val="000000"/>
                <w:sz w:val="22"/>
                <w:szCs w:val="22"/>
              </w:rPr>
              <w:t>ervice</w:t>
            </w:r>
            <w:r w:rsidR="00CF2325">
              <w:rPr>
                <w:rFonts w:ascii="Arial" w:hAnsi="Arial" w:cs="Arial"/>
                <w:color w:val="000000"/>
                <w:sz w:val="22"/>
                <w:szCs w:val="22"/>
              </w:rPr>
              <w:t>;</w:t>
            </w:r>
          </w:p>
        </w:tc>
      </w:tr>
      <w:tr w:rsidR="005E66B7" w14:paraId="3C3F4AA2" w14:textId="77777777" w:rsidTr="0063103F">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A6C7B12"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Buyers Delivery Team</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EBA4D96"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the Personnel appointed by the Buyer to oversee the implementation of Services and / or Service delivery, as the context requires;</w:t>
            </w:r>
          </w:p>
        </w:tc>
      </w:tr>
      <w:tr w:rsidR="00B863B2" w14:paraId="3A27DEF6"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31F0C34" w14:textId="77777777" w:rsidR="00B863B2" w:rsidRDefault="00B863B2" w:rsidP="00A8545E">
            <w:pPr>
              <w:widowControl w:val="0"/>
              <w:spacing w:line="276" w:lineRule="auto"/>
              <w:rPr>
                <w:rFonts w:ascii="Arial" w:eastAsia="Arial" w:hAnsi="Arial" w:cs="Arial"/>
                <w:sz w:val="20"/>
                <w:szCs w:val="20"/>
              </w:rPr>
            </w:pPr>
            <w:r>
              <w:rPr>
                <w:rFonts w:ascii="Arial" w:eastAsia="Arial" w:hAnsi="Arial" w:cs="Arial"/>
                <w:sz w:val="20"/>
                <w:szCs w:val="20"/>
              </w:rPr>
              <w:t>Card Holder</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924218D" w14:textId="77777777" w:rsidR="00B863B2" w:rsidRPr="00D556A8" w:rsidRDefault="00CF2325" w:rsidP="00CF2325">
            <w:pPr>
              <w:widowControl w:val="0"/>
              <w:spacing w:line="276" w:lineRule="auto"/>
              <w:rPr>
                <w:rFonts w:ascii="Arial" w:hAnsi="Arial" w:cs="Arial"/>
                <w:color w:val="000000" w:themeColor="text1"/>
                <w:sz w:val="20"/>
                <w:szCs w:val="22"/>
              </w:rPr>
            </w:pPr>
            <w:r>
              <w:rPr>
                <w:rFonts w:ascii="Arial" w:hAnsi="Arial" w:cs="Arial"/>
                <w:color w:val="000000" w:themeColor="text1"/>
                <w:sz w:val="20"/>
                <w:szCs w:val="22"/>
              </w:rPr>
              <w:t xml:space="preserve">a person who has a Credit Card or Debit Card; </w:t>
            </w:r>
          </w:p>
        </w:tc>
      </w:tr>
      <w:tr w:rsidR="005E66B7" w14:paraId="17149FFD"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6A15ACF"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Case Management System</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7259011" w14:textId="77777777" w:rsidR="005E66B7" w:rsidRPr="00587E45" w:rsidRDefault="0063103F" w:rsidP="0087089A">
            <w:pPr>
              <w:widowControl w:val="0"/>
              <w:spacing w:line="276" w:lineRule="auto"/>
              <w:rPr>
                <w:rFonts w:ascii="Arial" w:eastAsia="Arial" w:hAnsi="Arial" w:cs="Arial"/>
                <w:color w:val="FF0000"/>
                <w:sz w:val="20"/>
                <w:szCs w:val="20"/>
              </w:rPr>
            </w:pPr>
            <w:r w:rsidRPr="00D556A8">
              <w:rPr>
                <w:rFonts w:ascii="Arial" w:hAnsi="Arial" w:cs="Arial"/>
                <w:color w:val="000000" w:themeColor="text1"/>
                <w:sz w:val="20"/>
                <w:szCs w:val="22"/>
              </w:rPr>
              <w:t>t</w:t>
            </w:r>
            <w:r w:rsidR="005E66B7" w:rsidRPr="00D556A8">
              <w:rPr>
                <w:rFonts w:ascii="Arial" w:hAnsi="Arial" w:cs="Arial"/>
                <w:color w:val="000000" w:themeColor="text1"/>
                <w:sz w:val="20"/>
                <w:szCs w:val="22"/>
              </w:rPr>
              <w:t xml:space="preserve">he IT software and Hardware used by the Supplier to deliver the </w:t>
            </w:r>
            <w:r w:rsidR="00CF2325">
              <w:rPr>
                <w:rFonts w:ascii="Arial" w:hAnsi="Arial" w:cs="Arial"/>
                <w:color w:val="000000" w:themeColor="text1"/>
                <w:sz w:val="20"/>
                <w:szCs w:val="22"/>
              </w:rPr>
              <w:t>S</w:t>
            </w:r>
            <w:r w:rsidR="005E66B7" w:rsidRPr="00D556A8">
              <w:rPr>
                <w:rFonts w:ascii="Arial" w:hAnsi="Arial" w:cs="Arial"/>
                <w:color w:val="000000" w:themeColor="text1"/>
                <w:sz w:val="20"/>
                <w:szCs w:val="22"/>
              </w:rPr>
              <w:t xml:space="preserve">ervices and / or </w:t>
            </w:r>
            <w:r w:rsidR="00CF2325">
              <w:rPr>
                <w:rFonts w:ascii="Arial" w:hAnsi="Arial" w:cs="Arial"/>
                <w:color w:val="000000" w:themeColor="text1"/>
                <w:sz w:val="20"/>
                <w:szCs w:val="22"/>
              </w:rPr>
              <w:t xml:space="preserve">input and </w:t>
            </w:r>
            <w:r w:rsidR="005E66B7" w:rsidRPr="00D556A8">
              <w:rPr>
                <w:rFonts w:ascii="Arial" w:hAnsi="Arial" w:cs="Arial"/>
                <w:color w:val="000000" w:themeColor="text1"/>
                <w:sz w:val="20"/>
                <w:szCs w:val="22"/>
              </w:rPr>
              <w:t xml:space="preserve">retain an accurate, auditable and current record of all </w:t>
            </w:r>
            <w:r w:rsidR="00CF2325">
              <w:rPr>
                <w:rFonts w:ascii="Arial" w:hAnsi="Arial" w:cs="Arial"/>
                <w:color w:val="000000" w:themeColor="text1"/>
                <w:sz w:val="20"/>
                <w:szCs w:val="22"/>
              </w:rPr>
              <w:t xml:space="preserve">Buyer Placements </w:t>
            </w:r>
            <w:r w:rsidR="0087089A">
              <w:rPr>
                <w:rFonts w:ascii="Arial" w:hAnsi="Arial" w:cs="Arial"/>
                <w:color w:val="000000" w:themeColor="text1"/>
                <w:sz w:val="20"/>
                <w:szCs w:val="22"/>
              </w:rPr>
              <w:t>including all</w:t>
            </w:r>
            <w:r w:rsidR="00CF2325">
              <w:rPr>
                <w:rFonts w:ascii="Arial" w:hAnsi="Arial" w:cs="Arial"/>
                <w:color w:val="000000" w:themeColor="text1"/>
                <w:sz w:val="20"/>
                <w:szCs w:val="22"/>
              </w:rPr>
              <w:t xml:space="preserve"> </w:t>
            </w:r>
            <w:r w:rsidR="005E66B7" w:rsidRPr="00D556A8">
              <w:rPr>
                <w:rFonts w:ascii="Arial" w:hAnsi="Arial" w:cs="Arial"/>
                <w:color w:val="000000" w:themeColor="text1"/>
                <w:sz w:val="20"/>
                <w:szCs w:val="22"/>
              </w:rPr>
              <w:t>Customer records, and to record details of a</w:t>
            </w:r>
            <w:r w:rsidR="0087089A">
              <w:rPr>
                <w:rFonts w:ascii="Arial" w:hAnsi="Arial" w:cs="Arial"/>
                <w:color w:val="000000" w:themeColor="text1"/>
                <w:sz w:val="20"/>
                <w:szCs w:val="22"/>
              </w:rPr>
              <w:t>ll</w:t>
            </w:r>
            <w:r w:rsidR="005E66B7" w:rsidRPr="00D556A8">
              <w:rPr>
                <w:rFonts w:ascii="Arial" w:hAnsi="Arial" w:cs="Arial"/>
                <w:color w:val="000000" w:themeColor="text1"/>
                <w:sz w:val="20"/>
                <w:szCs w:val="22"/>
              </w:rPr>
              <w:t xml:space="preserve"> activity </w:t>
            </w:r>
            <w:r w:rsidR="0087089A">
              <w:rPr>
                <w:rFonts w:ascii="Arial" w:hAnsi="Arial" w:cs="Arial"/>
                <w:color w:val="000000" w:themeColor="text1"/>
                <w:sz w:val="20"/>
                <w:szCs w:val="22"/>
              </w:rPr>
              <w:t>and</w:t>
            </w:r>
            <w:r w:rsidR="005E66B7" w:rsidRPr="00D556A8">
              <w:rPr>
                <w:rFonts w:ascii="Arial" w:hAnsi="Arial" w:cs="Arial"/>
                <w:color w:val="000000" w:themeColor="text1"/>
                <w:sz w:val="20"/>
                <w:szCs w:val="22"/>
              </w:rPr>
              <w:t xml:space="preserve"> communication</w:t>
            </w:r>
            <w:r w:rsidR="0087089A">
              <w:rPr>
                <w:rFonts w:ascii="Arial" w:hAnsi="Arial" w:cs="Arial"/>
                <w:color w:val="000000" w:themeColor="text1"/>
                <w:sz w:val="20"/>
                <w:szCs w:val="22"/>
              </w:rPr>
              <w:t>s</w:t>
            </w:r>
            <w:r w:rsidR="005E66B7" w:rsidRPr="00D556A8">
              <w:rPr>
                <w:rFonts w:ascii="Arial" w:hAnsi="Arial" w:cs="Arial"/>
                <w:color w:val="000000" w:themeColor="text1"/>
                <w:sz w:val="20"/>
                <w:szCs w:val="22"/>
              </w:rPr>
              <w:t xml:space="preserve"> undertaken by the Supplier or any Subcontractor or the Customer or the Buyer relating to any individual </w:t>
            </w:r>
            <w:r w:rsidR="0087089A">
              <w:rPr>
                <w:rFonts w:ascii="Arial" w:hAnsi="Arial" w:cs="Arial"/>
                <w:color w:val="000000" w:themeColor="text1"/>
                <w:sz w:val="20"/>
                <w:szCs w:val="22"/>
              </w:rPr>
              <w:t xml:space="preserve">Debt, </w:t>
            </w:r>
            <w:r w:rsidR="005E66B7" w:rsidRPr="00D556A8">
              <w:rPr>
                <w:rFonts w:ascii="Arial" w:hAnsi="Arial" w:cs="Arial"/>
                <w:color w:val="000000" w:themeColor="text1"/>
                <w:sz w:val="20"/>
                <w:szCs w:val="22"/>
              </w:rPr>
              <w:t>Customer</w:t>
            </w:r>
            <w:r w:rsidR="0087089A">
              <w:rPr>
                <w:rFonts w:ascii="Arial" w:hAnsi="Arial" w:cs="Arial"/>
                <w:color w:val="000000" w:themeColor="text1"/>
                <w:sz w:val="20"/>
                <w:szCs w:val="22"/>
              </w:rPr>
              <w:t>, Debt Type and/or Service;</w:t>
            </w:r>
          </w:p>
        </w:tc>
      </w:tr>
      <w:tr w:rsidR="005E66B7" w14:paraId="636FCE10"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D4A6F26"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Client Services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B96CE28" w14:textId="77777777" w:rsidR="005E66B7" w:rsidRDefault="0087089A" w:rsidP="00A8545E">
            <w:pPr>
              <w:widowControl w:val="0"/>
              <w:spacing w:line="276" w:lineRule="auto"/>
              <w:rPr>
                <w:rFonts w:ascii="Arial" w:eastAsia="Arial" w:hAnsi="Arial" w:cs="Arial"/>
                <w:sz w:val="20"/>
                <w:szCs w:val="20"/>
              </w:rPr>
            </w:pPr>
            <w:r>
              <w:rPr>
                <w:rFonts w:ascii="Arial" w:eastAsia="Arial" w:hAnsi="Arial" w:cs="Arial"/>
                <w:sz w:val="20"/>
                <w:szCs w:val="20"/>
              </w:rPr>
              <w:t>t</w:t>
            </w:r>
            <w:r w:rsidR="005E66B7">
              <w:rPr>
                <w:rFonts w:ascii="Arial" w:eastAsia="Arial" w:hAnsi="Arial" w:cs="Arial"/>
                <w:sz w:val="20"/>
                <w:szCs w:val="20"/>
              </w:rPr>
              <w:t>he Services and Key Staff provided by the Supplier to the Buyer relating to support, advice, information and resolution of issues or risks relating to the Service</w:t>
            </w:r>
            <w:r>
              <w:rPr>
                <w:rFonts w:ascii="Arial" w:eastAsia="Arial" w:hAnsi="Arial" w:cs="Arial"/>
                <w:sz w:val="20"/>
                <w:szCs w:val="20"/>
              </w:rPr>
              <w:t>s;</w:t>
            </w:r>
          </w:p>
        </w:tc>
      </w:tr>
      <w:tr w:rsidR="005E66B7" w14:paraId="03883503" w14:textId="77777777" w:rsidTr="0063103F">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3412DA1"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CRA Record</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6804FF6"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a record of personal or business financial and related information held by a Credit Reference Agency;</w:t>
            </w:r>
          </w:p>
        </w:tc>
      </w:tr>
      <w:tr w:rsidR="005E66B7" w14:paraId="06764F38" w14:textId="77777777" w:rsidTr="0063103F">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1B6660C0"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CSAT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19A631E" w14:textId="77777777" w:rsidR="00530D25" w:rsidRDefault="0063103F" w:rsidP="00530D25">
            <w:pPr>
              <w:widowControl w:val="0"/>
              <w:spacing w:line="276" w:lineRule="auto"/>
              <w:rPr>
                <w:rFonts w:ascii="Arial" w:eastAsia="Arial" w:hAnsi="Arial" w:cs="Arial"/>
                <w:sz w:val="20"/>
                <w:szCs w:val="20"/>
              </w:rPr>
            </w:pPr>
            <w:r>
              <w:rPr>
                <w:rFonts w:ascii="Arial" w:eastAsia="Arial" w:hAnsi="Arial" w:cs="Arial"/>
                <w:sz w:val="20"/>
                <w:szCs w:val="20"/>
              </w:rPr>
              <w:t xml:space="preserve">the </w:t>
            </w:r>
            <w:r w:rsidR="00500125">
              <w:rPr>
                <w:rFonts w:ascii="Arial" w:eastAsia="Arial" w:hAnsi="Arial" w:cs="Arial"/>
                <w:sz w:val="20"/>
                <w:szCs w:val="20"/>
              </w:rPr>
              <w:t>c</w:t>
            </w:r>
            <w:r w:rsidR="005E66B7">
              <w:rPr>
                <w:rFonts w:ascii="Arial" w:eastAsia="Arial" w:hAnsi="Arial" w:cs="Arial"/>
                <w:sz w:val="20"/>
                <w:szCs w:val="20"/>
              </w:rPr>
              <w:t xml:space="preserve">ustomer </w:t>
            </w:r>
            <w:r w:rsidR="00500125">
              <w:rPr>
                <w:rFonts w:ascii="Arial" w:eastAsia="Arial" w:hAnsi="Arial" w:cs="Arial"/>
                <w:sz w:val="20"/>
                <w:szCs w:val="20"/>
              </w:rPr>
              <w:t>s</w:t>
            </w:r>
            <w:r w:rsidR="005E66B7">
              <w:rPr>
                <w:rFonts w:ascii="Arial" w:eastAsia="Arial" w:hAnsi="Arial" w:cs="Arial"/>
                <w:sz w:val="20"/>
                <w:szCs w:val="20"/>
              </w:rPr>
              <w:t xml:space="preserve">atisfaction </w:t>
            </w:r>
            <w:r w:rsidR="00500125">
              <w:rPr>
                <w:rFonts w:ascii="Arial" w:eastAsia="Arial" w:hAnsi="Arial" w:cs="Arial"/>
                <w:sz w:val="20"/>
                <w:szCs w:val="20"/>
              </w:rPr>
              <w:t>s</w:t>
            </w:r>
            <w:r w:rsidR="005E66B7">
              <w:rPr>
                <w:rFonts w:ascii="Arial" w:eastAsia="Arial" w:hAnsi="Arial" w:cs="Arial"/>
                <w:sz w:val="20"/>
                <w:szCs w:val="20"/>
              </w:rPr>
              <w:t xml:space="preserve">core </w:t>
            </w:r>
            <w:r w:rsidR="00530D25">
              <w:rPr>
                <w:rFonts w:ascii="Arial" w:eastAsia="Arial" w:hAnsi="Arial" w:cs="Arial"/>
                <w:sz w:val="20"/>
                <w:szCs w:val="20"/>
              </w:rPr>
              <w:t xml:space="preserve">given by Customer’s </w:t>
            </w:r>
            <w:r w:rsidR="005E66B7">
              <w:rPr>
                <w:rFonts w:ascii="Arial" w:eastAsia="Arial" w:hAnsi="Arial" w:cs="Arial"/>
                <w:sz w:val="20"/>
                <w:szCs w:val="20"/>
              </w:rPr>
              <w:t>in relation to the Service being delivered by the Supplier on behalf of the Buyer</w:t>
            </w:r>
            <w:r w:rsidR="00530D25">
              <w:rPr>
                <w:rFonts w:ascii="Arial" w:eastAsia="Arial" w:hAnsi="Arial" w:cs="Arial"/>
                <w:sz w:val="20"/>
                <w:szCs w:val="20"/>
              </w:rPr>
              <w:t xml:space="preserve"> based on a score of 1 to 5, where:</w:t>
            </w:r>
          </w:p>
          <w:p w14:paraId="5AD946AB" w14:textId="77777777" w:rsidR="00530D25" w:rsidRPr="00530D25" w:rsidRDefault="00530D25" w:rsidP="00530D25">
            <w:pPr>
              <w:widowControl w:val="0"/>
              <w:spacing w:line="276" w:lineRule="auto"/>
              <w:rPr>
                <w:rFonts w:ascii="Arial" w:eastAsia="Arial" w:hAnsi="Arial" w:cs="Arial"/>
                <w:sz w:val="20"/>
                <w:szCs w:val="20"/>
              </w:rPr>
            </w:pPr>
            <w:r w:rsidRPr="00530D25">
              <w:rPr>
                <w:rFonts w:ascii="Arial" w:eastAsia="Arial" w:hAnsi="Arial" w:cs="Arial"/>
                <w:sz w:val="20"/>
                <w:szCs w:val="20"/>
              </w:rPr>
              <w:t>1.</w:t>
            </w:r>
            <w:r w:rsidRPr="00530D25">
              <w:rPr>
                <w:rFonts w:ascii="Arial" w:eastAsia="Arial" w:hAnsi="Arial" w:cs="Arial"/>
                <w:sz w:val="20"/>
                <w:szCs w:val="20"/>
              </w:rPr>
              <w:tab/>
              <w:t>Very unsatisfied</w:t>
            </w:r>
          </w:p>
          <w:p w14:paraId="5C7906FB" w14:textId="77777777" w:rsidR="00530D25" w:rsidRPr="00530D25" w:rsidRDefault="00530D25" w:rsidP="00530D25">
            <w:pPr>
              <w:widowControl w:val="0"/>
              <w:spacing w:line="276" w:lineRule="auto"/>
              <w:rPr>
                <w:rFonts w:ascii="Arial" w:eastAsia="Arial" w:hAnsi="Arial" w:cs="Arial"/>
                <w:sz w:val="20"/>
                <w:szCs w:val="20"/>
              </w:rPr>
            </w:pPr>
            <w:r w:rsidRPr="00530D25">
              <w:rPr>
                <w:rFonts w:ascii="Arial" w:eastAsia="Arial" w:hAnsi="Arial" w:cs="Arial"/>
                <w:sz w:val="20"/>
                <w:szCs w:val="20"/>
              </w:rPr>
              <w:t>2.</w:t>
            </w:r>
            <w:r w:rsidRPr="00530D25">
              <w:rPr>
                <w:rFonts w:ascii="Arial" w:eastAsia="Arial" w:hAnsi="Arial" w:cs="Arial"/>
                <w:sz w:val="20"/>
                <w:szCs w:val="20"/>
              </w:rPr>
              <w:tab/>
              <w:t>Unsatisfied</w:t>
            </w:r>
          </w:p>
          <w:p w14:paraId="2A0DA480" w14:textId="77777777" w:rsidR="00530D25" w:rsidRPr="00530D25" w:rsidRDefault="00530D25" w:rsidP="00530D25">
            <w:pPr>
              <w:widowControl w:val="0"/>
              <w:spacing w:line="276" w:lineRule="auto"/>
              <w:rPr>
                <w:rFonts w:ascii="Arial" w:eastAsia="Arial" w:hAnsi="Arial" w:cs="Arial"/>
                <w:sz w:val="20"/>
                <w:szCs w:val="20"/>
              </w:rPr>
            </w:pPr>
            <w:r w:rsidRPr="00530D25">
              <w:rPr>
                <w:rFonts w:ascii="Arial" w:eastAsia="Arial" w:hAnsi="Arial" w:cs="Arial"/>
                <w:sz w:val="20"/>
                <w:szCs w:val="20"/>
              </w:rPr>
              <w:t>3.</w:t>
            </w:r>
            <w:r w:rsidRPr="00530D25">
              <w:rPr>
                <w:rFonts w:ascii="Arial" w:eastAsia="Arial" w:hAnsi="Arial" w:cs="Arial"/>
                <w:sz w:val="20"/>
                <w:szCs w:val="20"/>
              </w:rPr>
              <w:tab/>
              <w:t>Neutral</w:t>
            </w:r>
          </w:p>
          <w:p w14:paraId="686C89C1" w14:textId="77777777" w:rsidR="00530D25" w:rsidRPr="00530D25" w:rsidRDefault="00530D25" w:rsidP="00530D25">
            <w:pPr>
              <w:widowControl w:val="0"/>
              <w:spacing w:line="276" w:lineRule="auto"/>
              <w:rPr>
                <w:rFonts w:ascii="Arial" w:eastAsia="Arial" w:hAnsi="Arial" w:cs="Arial"/>
                <w:sz w:val="20"/>
                <w:szCs w:val="20"/>
              </w:rPr>
            </w:pPr>
            <w:r w:rsidRPr="00530D25">
              <w:rPr>
                <w:rFonts w:ascii="Arial" w:eastAsia="Arial" w:hAnsi="Arial" w:cs="Arial"/>
                <w:sz w:val="20"/>
                <w:szCs w:val="20"/>
              </w:rPr>
              <w:t>4.</w:t>
            </w:r>
            <w:r w:rsidRPr="00530D25">
              <w:rPr>
                <w:rFonts w:ascii="Arial" w:eastAsia="Arial" w:hAnsi="Arial" w:cs="Arial"/>
                <w:sz w:val="20"/>
                <w:szCs w:val="20"/>
              </w:rPr>
              <w:tab/>
              <w:t>Satisfied</w:t>
            </w:r>
          </w:p>
          <w:p w14:paraId="26EDA75A" w14:textId="77777777" w:rsidR="00530D25" w:rsidRPr="00530D25" w:rsidRDefault="00530D25" w:rsidP="00530D25">
            <w:pPr>
              <w:widowControl w:val="0"/>
              <w:spacing w:line="276" w:lineRule="auto"/>
              <w:rPr>
                <w:rFonts w:ascii="Arial" w:eastAsia="Arial" w:hAnsi="Arial" w:cs="Arial"/>
                <w:sz w:val="20"/>
                <w:szCs w:val="20"/>
              </w:rPr>
            </w:pPr>
            <w:r w:rsidRPr="00530D25">
              <w:rPr>
                <w:rFonts w:ascii="Arial" w:eastAsia="Arial" w:hAnsi="Arial" w:cs="Arial"/>
                <w:sz w:val="20"/>
                <w:szCs w:val="20"/>
              </w:rPr>
              <w:t>5.</w:t>
            </w:r>
            <w:r w:rsidRPr="00530D25">
              <w:rPr>
                <w:rFonts w:ascii="Arial" w:eastAsia="Arial" w:hAnsi="Arial" w:cs="Arial"/>
                <w:sz w:val="20"/>
                <w:szCs w:val="20"/>
              </w:rPr>
              <w:tab/>
              <w:t>Very satisfied</w:t>
            </w:r>
          </w:p>
          <w:p w14:paraId="0639F34D" w14:textId="77777777" w:rsidR="00530D25" w:rsidRPr="00530D25" w:rsidRDefault="00530D25" w:rsidP="00530D25">
            <w:pPr>
              <w:widowControl w:val="0"/>
              <w:spacing w:line="276" w:lineRule="auto"/>
              <w:rPr>
                <w:rFonts w:ascii="Arial" w:eastAsia="Arial" w:hAnsi="Arial" w:cs="Arial"/>
                <w:sz w:val="20"/>
                <w:szCs w:val="20"/>
              </w:rPr>
            </w:pPr>
            <w:r>
              <w:rPr>
                <w:rFonts w:ascii="Arial" w:eastAsia="Arial" w:hAnsi="Arial" w:cs="Arial"/>
                <w:sz w:val="20"/>
                <w:szCs w:val="20"/>
              </w:rPr>
              <w:t>O</w:t>
            </w:r>
            <w:r w:rsidRPr="00530D25">
              <w:rPr>
                <w:rFonts w:ascii="Arial" w:eastAsia="Arial" w:hAnsi="Arial" w:cs="Arial"/>
                <w:sz w:val="20"/>
                <w:szCs w:val="20"/>
              </w:rPr>
              <w:t xml:space="preserve">nly responses of 4 </w:t>
            </w:r>
            <w:r w:rsidR="0087089A">
              <w:rPr>
                <w:rFonts w:ascii="Arial" w:eastAsia="Arial" w:hAnsi="Arial" w:cs="Arial"/>
                <w:sz w:val="20"/>
                <w:szCs w:val="20"/>
              </w:rPr>
              <w:t>(</w:t>
            </w:r>
            <w:r w:rsidRPr="00530D25">
              <w:rPr>
                <w:rFonts w:ascii="Arial" w:eastAsia="Arial" w:hAnsi="Arial" w:cs="Arial"/>
                <w:sz w:val="20"/>
                <w:szCs w:val="20"/>
              </w:rPr>
              <w:t>satisfied</w:t>
            </w:r>
            <w:r w:rsidR="0087089A">
              <w:rPr>
                <w:rFonts w:ascii="Arial" w:eastAsia="Arial" w:hAnsi="Arial" w:cs="Arial"/>
                <w:sz w:val="20"/>
                <w:szCs w:val="20"/>
              </w:rPr>
              <w:t>)</w:t>
            </w:r>
            <w:r w:rsidRPr="00530D25">
              <w:rPr>
                <w:rFonts w:ascii="Arial" w:eastAsia="Arial" w:hAnsi="Arial" w:cs="Arial"/>
                <w:sz w:val="20"/>
                <w:szCs w:val="20"/>
              </w:rPr>
              <w:t xml:space="preserve"> and 5 </w:t>
            </w:r>
            <w:r w:rsidR="0087089A">
              <w:rPr>
                <w:rFonts w:ascii="Arial" w:eastAsia="Arial" w:hAnsi="Arial" w:cs="Arial"/>
                <w:sz w:val="20"/>
                <w:szCs w:val="20"/>
              </w:rPr>
              <w:t>(</w:t>
            </w:r>
            <w:r w:rsidRPr="00530D25">
              <w:rPr>
                <w:rFonts w:ascii="Arial" w:eastAsia="Arial" w:hAnsi="Arial" w:cs="Arial"/>
                <w:sz w:val="20"/>
                <w:szCs w:val="20"/>
              </w:rPr>
              <w:t>very satisfied</w:t>
            </w:r>
            <w:r w:rsidR="0087089A">
              <w:rPr>
                <w:rFonts w:ascii="Arial" w:eastAsia="Arial" w:hAnsi="Arial" w:cs="Arial"/>
                <w:sz w:val="20"/>
                <w:szCs w:val="20"/>
              </w:rPr>
              <w:t>)</w:t>
            </w:r>
            <w:r w:rsidRPr="00530D25">
              <w:rPr>
                <w:rFonts w:ascii="Arial" w:eastAsia="Arial" w:hAnsi="Arial" w:cs="Arial"/>
                <w:sz w:val="20"/>
                <w:szCs w:val="20"/>
              </w:rPr>
              <w:t xml:space="preserve"> a</w:t>
            </w:r>
            <w:r>
              <w:rPr>
                <w:rFonts w:ascii="Arial" w:eastAsia="Arial" w:hAnsi="Arial" w:cs="Arial"/>
                <w:sz w:val="20"/>
                <w:szCs w:val="20"/>
              </w:rPr>
              <w:t>re included in the calculation:</w:t>
            </w:r>
          </w:p>
          <w:p w14:paraId="78378F03" w14:textId="77777777" w:rsidR="005E66B7" w:rsidRPr="00530D25" w:rsidRDefault="00530D25" w:rsidP="00530D25">
            <w:pPr>
              <w:widowControl w:val="0"/>
              <w:spacing w:line="276" w:lineRule="auto"/>
              <w:ind w:left="266"/>
              <w:rPr>
                <w:rFonts w:ascii="Arial" w:eastAsia="Arial" w:hAnsi="Arial" w:cs="Arial"/>
                <w:b/>
                <w:sz w:val="20"/>
                <w:szCs w:val="20"/>
              </w:rPr>
            </w:pPr>
            <w:r w:rsidRPr="00530D25">
              <w:rPr>
                <w:rFonts w:ascii="Arial" w:eastAsia="Arial" w:hAnsi="Arial" w:cs="Arial"/>
                <w:b/>
                <w:sz w:val="20"/>
                <w:szCs w:val="20"/>
              </w:rPr>
              <w:lastRenderedPageBreak/>
              <w:t>(Number of satisfied Customers (4 and 5)/ Number of survey responses) x 100 = % of satisfied Customers</w:t>
            </w:r>
          </w:p>
        </w:tc>
      </w:tr>
      <w:tr w:rsidR="005E66B7" w14:paraId="40AEBE81"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3C9C4D4" w14:textId="77777777" w:rsidR="005E66B7" w:rsidRPr="00E075AB" w:rsidRDefault="005E66B7" w:rsidP="00A8545E">
            <w:pPr>
              <w:widowControl w:val="0"/>
              <w:spacing w:line="276" w:lineRule="auto"/>
              <w:rPr>
                <w:rFonts w:ascii="Arial" w:eastAsia="Arial" w:hAnsi="Arial" w:cs="Arial"/>
                <w:sz w:val="20"/>
                <w:szCs w:val="20"/>
              </w:rPr>
            </w:pPr>
            <w:r w:rsidRPr="00E075AB">
              <w:rPr>
                <w:rFonts w:ascii="Arial" w:eastAsia="Arial" w:hAnsi="Arial" w:cs="Arial"/>
                <w:sz w:val="20"/>
                <w:szCs w:val="20"/>
              </w:rPr>
              <w:lastRenderedPageBreak/>
              <w:t>Customer Portal</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E90B64E" w14:textId="77777777" w:rsidR="005E66B7" w:rsidRPr="00E075AB" w:rsidRDefault="00DE2A9C" w:rsidP="00A8545E">
            <w:pPr>
              <w:widowControl w:val="0"/>
              <w:spacing w:line="276" w:lineRule="auto"/>
              <w:rPr>
                <w:rFonts w:ascii="Arial" w:eastAsia="Arial" w:hAnsi="Arial" w:cs="Arial"/>
                <w:sz w:val="20"/>
                <w:szCs w:val="20"/>
              </w:rPr>
            </w:pPr>
            <w:r>
              <w:rPr>
                <w:rFonts w:ascii="Arial" w:hAnsi="Arial" w:cs="Arial"/>
                <w:color w:val="000000"/>
                <w:sz w:val="20"/>
                <w:szCs w:val="20"/>
              </w:rPr>
              <w:t>a</w:t>
            </w:r>
            <w:r w:rsidR="005E66B7" w:rsidRPr="00E075AB">
              <w:rPr>
                <w:rFonts w:ascii="Arial" w:hAnsi="Arial" w:cs="Arial"/>
                <w:color w:val="000000"/>
                <w:sz w:val="20"/>
                <w:szCs w:val="20"/>
              </w:rPr>
              <w:t xml:space="preserve">n online portal provided by the DCA Subcontractor </w:t>
            </w:r>
            <w:r w:rsidR="001A1AEC">
              <w:rPr>
                <w:rFonts w:ascii="Arial" w:hAnsi="Arial" w:cs="Arial"/>
                <w:color w:val="000000"/>
                <w:sz w:val="20"/>
                <w:szCs w:val="20"/>
              </w:rPr>
              <w:t>and/</w:t>
            </w:r>
            <w:r w:rsidR="005E66B7" w:rsidRPr="00E075AB">
              <w:rPr>
                <w:rFonts w:ascii="Arial" w:hAnsi="Arial" w:cs="Arial"/>
                <w:color w:val="000000"/>
                <w:sz w:val="20"/>
                <w:szCs w:val="20"/>
              </w:rPr>
              <w:t xml:space="preserve">or Supplier and accessible by Customers to support delivery of the </w:t>
            </w:r>
            <w:r w:rsidR="001A1AEC">
              <w:rPr>
                <w:rFonts w:ascii="Arial" w:hAnsi="Arial" w:cs="Arial"/>
                <w:color w:val="000000"/>
                <w:sz w:val="20"/>
                <w:szCs w:val="20"/>
              </w:rPr>
              <w:t>S</w:t>
            </w:r>
            <w:r w:rsidR="005E66B7" w:rsidRPr="00E075AB">
              <w:rPr>
                <w:rFonts w:ascii="Arial" w:hAnsi="Arial" w:cs="Arial"/>
                <w:color w:val="000000"/>
                <w:sz w:val="20"/>
                <w:szCs w:val="20"/>
              </w:rPr>
              <w:t>ervice</w:t>
            </w:r>
            <w:r w:rsidR="001A1AEC">
              <w:rPr>
                <w:rFonts w:ascii="Arial" w:hAnsi="Arial" w:cs="Arial"/>
                <w:color w:val="000000"/>
                <w:sz w:val="20"/>
                <w:szCs w:val="20"/>
              </w:rPr>
              <w:t>;</w:t>
            </w:r>
          </w:p>
        </w:tc>
      </w:tr>
      <w:tr w:rsidR="00701A75" w14:paraId="0B2C72CC" w14:textId="77777777" w:rsidTr="00A8545E">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ACF318F" w14:textId="77777777" w:rsidR="00701A75" w:rsidRDefault="00701A75" w:rsidP="00A8545E">
            <w:pPr>
              <w:widowControl w:val="0"/>
              <w:spacing w:line="276" w:lineRule="auto"/>
              <w:rPr>
                <w:rFonts w:ascii="Arial" w:eastAsia="Arial" w:hAnsi="Arial" w:cs="Arial"/>
                <w:sz w:val="20"/>
                <w:szCs w:val="20"/>
              </w:rPr>
            </w:pPr>
            <w:r>
              <w:rPr>
                <w:rFonts w:ascii="Arial" w:eastAsia="Arial" w:hAnsi="Arial" w:cs="Arial"/>
                <w:sz w:val="20"/>
                <w:szCs w:val="20"/>
              </w:rPr>
              <w:t>Data Dictionary</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9ACF47E" w14:textId="77777777" w:rsidR="00701A75" w:rsidRPr="00530D25" w:rsidRDefault="00701A75" w:rsidP="001A1AEC">
            <w:pPr>
              <w:widowControl w:val="0"/>
              <w:spacing w:line="276" w:lineRule="auto"/>
              <w:rPr>
                <w:rFonts w:ascii="Arial" w:eastAsia="Arial" w:hAnsi="Arial" w:cs="Arial"/>
                <w:sz w:val="22"/>
                <w:szCs w:val="20"/>
              </w:rPr>
            </w:pPr>
            <w:r w:rsidRPr="00530D25">
              <w:rPr>
                <w:rFonts w:ascii="Arial" w:hAnsi="Arial" w:cs="Arial"/>
                <w:color w:val="202124"/>
                <w:sz w:val="20"/>
                <w:shd w:val="clear" w:color="auto" w:fill="FFFFFF"/>
              </w:rPr>
              <w:t>is the Supplier’s collection of names, definitions and attributes about </w:t>
            </w:r>
            <w:r w:rsidRPr="001A1AEC">
              <w:rPr>
                <w:rFonts w:ascii="Arial" w:hAnsi="Arial" w:cs="Arial"/>
                <w:bCs/>
                <w:color w:val="202124"/>
                <w:sz w:val="20"/>
                <w:shd w:val="clear" w:color="auto" w:fill="FFFFFF"/>
              </w:rPr>
              <w:t>data</w:t>
            </w:r>
            <w:r w:rsidRPr="00530D25">
              <w:rPr>
                <w:rFonts w:ascii="Arial" w:hAnsi="Arial" w:cs="Arial"/>
                <w:color w:val="202124"/>
                <w:sz w:val="20"/>
                <w:shd w:val="clear" w:color="auto" w:fill="FFFFFF"/>
              </w:rPr>
              <w:t> elements that are being used or captured in a database, information system</w:t>
            </w:r>
            <w:r w:rsidR="009423E6" w:rsidRPr="00530D25">
              <w:rPr>
                <w:rFonts w:ascii="Arial" w:hAnsi="Arial" w:cs="Arial"/>
                <w:color w:val="202124"/>
                <w:sz w:val="20"/>
                <w:shd w:val="clear" w:color="auto" w:fill="FFFFFF"/>
              </w:rPr>
              <w:t xml:space="preserve"> and</w:t>
            </w:r>
            <w:r w:rsidR="001A1AEC">
              <w:rPr>
                <w:rFonts w:ascii="Arial" w:hAnsi="Arial" w:cs="Arial"/>
                <w:color w:val="202124"/>
                <w:sz w:val="20"/>
                <w:shd w:val="clear" w:color="auto" w:fill="FFFFFF"/>
              </w:rPr>
              <w:t>/</w:t>
            </w:r>
            <w:r w:rsidR="009423E6" w:rsidRPr="00530D25">
              <w:rPr>
                <w:rFonts w:ascii="Arial" w:hAnsi="Arial" w:cs="Arial"/>
                <w:color w:val="202124"/>
                <w:sz w:val="20"/>
                <w:shd w:val="clear" w:color="auto" w:fill="FFFFFF"/>
              </w:rPr>
              <w:t xml:space="preserve">or used or provided as </w:t>
            </w:r>
            <w:r w:rsidR="00530D25" w:rsidRPr="00530D25">
              <w:rPr>
                <w:rFonts w:ascii="Arial" w:hAnsi="Arial" w:cs="Arial"/>
                <w:color w:val="202124"/>
                <w:sz w:val="20"/>
                <w:shd w:val="clear" w:color="auto" w:fill="FFFFFF"/>
              </w:rPr>
              <w:t>part</w:t>
            </w:r>
            <w:r w:rsidR="009423E6" w:rsidRPr="00530D25">
              <w:rPr>
                <w:rFonts w:ascii="Arial" w:hAnsi="Arial" w:cs="Arial"/>
                <w:color w:val="202124"/>
                <w:sz w:val="20"/>
                <w:shd w:val="clear" w:color="auto" w:fill="FFFFFF"/>
              </w:rPr>
              <w:t xml:space="preserve"> of the Service</w:t>
            </w:r>
            <w:r w:rsidR="001A1AEC">
              <w:rPr>
                <w:rFonts w:ascii="Arial" w:hAnsi="Arial" w:cs="Arial"/>
                <w:color w:val="202124"/>
                <w:sz w:val="20"/>
                <w:shd w:val="clear" w:color="auto" w:fill="FFFFFF"/>
              </w:rPr>
              <w:t>;</w:t>
            </w:r>
          </w:p>
        </w:tc>
      </w:tr>
      <w:tr w:rsidR="005E66B7" w14:paraId="2F74F593" w14:textId="77777777" w:rsidTr="00785B7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33CBA9A"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Debt Stock</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BCF6C28"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the cumulative volume and value of Debt owned by a single or group of Buyers, as the context requires;</w:t>
            </w:r>
          </w:p>
        </w:tc>
      </w:tr>
      <w:tr w:rsidR="00864F07" w14:paraId="2E29161F" w14:textId="77777777" w:rsidTr="00785B7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4FDE756" w14:textId="77777777" w:rsidR="00864F07" w:rsidRDefault="00864F07" w:rsidP="00A8545E">
            <w:pPr>
              <w:widowControl w:val="0"/>
              <w:spacing w:line="276" w:lineRule="auto"/>
              <w:rPr>
                <w:rFonts w:ascii="Arial" w:eastAsia="Arial" w:hAnsi="Arial" w:cs="Arial"/>
                <w:sz w:val="20"/>
                <w:szCs w:val="20"/>
              </w:rPr>
            </w:pPr>
            <w:r>
              <w:rPr>
                <w:rFonts w:ascii="Arial" w:eastAsia="Arial" w:hAnsi="Arial" w:cs="Arial"/>
                <w:sz w:val="20"/>
                <w:szCs w:val="20"/>
              </w:rPr>
              <w:t>Dedicated Account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BA0AD68" w14:textId="6A090134" w:rsidR="00864F07" w:rsidRDefault="00864F07" w:rsidP="00A8545E">
            <w:pPr>
              <w:widowControl w:val="0"/>
              <w:spacing w:line="276" w:lineRule="auto"/>
              <w:rPr>
                <w:rFonts w:ascii="Arial" w:eastAsia="Arial" w:hAnsi="Arial" w:cs="Arial"/>
                <w:sz w:val="20"/>
                <w:szCs w:val="20"/>
              </w:rPr>
            </w:pPr>
            <w:r>
              <w:rPr>
                <w:rFonts w:ascii="Arial" w:eastAsia="Arial" w:hAnsi="Arial" w:cs="Arial"/>
                <w:sz w:val="20"/>
                <w:szCs w:val="20"/>
              </w:rPr>
              <w:t xml:space="preserve">the account identified by the Buyer in the Call-Off Contract as the account into which the Supplier shall pay Debt monies recovered from </w:t>
            </w:r>
            <w:r w:rsidR="00A72169">
              <w:rPr>
                <w:rFonts w:ascii="Arial" w:eastAsia="Arial" w:hAnsi="Arial" w:cs="Arial"/>
                <w:sz w:val="20"/>
                <w:szCs w:val="20"/>
              </w:rPr>
              <w:t xml:space="preserve">the </w:t>
            </w:r>
            <w:r>
              <w:rPr>
                <w:rFonts w:ascii="Arial" w:eastAsia="Arial" w:hAnsi="Arial" w:cs="Arial"/>
                <w:sz w:val="20"/>
                <w:szCs w:val="20"/>
              </w:rPr>
              <w:t>Customer, and the Buyer may require the Supplier to use a particular name or reference to identify the applicable Customer Debt repaid;</w:t>
            </w:r>
          </w:p>
        </w:tc>
      </w:tr>
      <w:tr w:rsidR="005E66B7" w14:paraId="2194302C" w14:textId="77777777" w:rsidTr="00785B7A">
        <w:trPr>
          <w:trHeight w:val="76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42C6AAD"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Fairness Principles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7054E27"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 xml:space="preserve">the Government's 'Principles of fairness for government debt collection' detailed in Section D of the Government Functional Standard: </w:t>
            </w:r>
            <w:hyperlink r:id="rId11" w:history="1">
              <w:r w:rsidRPr="003D2E3C">
                <w:rPr>
                  <w:rStyle w:val="Hyperlink"/>
                  <w:rFonts w:ascii="Arial" w:eastAsia="Arial" w:hAnsi="Arial" w:cs="Arial"/>
                  <w:sz w:val="20"/>
                  <w:szCs w:val="20"/>
                </w:rPr>
                <w:t>https://assets.publishing.service.gov.uk/government/uploads/system/uploads/attachment_data/file/886367/GovS-014-Debt-Functional-Standard.pdf</w:t>
              </w:r>
            </w:hyperlink>
            <w:r>
              <w:rPr>
                <w:rFonts w:ascii="Arial" w:eastAsia="Arial" w:hAnsi="Arial" w:cs="Arial"/>
                <w:sz w:val="20"/>
                <w:szCs w:val="20"/>
              </w:rPr>
              <w:t xml:space="preserve"> </w:t>
            </w:r>
          </w:p>
        </w:tc>
      </w:tr>
      <w:tr w:rsidR="000A5292" w14:paraId="2C074A37" w14:textId="77777777" w:rsidTr="00785B7A">
        <w:trPr>
          <w:trHeight w:val="76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D08C127" w14:textId="77777777" w:rsidR="000A5292" w:rsidRDefault="000A5292" w:rsidP="00A8545E">
            <w:pPr>
              <w:widowControl w:val="0"/>
              <w:spacing w:line="276" w:lineRule="auto"/>
              <w:rPr>
                <w:rFonts w:ascii="Arial" w:eastAsia="Arial" w:hAnsi="Arial" w:cs="Arial"/>
                <w:sz w:val="20"/>
                <w:szCs w:val="20"/>
              </w:rPr>
            </w:pPr>
            <w:r>
              <w:rPr>
                <w:rFonts w:ascii="Arial" w:eastAsia="Arial" w:hAnsi="Arial" w:cs="Arial"/>
                <w:sz w:val="20"/>
                <w:szCs w:val="20"/>
              </w:rPr>
              <w:t>“General Operating Requirements”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3E6E5B5" w14:textId="77777777" w:rsidR="000A5292" w:rsidRDefault="000A5292" w:rsidP="00A8545E">
            <w:pPr>
              <w:widowControl w:val="0"/>
              <w:spacing w:line="276" w:lineRule="auto"/>
              <w:rPr>
                <w:rFonts w:ascii="Arial" w:eastAsia="Arial" w:hAnsi="Arial" w:cs="Arial"/>
                <w:sz w:val="20"/>
                <w:szCs w:val="20"/>
              </w:rPr>
            </w:pPr>
            <w:r>
              <w:rPr>
                <w:rFonts w:ascii="Arial" w:eastAsia="Arial" w:hAnsi="Arial" w:cs="Arial"/>
                <w:sz w:val="20"/>
                <w:szCs w:val="20"/>
              </w:rPr>
              <w:t xml:space="preserve">the Buyer’s non-technical requirements; </w:t>
            </w:r>
          </w:p>
        </w:tc>
      </w:tr>
      <w:tr w:rsidR="005E66B7" w14:paraId="76AC0622"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EB6E451"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Government Apprentice</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961C414" w14:textId="77777777" w:rsidR="005E66B7" w:rsidRDefault="005E66B7" w:rsidP="000A5292">
            <w:pPr>
              <w:widowControl w:val="0"/>
              <w:spacing w:line="276" w:lineRule="auto"/>
              <w:rPr>
                <w:rFonts w:ascii="Arial" w:eastAsia="Arial" w:hAnsi="Arial" w:cs="Arial"/>
                <w:sz w:val="20"/>
                <w:szCs w:val="20"/>
              </w:rPr>
            </w:pPr>
            <w:r>
              <w:rPr>
                <w:rFonts w:ascii="Arial" w:eastAsia="Arial" w:hAnsi="Arial" w:cs="Arial"/>
                <w:sz w:val="20"/>
                <w:szCs w:val="20"/>
              </w:rPr>
              <w:t>a scheme created by the Government relating to the employment of apprentices;</w:t>
            </w:r>
          </w:p>
        </w:tc>
      </w:tr>
      <w:tr w:rsidR="000A5292" w14:paraId="70515223"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0744282" w14:textId="77777777" w:rsidR="000A5292" w:rsidRDefault="000A5292" w:rsidP="00A8545E">
            <w:pPr>
              <w:widowControl w:val="0"/>
              <w:spacing w:line="276" w:lineRule="auto"/>
              <w:rPr>
                <w:rFonts w:ascii="Arial" w:eastAsia="Arial" w:hAnsi="Arial" w:cs="Arial"/>
                <w:sz w:val="20"/>
                <w:szCs w:val="20"/>
              </w:rPr>
            </w:pPr>
            <w:r>
              <w:rPr>
                <w:rFonts w:ascii="Arial" w:eastAsia="Arial" w:hAnsi="Arial" w:cs="Arial"/>
                <w:sz w:val="20"/>
                <w:szCs w:val="20"/>
              </w:rPr>
              <w:t>“GPS”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7284E51" w14:textId="77777777" w:rsidR="000A5292" w:rsidRDefault="000A5292" w:rsidP="00A8545E">
            <w:pPr>
              <w:widowControl w:val="0"/>
              <w:spacing w:line="276" w:lineRule="auto"/>
              <w:rPr>
                <w:rFonts w:ascii="Arial" w:eastAsia="Arial" w:hAnsi="Arial" w:cs="Arial"/>
                <w:sz w:val="20"/>
                <w:szCs w:val="20"/>
              </w:rPr>
            </w:pPr>
            <w:r>
              <w:rPr>
                <w:rFonts w:ascii="Arial" w:eastAsia="Arial" w:hAnsi="Arial" w:cs="Arial"/>
                <w:sz w:val="20"/>
                <w:szCs w:val="20"/>
              </w:rPr>
              <w:t>Global Positioning System;</w:t>
            </w:r>
          </w:p>
        </w:tc>
      </w:tr>
      <w:tr w:rsidR="00E40F44" w14:paraId="306728D5"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AC90B50" w14:textId="77777777" w:rsidR="00E40F44" w:rsidRDefault="00E40F44" w:rsidP="00A8545E">
            <w:pPr>
              <w:widowControl w:val="0"/>
              <w:spacing w:line="276" w:lineRule="auto"/>
              <w:rPr>
                <w:rFonts w:ascii="Arial" w:eastAsia="Arial" w:hAnsi="Arial" w:cs="Arial"/>
                <w:sz w:val="20"/>
                <w:szCs w:val="20"/>
              </w:rPr>
            </w:pPr>
            <w:r>
              <w:rPr>
                <w:rFonts w:ascii="Arial" w:eastAsia="Arial" w:hAnsi="Arial" w:cs="Arial"/>
                <w:sz w:val="20"/>
                <w:szCs w:val="20"/>
              </w:rPr>
              <w:t>“Help Desk”</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DC3ECFC" w14:textId="77777777" w:rsidR="00E40F44" w:rsidRDefault="00E40F44" w:rsidP="00E40F44">
            <w:pPr>
              <w:widowControl w:val="0"/>
              <w:spacing w:line="276" w:lineRule="auto"/>
              <w:rPr>
                <w:rFonts w:ascii="Arial" w:eastAsia="Arial" w:hAnsi="Arial" w:cs="Arial"/>
                <w:sz w:val="20"/>
                <w:szCs w:val="20"/>
              </w:rPr>
            </w:pPr>
            <w:r>
              <w:rPr>
                <w:rFonts w:ascii="Arial" w:eastAsia="Arial" w:hAnsi="Arial" w:cs="Arial"/>
                <w:sz w:val="20"/>
                <w:szCs w:val="20"/>
              </w:rPr>
              <w:t>the Supplier Staff, processes and systems used by the Supplier to support the Buyer;</w:t>
            </w:r>
          </w:p>
        </w:tc>
      </w:tr>
      <w:tr w:rsidR="00E40F44" w14:paraId="7D754F24"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0965072" w14:textId="77777777" w:rsidR="00E40F44" w:rsidRDefault="00E40F44" w:rsidP="00A8545E">
            <w:pPr>
              <w:widowControl w:val="0"/>
              <w:spacing w:line="276" w:lineRule="auto"/>
              <w:rPr>
                <w:rFonts w:ascii="Arial" w:eastAsia="Arial" w:hAnsi="Arial" w:cs="Arial"/>
                <w:sz w:val="20"/>
                <w:szCs w:val="20"/>
              </w:rPr>
            </w:pPr>
            <w:r>
              <w:rPr>
                <w:rFonts w:ascii="Arial" w:eastAsia="Arial" w:hAnsi="Arial" w:cs="Arial"/>
                <w:sz w:val="20"/>
                <w:szCs w:val="20"/>
              </w:rPr>
              <w:t>“High Court Enforcement”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198C975" w14:textId="77777777" w:rsidR="00E40F44" w:rsidRDefault="00E40F44" w:rsidP="00E40F44">
            <w:pPr>
              <w:widowControl w:val="0"/>
              <w:spacing w:line="276" w:lineRule="auto"/>
              <w:rPr>
                <w:rFonts w:ascii="Arial" w:eastAsia="Arial" w:hAnsi="Arial" w:cs="Arial"/>
                <w:sz w:val="20"/>
                <w:szCs w:val="20"/>
              </w:rPr>
            </w:pPr>
            <w:r>
              <w:rPr>
                <w:rFonts w:ascii="Arial" w:eastAsia="Arial" w:hAnsi="Arial" w:cs="Arial"/>
                <w:sz w:val="20"/>
                <w:szCs w:val="20"/>
              </w:rPr>
              <w:t>the process of enforcement via the high Court;</w:t>
            </w:r>
          </w:p>
        </w:tc>
      </w:tr>
      <w:tr w:rsidR="00E40F44" w14:paraId="45B09CD9"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86A01EB" w14:textId="77777777" w:rsidR="00E40F44" w:rsidRDefault="00E40F44" w:rsidP="00A8545E">
            <w:pPr>
              <w:widowControl w:val="0"/>
              <w:spacing w:line="276" w:lineRule="auto"/>
              <w:rPr>
                <w:rFonts w:ascii="Arial" w:eastAsia="Arial" w:hAnsi="Arial" w:cs="Arial"/>
                <w:sz w:val="20"/>
                <w:szCs w:val="20"/>
              </w:rPr>
            </w:pPr>
            <w:r>
              <w:rPr>
                <w:rFonts w:ascii="Arial" w:eastAsia="Arial" w:hAnsi="Arial" w:cs="Arial"/>
                <w:sz w:val="20"/>
                <w:szCs w:val="20"/>
              </w:rPr>
              <w:t>“Immobilising Vehicles”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5D84A8C" w14:textId="77777777" w:rsidR="00E40F44" w:rsidRDefault="00E40F44" w:rsidP="00A8545E">
            <w:pPr>
              <w:widowControl w:val="0"/>
              <w:spacing w:line="276" w:lineRule="auto"/>
              <w:rPr>
                <w:rFonts w:ascii="Arial" w:eastAsia="Arial" w:hAnsi="Arial" w:cs="Arial"/>
                <w:sz w:val="20"/>
                <w:szCs w:val="20"/>
              </w:rPr>
            </w:pPr>
            <w:r>
              <w:rPr>
                <w:rFonts w:ascii="Arial" w:eastAsia="Arial" w:hAnsi="Arial" w:cs="Arial"/>
                <w:sz w:val="20"/>
                <w:szCs w:val="20"/>
              </w:rPr>
              <w:t>the prevention of the movement or operation of a Customer’s vehicle by the Supplier and/or Subcontractor;</w:t>
            </w:r>
          </w:p>
        </w:tc>
      </w:tr>
      <w:tr w:rsidR="00E40F44" w14:paraId="490D8F24"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37E0F52" w14:textId="77777777" w:rsidR="00E40F44" w:rsidRDefault="00E40F44" w:rsidP="00A8545E">
            <w:pPr>
              <w:widowControl w:val="0"/>
              <w:spacing w:line="276" w:lineRule="auto"/>
              <w:rPr>
                <w:rFonts w:ascii="Arial" w:eastAsia="Arial" w:hAnsi="Arial" w:cs="Arial"/>
                <w:sz w:val="20"/>
                <w:szCs w:val="20"/>
              </w:rPr>
            </w:pPr>
            <w:r>
              <w:rPr>
                <w:rFonts w:ascii="Arial" w:eastAsia="Arial" w:hAnsi="Arial" w:cs="Arial"/>
                <w:sz w:val="20"/>
                <w:szCs w:val="20"/>
              </w:rPr>
              <w:t>“Information Sharing”</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61E7224" w14:textId="77777777" w:rsidR="00E40F44" w:rsidRDefault="00E40F44" w:rsidP="00E40F44">
            <w:pPr>
              <w:widowControl w:val="0"/>
              <w:spacing w:line="276" w:lineRule="auto"/>
              <w:rPr>
                <w:rFonts w:ascii="Arial" w:eastAsia="Arial" w:hAnsi="Arial" w:cs="Arial"/>
                <w:sz w:val="20"/>
                <w:szCs w:val="20"/>
              </w:rPr>
            </w:pPr>
            <w:r>
              <w:rPr>
                <w:rFonts w:ascii="Arial" w:eastAsia="Arial" w:hAnsi="Arial" w:cs="Arial"/>
                <w:sz w:val="20"/>
                <w:szCs w:val="20"/>
              </w:rPr>
              <w:t xml:space="preserve">the provision and receipt of information between parties authorised by the Buyer in writing to do so; </w:t>
            </w:r>
          </w:p>
        </w:tc>
      </w:tr>
      <w:tr w:rsidR="00AF2D67" w14:paraId="3E8E5A70"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8393D88" w14:textId="77777777" w:rsidR="00AF2D67" w:rsidRDefault="00AF2D67" w:rsidP="00A8545E">
            <w:pPr>
              <w:widowControl w:val="0"/>
              <w:spacing w:line="276" w:lineRule="auto"/>
              <w:rPr>
                <w:rFonts w:ascii="Arial" w:eastAsia="Arial" w:hAnsi="Arial" w:cs="Arial"/>
                <w:sz w:val="20"/>
                <w:szCs w:val="20"/>
              </w:rPr>
            </w:pPr>
            <w:r>
              <w:rPr>
                <w:rFonts w:ascii="Arial" w:eastAsia="Arial" w:hAnsi="Arial" w:cs="Arial"/>
                <w:sz w:val="20"/>
                <w:szCs w:val="20"/>
              </w:rPr>
              <w:t>“Inventory of Seizure”</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6FA6200" w14:textId="77777777" w:rsidR="00AF2D67" w:rsidRDefault="00AF2D67" w:rsidP="00AF2D67">
            <w:pPr>
              <w:widowControl w:val="0"/>
              <w:spacing w:line="276" w:lineRule="auto"/>
              <w:rPr>
                <w:rFonts w:ascii="Arial" w:eastAsia="Arial" w:hAnsi="Arial" w:cs="Arial"/>
                <w:sz w:val="20"/>
                <w:szCs w:val="20"/>
              </w:rPr>
            </w:pPr>
            <w:r>
              <w:rPr>
                <w:rFonts w:ascii="Arial" w:eastAsia="Arial" w:hAnsi="Arial" w:cs="Arial"/>
                <w:sz w:val="20"/>
                <w:szCs w:val="20"/>
              </w:rPr>
              <w:t xml:space="preserve">the document that records details of goods seized by the Supplier from the Customer through the Enforcement Service as detailed within Part L of Framework Schedule 1 (Specification); </w:t>
            </w:r>
          </w:p>
        </w:tc>
      </w:tr>
      <w:tr w:rsidR="005E66B7" w14:paraId="099C4237"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6305C9E"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Key Deliverables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85E02C0" w14:textId="77777777" w:rsidR="005E66B7" w:rsidRDefault="00785B7A" w:rsidP="00785B7A">
            <w:pPr>
              <w:widowControl w:val="0"/>
              <w:spacing w:line="276" w:lineRule="auto"/>
              <w:rPr>
                <w:rFonts w:ascii="Arial" w:eastAsia="Arial" w:hAnsi="Arial" w:cs="Arial"/>
                <w:sz w:val="20"/>
                <w:szCs w:val="20"/>
              </w:rPr>
            </w:pPr>
            <w:r>
              <w:rPr>
                <w:rFonts w:ascii="Arial" w:eastAsia="Arial" w:hAnsi="Arial" w:cs="Arial"/>
                <w:sz w:val="20"/>
                <w:szCs w:val="20"/>
              </w:rPr>
              <w:t>t</w:t>
            </w:r>
            <w:r w:rsidR="005E66B7">
              <w:rPr>
                <w:rFonts w:ascii="Arial" w:eastAsia="Arial" w:hAnsi="Arial" w:cs="Arial"/>
                <w:sz w:val="20"/>
                <w:szCs w:val="20"/>
              </w:rPr>
              <w:t xml:space="preserve">he </w:t>
            </w:r>
            <w:r>
              <w:rPr>
                <w:rFonts w:ascii="Arial" w:eastAsia="Arial" w:hAnsi="Arial" w:cs="Arial"/>
                <w:sz w:val="20"/>
                <w:szCs w:val="20"/>
              </w:rPr>
              <w:t>key</w:t>
            </w:r>
            <w:r w:rsidR="005E66B7">
              <w:rPr>
                <w:rFonts w:ascii="Arial" w:eastAsia="Arial" w:hAnsi="Arial" w:cs="Arial"/>
                <w:sz w:val="20"/>
                <w:szCs w:val="20"/>
              </w:rPr>
              <w:t xml:space="preserve"> requirements re</w:t>
            </w:r>
            <w:r>
              <w:rPr>
                <w:rFonts w:ascii="Arial" w:eastAsia="Arial" w:hAnsi="Arial" w:cs="Arial"/>
                <w:sz w:val="20"/>
                <w:szCs w:val="20"/>
              </w:rPr>
              <w:t>garding the Deliverables under</w:t>
            </w:r>
            <w:r w:rsidR="005E66B7">
              <w:rPr>
                <w:rFonts w:ascii="Arial" w:eastAsia="Arial" w:hAnsi="Arial" w:cs="Arial"/>
                <w:sz w:val="20"/>
                <w:szCs w:val="20"/>
              </w:rPr>
              <w:t xml:space="preserve"> each Lot that are to be delivered by the Supplier to the Buyer</w:t>
            </w:r>
            <w:r>
              <w:rPr>
                <w:rFonts w:ascii="Arial" w:eastAsia="Arial" w:hAnsi="Arial" w:cs="Arial"/>
                <w:sz w:val="20"/>
                <w:szCs w:val="20"/>
              </w:rPr>
              <w:t>;</w:t>
            </w:r>
          </w:p>
        </w:tc>
      </w:tr>
      <w:tr w:rsidR="005E66B7" w14:paraId="12AC344A"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AA4EFE0"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Non-Fee-Paying Advice Agents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493518C"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organisations that provide free at the point of access debt advice</w:t>
            </w:r>
            <w:r w:rsidR="00785B7A">
              <w:rPr>
                <w:rFonts w:ascii="Arial" w:eastAsia="Arial" w:hAnsi="Arial" w:cs="Arial"/>
                <w:sz w:val="20"/>
                <w:szCs w:val="20"/>
              </w:rPr>
              <w:t>;</w:t>
            </w:r>
          </w:p>
        </w:tc>
      </w:tr>
      <w:tr w:rsidR="00025542" w14:paraId="030B47F4"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35EB8D9" w14:textId="77777777" w:rsidR="00025542" w:rsidRDefault="00025542" w:rsidP="00A8545E">
            <w:pPr>
              <w:widowControl w:val="0"/>
              <w:spacing w:line="276" w:lineRule="auto"/>
              <w:rPr>
                <w:rFonts w:ascii="Arial" w:eastAsia="Arial" w:hAnsi="Arial" w:cs="Arial"/>
                <w:sz w:val="20"/>
                <w:szCs w:val="20"/>
              </w:rPr>
            </w:pPr>
            <w:r>
              <w:rPr>
                <w:rFonts w:ascii="Arial" w:eastAsia="Arial" w:hAnsi="Arial" w:cs="Arial"/>
                <w:sz w:val="20"/>
                <w:szCs w:val="20"/>
              </w:rPr>
              <w:t>“Notice of Enforcement”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3E63EFE" w14:textId="77777777" w:rsidR="00025542" w:rsidRDefault="007200F8" w:rsidP="007200F8">
            <w:pPr>
              <w:widowControl w:val="0"/>
              <w:spacing w:line="276" w:lineRule="auto"/>
              <w:rPr>
                <w:rFonts w:ascii="Arial" w:eastAsia="Arial" w:hAnsi="Arial" w:cs="Arial"/>
                <w:sz w:val="20"/>
                <w:szCs w:val="20"/>
              </w:rPr>
            </w:pPr>
            <w:r>
              <w:rPr>
                <w:rFonts w:ascii="Arial" w:eastAsia="Arial" w:hAnsi="Arial" w:cs="Arial"/>
                <w:sz w:val="20"/>
                <w:szCs w:val="20"/>
              </w:rPr>
              <w:t>a</w:t>
            </w:r>
            <w:r w:rsidR="00025542">
              <w:rPr>
                <w:rFonts w:ascii="Arial" w:eastAsia="Arial" w:hAnsi="Arial" w:cs="Arial"/>
                <w:sz w:val="20"/>
                <w:szCs w:val="20"/>
              </w:rPr>
              <w:t xml:space="preserve"> formal notice issued by an Enforceme</w:t>
            </w:r>
            <w:r>
              <w:rPr>
                <w:rFonts w:ascii="Arial" w:eastAsia="Arial" w:hAnsi="Arial" w:cs="Arial"/>
                <w:sz w:val="20"/>
                <w:szCs w:val="20"/>
              </w:rPr>
              <w:t>n</w:t>
            </w:r>
            <w:r w:rsidR="00025542">
              <w:rPr>
                <w:rFonts w:ascii="Arial" w:eastAsia="Arial" w:hAnsi="Arial" w:cs="Arial"/>
                <w:sz w:val="20"/>
                <w:szCs w:val="20"/>
              </w:rPr>
              <w:t>t Agency (EA)</w:t>
            </w:r>
            <w:r>
              <w:rPr>
                <w:rFonts w:ascii="Arial" w:eastAsia="Arial" w:hAnsi="Arial" w:cs="Arial"/>
                <w:sz w:val="20"/>
                <w:szCs w:val="20"/>
              </w:rPr>
              <w:t xml:space="preserve"> to a Customer advising the Customer of the EA intention to visit the Customer’s residence for the purpose of recovering monies owed in line with Taking Control of Goods Act 2014; </w:t>
            </w:r>
            <w:r w:rsidR="00025542">
              <w:rPr>
                <w:rFonts w:ascii="Arial" w:eastAsia="Arial" w:hAnsi="Arial" w:cs="Arial"/>
                <w:sz w:val="20"/>
                <w:szCs w:val="20"/>
              </w:rPr>
              <w:t xml:space="preserve"> </w:t>
            </w:r>
          </w:p>
        </w:tc>
      </w:tr>
      <w:tr w:rsidR="005E66B7" w14:paraId="311C3E7D"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2D41F86"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Operations Manual</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ECA473F" w14:textId="28018591" w:rsidR="005E66B7" w:rsidRDefault="005E66B7" w:rsidP="00A20F44">
            <w:pPr>
              <w:widowControl w:val="0"/>
              <w:spacing w:line="276" w:lineRule="auto"/>
              <w:rPr>
                <w:rFonts w:ascii="Arial" w:eastAsia="Arial" w:hAnsi="Arial" w:cs="Arial"/>
                <w:sz w:val="20"/>
                <w:szCs w:val="20"/>
              </w:rPr>
            </w:pPr>
            <w:r>
              <w:rPr>
                <w:rFonts w:ascii="Arial" w:eastAsia="Arial" w:hAnsi="Arial" w:cs="Arial"/>
                <w:sz w:val="20"/>
                <w:szCs w:val="20"/>
              </w:rPr>
              <w:t>a detailed record maintained and updated by the Supplier</w:t>
            </w:r>
            <w:r w:rsidR="00A06B65">
              <w:rPr>
                <w:rFonts w:ascii="Arial" w:eastAsia="Arial" w:hAnsi="Arial" w:cs="Arial"/>
                <w:sz w:val="20"/>
                <w:szCs w:val="20"/>
              </w:rPr>
              <w:t xml:space="preserve"> </w:t>
            </w:r>
            <w:r>
              <w:rPr>
                <w:rFonts w:ascii="Arial" w:eastAsia="Arial" w:hAnsi="Arial" w:cs="Arial"/>
                <w:sz w:val="20"/>
                <w:szCs w:val="20"/>
              </w:rPr>
              <w:t xml:space="preserve">of all </w:t>
            </w:r>
            <w:r>
              <w:rPr>
                <w:rFonts w:ascii="Arial" w:eastAsia="Arial" w:hAnsi="Arial" w:cs="Arial"/>
                <w:sz w:val="20"/>
                <w:szCs w:val="20"/>
              </w:rPr>
              <w:lastRenderedPageBreak/>
              <w:t>Supplier</w:t>
            </w:r>
            <w:r w:rsidR="00A06B65">
              <w:rPr>
                <w:rFonts w:ascii="Arial" w:eastAsia="Arial" w:hAnsi="Arial" w:cs="Arial"/>
                <w:sz w:val="20"/>
                <w:szCs w:val="20"/>
              </w:rPr>
              <w:t xml:space="preserve"> Staff,</w:t>
            </w:r>
            <w:r w:rsidR="00FC1C6C">
              <w:rPr>
                <w:rFonts w:ascii="Arial" w:eastAsia="Arial" w:hAnsi="Arial" w:cs="Arial"/>
                <w:sz w:val="20"/>
                <w:szCs w:val="20"/>
              </w:rPr>
              <w:t xml:space="preserve"> </w:t>
            </w:r>
            <w:r>
              <w:rPr>
                <w:rFonts w:ascii="Arial" w:eastAsia="Arial" w:hAnsi="Arial" w:cs="Arial"/>
                <w:sz w:val="20"/>
                <w:szCs w:val="20"/>
              </w:rPr>
              <w:t>systems, interfaces, vehicles, processes and procedures</w:t>
            </w:r>
            <w:r w:rsidR="00A20F44">
              <w:rPr>
                <w:rFonts w:ascii="Arial" w:eastAsia="Arial" w:hAnsi="Arial" w:cs="Arial"/>
                <w:sz w:val="20"/>
                <w:szCs w:val="20"/>
              </w:rPr>
              <w:t>,</w:t>
            </w:r>
            <w:r>
              <w:rPr>
                <w:rFonts w:ascii="Arial" w:eastAsia="Arial" w:hAnsi="Arial" w:cs="Arial"/>
                <w:sz w:val="20"/>
                <w:szCs w:val="20"/>
              </w:rPr>
              <w:t xml:space="preserve"> and broader infrastructure relating to the Services</w:t>
            </w:r>
            <w:r w:rsidR="00C01DCF">
              <w:rPr>
                <w:rFonts w:ascii="Arial" w:eastAsia="Arial" w:hAnsi="Arial" w:cs="Arial"/>
                <w:sz w:val="20"/>
                <w:szCs w:val="20"/>
              </w:rPr>
              <w:t xml:space="preserve"> and how they operate to deliver the Services</w:t>
            </w:r>
            <w:r>
              <w:rPr>
                <w:rFonts w:ascii="Arial" w:eastAsia="Arial" w:hAnsi="Arial" w:cs="Arial"/>
                <w:sz w:val="20"/>
                <w:szCs w:val="20"/>
              </w:rPr>
              <w:t>, that shall be provided to the Buyer</w:t>
            </w:r>
            <w:r w:rsidR="00F51ECA">
              <w:rPr>
                <w:rFonts w:ascii="Arial" w:eastAsia="Arial" w:hAnsi="Arial" w:cs="Arial"/>
                <w:sz w:val="20"/>
                <w:szCs w:val="20"/>
              </w:rPr>
              <w:t xml:space="preserve"> for </w:t>
            </w:r>
            <w:r w:rsidR="00CE2BB8">
              <w:rPr>
                <w:rFonts w:ascii="Arial" w:eastAsia="Arial" w:hAnsi="Arial" w:cs="Arial"/>
                <w:sz w:val="20"/>
                <w:szCs w:val="20"/>
              </w:rPr>
              <w:t>A</w:t>
            </w:r>
            <w:r w:rsidR="00F51ECA">
              <w:rPr>
                <w:rFonts w:ascii="Arial" w:eastAsia="Arial" w:hAnsi="Arial" w:cs="Arial"/>
                <w:sz w:val="20"/>
                <w:szCs w:val="20"/>
              </w:rPr>
              <w:t>pproval</w:t>
            </w:r>
            <w:r>
              <w:rPr>
                <w:rFonts w:ascii="Arial" w:eastAsia="Arial" w:hAnsi="Arial" w:cs="Arial"/>
                <w:sz w:val="20"/>
                <w:szCs w:val="20"/>
              </w:rPr>
              <w:t xml:space="preserve">, at the times, intervals </w:t>
            </w:r>
            <w:r w:rsidR="00FC1C6C">
              <w:rPr>
                <w:rFonts w:ascii="Arial" w:eastAsia="Arial" w:hAnsi="Arial" w:cs="Arial"/>
                <w:sz w:val="20"/>
                <w:szCs w:val="20"/>
              </w:rPr>
              <w:t xml:space="preserve"> </w:t>
            </w:r>
            <w:r>
              <w:rPr>
                <w:rFonts w:ascii="Arial" w:eastAsia="Arial" w:hAnsi="Arial" w:cs="Arial"/>
                <w:sz w:val="20"/>
                <w:szCs w:val="20"/>
              </w:rPr>
              <w:t>and occasions stipulated by the Buyer</w:t>
            </w:r>
            <w:r w:rsidR="00A20F44">
              <w:rPr>
                <w:rFonts w:ascii="Arial" w:eastAsia="Arial" w:hAnsi="Arial" w:cs="Arial"/>
                <w:sz w:val="20"/>
                <w:szCs w:val="20"/>
              </w:rPr>
              <w:t xml:space="preserve"> in writing</w:t>
            </w:r>
            <w:r>
              <w:rPr>
                <w:rFonts w:ascii="Arial" w:eastAsia="Arial" w:hAnsi="Arial" w:cs="Arial"/>
                <w:sz w:val="20"/>
                <w:szCs w:val="20"/>
              </w:rPr>
              <w:t>;</w:t>
            </w:r>
          </w:p>
        </w:tc>
      </w:tr>
      <w:tr w:rsidR="00025542" w14:paraId="4D71D06E"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3960BF7" w14:textId="77777777" w:rsidR="00025542" w:rsidRDefault="00025542" w:rsidP="00A8545E">
            <w:pPr>
              <w:widowControl w:val="0"/>
              <w:spacing w:line="276" w:lineRule="auto"/>
              <w:rPr>
                <w:rFonts w:ascii="Arial" w:eastAsia="Arial" w:hAnsi="Arial" w:cs="Arial"/>
                <w:sz w:val="20"/>
                <w:szCs w:val="20"/>
              </w:rPr>
            </w:pPr>
            <w:r>
              <w:rPr>
                <w:rFonts w:ascii="Arial" w:eastAsia="Arial" w:hAnsi="Arial" w:cs="Arial"/>
                <w:sz w:val="20"/>
                <w:szCs w:val="20"/>
              </w:rPr>
              <w:lastRenderedPageBreak/>
              <w:t>“On Hold”</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E55D24E" w14:textId="77777777" w:rsidR="00025542" w:rsidRDefault="00025542" w:rsidP="00025542">
            <w:pPr>
              <w:widowControl w:val="0"/>
              <w:spacing w:line="276" w:lineRule="auto"/>
              <w:rPr>
                <w:rFonts w:ascii="Arial" w:eastAsia="Arial" w:hAnsi="Arial" w:cs="Arial"/>
                <w:sz w:val="20"/>
                <w:szCs w:val="20"/>
              </w:rPr>
            </w:pPr>
            <w:r>
              <w:rPr>
                <w:rFonts w:ascii="Arial" w:eastAsia="Arial" w:hAnsi="Arial" w:cs="Arial"/>
                <w:sz w:val="20"/>
                <w:szCs w:val="20"/>
              </w:rPr>
              <w:t>the term used to describe the process of the Supplier suspending all action on an account or case;</w:t>
            </w:r>
          </w:p>
        </w:tc>
      </w:tr>
      <w:tr w:rsidR="00025542" w14:paraId="1F58DE58"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255DA7D" w14:textId="77777777" w:rsidR="00025542" w:rsidRDefault="00025542" w:rsidP="00A8545E">
            <w:pPr>
              <w:widowControl w:val="0"/>
              <w:spacing w:line="276" w:lineRule="auto"/>
              <w:rPr>
                <w:rFonts w:ascii="Arial" w:eastAsia="Arial" w:hAnsi="Arial" w:cs="Arial"/>
                <w:sz w:val="20"/>
                <w:szCs w:val="20"/>
              </w:rPr>
            </w:pPr>
            <w:r>
              <w:rPr>
                <w:rFonts w:ascii="Arial" w:eastAsia="Arial" w:hAnsi="Arial" w:cs="Arial"/>
                <w:sz w:val="20"/>
                <w:szCs w:val="20"/>
              </w:rPr>
              <w:t>“Operations Manual”</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2ABAEAC" w14:textId="77777777" w:rsidR="00025542" w:rsidRDefault="00025542" w:rsidP="00025542">
            <w:pPr>
              <w:widowControl w:val="0"/>
              <w:spacing w:line="276" w:lineRule="auto"/>
              <w:rPr>
                <w:rFonts w:ascii="Arial" w:eastAsia="Arial" w:hAnsi="Arial" w:cs="Arial"/>
                <w:sz w:val="20"/>
                <w:szCs w:val="20"/>
              </w:rPr>
            </w:pPr>
            <w:r>
              <w:rPr>
                <w:rFonts w:ascii="Arial" w:eastAsia="Arial" w:hAnsi="Arial" w:cs="Arial"/>
                <w:sz w:val="20"/>
                <w:szCs w:val="20"/>
              </w:rPr>
              <w:t>a detailed record maintained and updated by the Supplier and agreed by the Buyer of all Supplier Staff, systems, interfaces, vehicles, processes and procedures and broader infrastructure relating to the Services, that shall be provided to the Buyer at the times, intervals and occasions stipulated by the Buyer;</w:t>
            </w:r>
          </w:p>
        </w:tc>
      </w:tr>
      <w:tr w:rsidR="00025542" w14:paraId="45A8C8EB"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F5691FD" w14:textId="77777777" w:rsidR="00025542" w:rsidRDefault="00025542" w:rsidP="00A8545E">
            <w:pPr>
              <w:widowControl w:val="0"/>
              <w:spacing w:line="276" w:lineRule="auto"/>
              <w:rPr>
                <w:rFonts w:ascii="Arial" w:eastAsia="Arial" w:hAnsi="Arial" w:cs="Arial"/>
                <w:sz w:val="20"/>
                <w:szCs w:val="20"/>
              </w:rPr>
            </w:pPr>
            <w:r>
              <w:rPr>
                <w:rFonts w:ascii="Arial" w:eastAsia="Arial" w:hAnsi="Arial" w:cs="Arial"/>
                <w:sz w:val="20"/>
                <w:szCs w:val="20"/>
              </w:rPr>
              <w:t>“Original Debt Balance”</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72B5D58" w14:textId="77777777" w:rsidR="00025542" w:rsidRDefault="00025542" w:rsidP="00A20F44">
            <w:pPr>
              <w:widowControl w:val="0"/>
              <w:spacing w:line="276" w:lineRule="auto"/>
              <w:rPr>
                <w:rFonts w:ascii="Arial" w:eastAsia="Arial" w:hAnsi="Arial" w:cs="Arial"/>
                <w:sz w:val="20"/>
                <w:szCs w:val="20"/>
              </w:rPr>
            </w:pPr>
            <w:r>
              <w:rPr>
                <w:rFonts w:ascii="Arial" w:eastAsia="Arial" w:hAnsi="Arial" w:cs="Arial"/>
                <w:sz w:val="20"/>
                <w:szCs w:val="20"/>
              </w:rPr>
              <w:t>the Debt balance, according to the Buyer, when the Customer Account was initially Placed with the Supplier by the Buyer;</w:t>
            </w:r>
          </w:p>
        </w:tc>
      </w:tr>
      <w:tr w:rsidR="005E66B7" w14:paraId="586EB6F4" w14:textId="77777777" w:rsidTr="00785B7A">
        <w:trPr>
          <w:trHeight w:val="585"/>
        </w:trPr>
        <w:tc>
          <w:tcPr>
            <w:tcW w:w="267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730B1F0"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Other Service Provider (OSP)</w:t>
            </w:r>
          </w:p>
        </w:tc>
        <w:tc>
          <w:tcPr>
            <w:tcW w:w="635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22274AD6"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a contractor or supplier of goods and/or services to the Buyer that are not provided through the Call-Off Contract with the Supplier;</w:t>
            </w:r>
          </w:p>
        </w:tc>
      </w:tr>
      <w:tr w:rsidR="00836874" w14:paraId="2ABC0A47" w14:textId="77777777" w:rsidTr="00785B7A">
        <w:trPr>
          <w:trHeight w:val="585"/>
        </w:trPr>
        <w:tc>
          <w:tcPr>
            <w:tcW w:w="267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A6D85DC" w14:textId="77777777" w:rsidR="00836874" w:rsidRDefault="00836874" w:rsidP="00A8545E">
            <w:pPr>
              <w:widowControl w:val="0"/>
              <w:spacing w:line="276" w:lineRule="auto"/>
              <w:rPr>
                <w:rFonts w:ascii="Arial" w:eastAsia="Arial" w:hAnsi="Arial" w:cs="Arial"/>
                <w:sz w:val="20"/>
                <w:szCs w:val="20"/>
              </w:rPr>
            </w:pPr>
            <w:r>
              <w:rPr>
                <w:rFonts w:ascii="Arial" w:eastAsia="Arial" w:hAnsi="Arial" w:cs="Arial"/>
                <w:sz w:val="20"/>
                <w:szCs w:val="20"/>
              </w:rPr>
              <w:t>“Payment Arrangements”</w:t>
            </w:r>
          </w:p>
        </w:tc>
        <w:tc>
          <w:tcPr>
            <w:tcW w:w="635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46B50CE2" w14:textId="77777777" w:rsidR="00836874" w:rsidRDefault="00836874" w:rsidP="00A8545E">
            <w:pPr>
              <w:widowControl w:val="0"/>
              <w:spacing w:line="276" w:lineRule="auto"/>
              <w:rPr>
                <w:rFonts w:ascii="Arial" w:eastAsia="Arial" w:hAnsi="Arial" w:cs="Arial"/>
                <w:sz w:val="20"/>
                <w:szCs w:val="20"/>
              </w:rPr>
            </w:pPr>
            <w:r>
              <w:rPr>
                <w:rFonts w:ascii="Arial" w:eastAsia="Arial" w:hAnsi="Arial" w:cs="Arial"/>
                <w:sz w:val="20"/>
                <w:szCs w:val="20"/>
              </w:rPr>
              <w:t>any agreed arrangement between the Supplier or applicable subcontra</w:t>
            </w:r>
            <w:r w:rsidR="00025542">
              <w:rPr>
                <w:rFonts w:ascii="Arial" w:eastAsia="Arial" w:hAnsi="Arial" w:cs="Arial"/>
                <w:sz w:val="20"/>
                <w:szCs w:val="20"/>
              </w:rPr>
              <w:t>c</w:t>
            </w:r>
            <w:r>
              <w:rPr>
                <w:rFonts w:ascii="Arial" w:eastAsia="Arial" w:hAnsi="Arial" w:cs="Arial"/>
                <w:sz w:val="20"/>
                <w:szCs w:val="20"/>
              </w:rPr>
              <w:t xml:space="preserve">tors, and a Customer relating to </w:t>
            </w:r>
            <w:r w:rsidR="00025542">
              <w:rPr>
                <w:rFonts w:ascii="Arial" w:eastAsia="Arial" w:hAnsi="Arial" w:cs="Arial"/>
                <w:sz w:val="20"/>
                <w:szCs w:val="20"/>
              </w:rPr>
              <w:t>repayment of debt owed to the Bu</w:t>
            </w:r>
            <w:r>
              <w:rPr>
                <w:rFonts w:ascii="Arial" w:eastAsia="Arial" w:hAnsi="Arial" w:cs="Arial"/>
                <w:sz w:val="20"/>
                <w:szCs w:val="20"/>
              </w:rPr>
              <w:t>yer;</w:t>
            </w:r>
          </w:p>
        </w:tc>
      </w:tr>
      <w:tr w:rsidR="005E66B7" w14:paraId="2D9C7D27" w14:textId="77777777" w:rsidTr="00785B7A">
        <w:trPr>
          <w:trHeight w:val="58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AE306E9" w14:textId="77777777" w:rsidR="005E66B7" w:rsidRDefault="00836874" w:rsidP="00836874">
            <w:pPr>
              <w:widowControl w:val="0"/>
              <w:spacing w:line="276" w:lineRule="auto"/>
              <w:rPr>
                <w:rFonts w:ascii="Arial" w:eastAsia="Arial" w:hAnsi="Arial" w:cs="Arial"/>
                <w:sz w:val="20"/>
                <w:szCs w:val="20"/>
              </w:rPr>
            </w:pPr>
            <w:r>
              <w:rPr>
                <w:rFonts w:ascii="Arial" w:eastAsia="Arial" w:hAnsi="Arial" w:cs="Arial"/>
                <w:sz w:val="20"/>
                <w:szCs w:val="20"/>
              </w:rPr>
              <w:t>“</w:t>
            </w:r>
            <w:r w:rsidR="005E66B7">
              <w:rPr>
                <w:rFonts w:ascii="Arial" w:eastAsia="Arial" w:hAnsi="Arial" w:cs="Arial"/>
                <w:sz w:val="20"/>
                <w:szCs w:val="20"/>
              </w:rPr>
              <w:t>Payment Card Industry Data Security Standard</w:t>
            </w:r>
            <w:r>
              <w:rPr>
                <w:rFonts w:ascii="Arial" w:eastAsia="Arial" w:hAnsi="Arial" w:cs="Arial"/>
                <w:sz w:val="20"/>
                <w:szCs w:val="20"/>
              </w:rPr>
              <w:t>”</w:t>
            </w:r>
            <w:r w:rsidR="005E66B7">
              <w:rPr>
                <w:rFonts w:ascii="Arial" w:eastAsia="Arial" w:hAnsi="Arial" w:cs="Arial"/>
                <w:sz w:val="20"/>
                <w:szCs w:val="20"/>
              </w:rPr>
              <w:t xml:space="preserve"> </w:t>
            </w:r>
            <w:r>
              <w:rPr>
                <w:rFonts w:ascii="Arial" w:eastAsia="Arial" w:hAnsi="Arial" w:cs="Arial"/>
                <w:sz w:val="20"/>
                <w:szCs w:val="20"/>
              </w:rPr>
              <w:t>or “</w:t>
            </w:r>
            <w:r w:rsidR="005E66B7">
              <w:rPr>
                <w:rFonts w:ascii="Arial" w:eastAsia="Arial" w:hAnsi="Arial" w:cs="Arial"/>
                <w:sz w:val="20"/>
                <w:szCs w:val="20"/>
              </w:rPr>
              <w:t>PCI-DSS</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8CC633"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 xml:space="preserve">the standards set by the payment cards industry standards council  </w:t>
            </w:r>
            <w:hyperlink r:id="rId12" w:history="1">
              <w:r w:rsidR="00A20F44" w:rsidRPr="00F85E04">
                <w:rPr>
                  <w:rStyle w:val="Hyperlink"/>
                  <w:rFonts w:ascii="Arial" w:eastAsia="Arial" w:hAnsi="Arial" w:cs="Arial"/>
                  <w:sz w:val="20"/>
                  <w:szCs w:val="20"/>
                </w:rPr>
                <w:t>https://www.pcisecuritystandards.org/</w:t>
              </w:r>
            </w:hyperlink>
          </w:p>
        </w:tc>
      </w:tr>
      <w:tr w:rsidR="00836874" w14:paraId="0B24F6DC" w14:textId="77777777" w:rsidTr="00785B7A">
        <w:trPr>
          <w:trHeight w:val="58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77A06D9" w14:textId="77777777" w:rsidR="00836874" w:rsidRDefault="00836874" w:rsidP="00A8545E">
            <w:pPr>
              <w:widowControl w:val="0"/>
              <w:spacing w:line="276" w:lineRule="auto"/>
              <w:rPr>
                <w:rFonts w:ascii="Arial" w:eastAsia="Arial" w:hAnsi="Arial" w:cs="Arial"/>
                <w:sz w:val="20"/>
                <w:szCs w:val="20"/>
              </w:rPr>
            </w:pPr>
            <w:r>
              <w:rPr>
                <w:rFonts w:ascii="Arial" w:eastAsia="Arial" w:hAnsi="Arial" w:cs="Arial"/>
                <w:sz w:val="20"/>
                <w:szCs w:val="20"/>
              </w:rPr>
              <w:t>“Payment Reference Number”</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F65B030" w14:textId="77777777" w:rsidR="00836874" w:rsidRDefault="00836874" w:rsidP="00836874">
            <w:pPr>
              <w:widowControl w:val="0"/>
              <w:spacing w:line="276" w:lineRule="auto"/>
              <w:rPr>
                <w:rFonts w:ascii="Arial" w:eastAsia="Arial" w:hAnsi="Arial" w:cs="Arial"/>
                <w:sz w:val="20"/>
                <w:szCs w:val="20"/>
              </w:rPr>
            </w:pPr>
            <w:r>
              <w:rPr>
                <w:rFonts w:ascii="Arial" w:eastAsia="Arial" w:hAnsi="Arial" w:cs="Arial"/>
                <w:sz w:val="20"/>
                <w:szCs w:val="20"/>
              </w:rPr>
              <w:t>a unique reference number applied by the Supplier to each Customer payment;</w:t>
            </w:r>
          </w:p>
        </w:tc>
      </w:tr>
      <w:tr w:rsidR="00836874" w14:paraId="1F242007" w14:textId="77777777" w:rsidTr="00785B7A">
        <w:trPr>
          <w:trHeight w:val="58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41F0C19" w14:textId="77777777" w:rsidR="00836874" w:rsidRDefault="00836874" w:rsidP="00A8545E">
            <w:pPr>
              <w:widowControl w:val="0"/>
              <w:spacing w:line="276" w:lineRule="auto"/>
              <w:rPr>
                <w:rFonts w:ascii="Arial" w:eastAsia="Arial" w:hAnsi="Arial" w:cs="Arial"/>
                <w:sz w:val="20"/>
                <w:szCs w:val="20"/>
              </w:rPr>
            </w:pPr>
            <w:r>
              <w:rPr>
                <w:rFonts w:ascii="Arial" w:eastAsia="Arial" w:hAnsi="Arial" w:cs="Arial"/>
                <w:sz w:val="20"/>
                <w:szCs w:val="20"/>
              </w:rPr>
              <w:t>“Penalty Charge Notice” or “PNC”</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61FDB12" w14:textId="77777777" w:rsidR="00836874" w:rsidRDefault="00836874" w:rsidP="00836874">
            <w:pPr>
              <w:widowControl w:val="0"/>
              <w:spacing w:line="276" w:lineRule="auto"/>
              <w:rPr>
                <w:rFonts w:ascii="Arial" w:eastAsia="Arial" w:hAnsi="Arial" w:cs="Arial"/>
                <w:sz w:val="20"/>
                <w:szCs w:val="20"/>
              </w:rPr>
            </w:pPr>
            <w:r>
              <w:rPr>
                <w:rFonts w:ascii="Arial" w:eastAsia="Arial" w:hAnsi="Arial" w:cs="Arial"/>
                <w:sz w:val="20"/>
                <w:szCs w:val="20"/>
              </w:rPr>
              <w:t>a written notice issued to motorists found in contravention of parking restrictions, waiting restrictions and some moving traffic offences that are treated as civil, not criminal, offences and that request payment of a penalty charge associated with the contravention;</w:t>
            </w:r>
          </w:p>
        </w:tc>
      </w:tr>
      <w:tr w:rsidR="00F17DED" w14:paraId="10B3F912" w14:textId="77777777" w:rsidTr="00785B7A">
        <w:trPr>
          <w:trHeight w:val="58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7ED61E4" w14:textId="77777777" w:rsidR="00F17DED"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t>“Presenting Officer” or “PO”</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8D14E41" w14:textId="77777777" w:rsidR="00F17DED"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t>a person appointed to present a case to a court on behalf of the Buyer;</w:t>
            </w:r>
          </w:p>
        </w:tc>
      </w:tr>
      <w:tr w:rsidR="00F17DED" w14:paraId="3D90E214" w14:textId="77777777" w:rsidTr="00785B7A">
        <w:trPr>
          <w:trHeight w:val="58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366D8EA" w14:textId="77777777" w:rsidR="00F17DED"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t>“Queries”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B9C7DBE" w14:textId="77777777" w:rsidR="00F17DED" w:rsidRDefault="00F17DED" w:rsidP="00F17DED">
            <w:pPr>
              <w:widowControl w:val="0"/>
              <w:spacing w:line="276" w:lineRule="auto"/>
              <w:rPr>
                <w:rFonts w:ascii="Arial" w:eastAsia="Arial" w:hAnsi="Arial" w:cs="Arial"/>
                <w:sz w:val="20"/>
                <w:szCs w:val="20"/>
              </w:rPr>
            </w:pPr>
            <w:r>
              <w:rPr>
                <w:rFonts w:ascii="Arial" w:eastAsia="Arial" w:hAnsi="Arial" w:cs="Arial"/>
                <w:sz w:val="20"/>
                <w:szCs w:val="20"/>
              </w:rPr>
              <w:t>a request for information or clarification from the Customer or Supplier relating to the Service;</w:t>
            </w:r>
          </w:p>
        </w:tc>
      </w:tr>
      <w:tr w:rsidR="005E66B7" w14:paraId="503AC038"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A3DDD13" w14:textId="77777777" w:rsidR="005E66B7" w:rsidRDefault="00025542" w:rsidP="00A8545E">
            <w:pPr>
              <w:widowControl w:val="0"/>
              <w:spacing w:line="276" w:lineRule="auto"/>
              <w:rPr>
                <w:rFonts w:ascii="Arial" w:eastAsia="Arial" w:hAnsi="Arial" w:cs="Arial"/>
                <w:sz w:val="20"/>
                <w:szCs w:val="20"/>
              </w:rPr>
            </w:pPr>
            <w:r>
              <w:rPr>
                <w:rFonts w:ascii="Arial" w:eastAsia="Arial" w:hAnsi="Arial" w:cs="Arial"/>
                <w:sz w:val="20"/>
                <w:szCs w:val="20"/>
              </w:rPr>
              <w:t>“</w:t>
            </w:r>
            <w:r w:rsidR="005E66B7">
              <w:rPr>
                <w:rFonts w:ascii="Arial" w:eastAsia="Arial" w:hAnsi="Arial" w:cs="Arial"/>
                <w:sz w:val="20"/>
                <w:szCs w:val="20"/>
              </w:rPr>
              <w:t>R&amp;A</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2570A81"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research and analysis;</w:t>
            </w:r>
          </w:p>
        </w:tc>
      </w:tr>
      <w:tr w:rsidR="005E66B7" w14:paraId="79270294"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8ECF783" w14:textId="77777777" w:rsidR="005E66B7" w:rsidRDefault="00025542" w:rsidP="00A8545E">
            <w:pPr>
              <w:widowControl w:val="0"/>
              <w:spacing w:line="276" w:lineRule="auto"/>
              <w:rPr>
                <w:rFonts w:ascii="Arial" w:eastAsia="Arial" w:hAnsi="Arial" w:cs="Arial"/>
                <w:sz w:val="20"/>
                <w:szCs w:val="20"/>
              </w:rPr>
            </w:pPr>
            <w:r>
              <w:rPr>
                <w:rFonts w:ascii="Arial" w:eastAsia="Arial" w:hAnsi="Arial" w:cs="Arial"/>
                <w:sz w:val="20"/>
                <w:szCs w:val="20"/>
              </w:rPr>
              <w:t>“</w:t>
            </w:r>
            <w:r w:rsidR="005E66B7">
              <w:rPr>
                <w:rFonts w:ascii="Arial" w:eastAsia="Arial" w:hAnsi="Arial" w:cs="Arial"/>
                <w:sz w:val="20"/>
                <w:szCs w:val="20"/>
              </w:rPr>
              <w:t>Secure File Transfer Mechanism</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5E04E42" w14:textId="77777777" w:rsidR="005E66B7" w:rsidRDefault="005E66B7" w:rsidP="004C7028">
            <w:pPr>
              <w:widowControl w:val="0"/>
              <w:spacing w:line="276" w:lineRule="auto"/>
              <w:rPr>
                <w:rFonts w:ascii="Arial" w:eastAsia="Arial" w:hAnsi="Arial" w:cs="Arial"/>
                <w:sz w:val="20"/>
                <w:szCs w:val="20"/>
              </w:rPr>
            </w:pPr>
            <w:r>
              <w:rPr>
                <w:rFonts w:ascii="Arial" w:eastAsia="Arial" w:hAnsi="Arial" w:cs="Arial"/>
                <w:sz w:val="20"/>
                <w:szCs w:val="20"/>
              </w:rPr>
              <w:t xml:space="preserve">a method of securely transferring </w:t>
            </w:r>
            <w:r w:rsidR="00FE673A">
              <w:rPr>
                <w:rFonts w:ascii="Arial" w:eastAsia="Arial" w:hAnsi="Arial" w:cs="Arial"/>
                <w:sz w:val="20"/>
                <w:szCs w:val="20"/>
              </w:rPr>
              <w:t>materials</w:t>
            </w:r>
            <w:r>
              <w:rPr>
                <w:rFonts w:ascii="Arial" w:eastAsia="Arial" w:hAnsi="Arial" w:cs="Arial"/>
                <w:sz w:val="20"/>
                <w:szCs w:val="20"/>
              </w:rPr>
              <w:t xml:space="preserve"> and files containing data and information relating to the provision of the Services, between the Buyer, Supplier and Other Service Providers</w:t>
            </w:r>
            <w:r w:rsidR="004C7028">
              <w:rPr>
                <w:rFonts w:ascii="Arial" w:eastAsia="Arial" w:hAnsi="Arial" w:cs="Arial"/>
                <w:sz w:val="20"/>
                <w:szCs w:val="20"/>
              </w:rPr>
              <w:t>,</w:t>
            </w:r>
            <w:r w:rsidR="00701A75">
              <w:rPr>
                <w:rFonts w:ascii="Arial" w:eastAsia="Arial" w:hAnsi="Arial" w:cs="Arial"/>
                <w:sz w:val="20"/>
                <w:szCs w:val="20"/>
              </w:rPr>
              <w:t xml:space="preserve"> as applicable</w:t>
            </w:r>
            <w:r w:rsidR="004C7028">
              <w:rPr>
                <w:rFonts w:ascii="Arial" w:eastAsia="Arial" w:hAnsi="Arial" w:cs="Arial"/>
                <w:sz w:val="20"/>
                <w:szCs w:val="20"/>
              </w:rPr>
              <w:t>;</w:t>
            </w:r>
          </w:p>
        </w:tc>
      </w:tr>
      <w:tr w:rsidR="00F17DED" w14:paraId="661ED80B" w14:textId="77777777" w:rsidTr="00785B7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89AE857" w14:textId="77777777" w:rsidR="00F17DED"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t>“Seizure”</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9D0461F" w14:textId="77777777" w:rsidR="00F17DED" w:rsidRDefault="00F17DED" w:rsidP="00F17DED">
            <w:pPr>
              <w:widowControl w:val="0"/>
              <w:spacing w:line="276" w:lineRule="auto"/>
              <w:rPr>
                <w:rFonts w:ascii="Arial" w:eastAsia="Arial" w:hAnsi="Arial" w:cs="Arial"/>
                <w:sz w:val="20"/>
                <w:szCs w:val="20"/>
              </w:rPr>
            </w:pPr>
            <w:r>
              <w:rPr>
                <w:rFonts w:ascii="Arial" w:eastAsia="Arial" w:hAnsi="Arial" w:cs="Arial"/>
                <w:sz w:val="20"/>
                <w:szCs w:val="20"/>
              </w:rPr>
              <w:t>the taking possession of goods or assets according to lawful procedure;</w:t>
            </w:r>
          </w:p>
        </w:tc>
      </w:tr>
      <w:tr w:rsidR="005E66B7" w14:paraId="03AE2422" w14:textId="77777777" w:rsidTr="00785B7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8531475" w14:textId="77777777" w:rsidR="005E66B7"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t>“</w:t>
            </w:r>
            <w:r w:rsidR="005E66B7">
              <w:rPr>
                <w:rFonts w:ascii="Arial" w:eastAsia="Arial" w:hAnsi="Arial" w:cs="Arial"/>
                <w:sz w:val="20"/>
                <w:szCs w:val="20"/>
              </w:rPr>
              <w:t>Service Solution Document</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644AD03" w14:textId="77777777" w:rsidR="005E66B7" w:rsidRDefault="005E66B7">
            <w:pPr>
              <w:widowControl w:val="0"/>
              <w:spacing w:line="276" w:lineRule="auto"/>
              <w:rPr>
                <w:rFonts w:ascii="Arial" w:eastAsia="Arial" w:hAnsi="Arial" w:cs="Arial"/>
                <w:sz w:val="20"/>
                <w:szCs w:val="20"/>
              </w:rPr>
            </w:pPr>
            <w:r>
              <w:rPr>
                <w:rFonts w:ascii="Arial" w:eastAsia="Arial" w:hAnsi="Arial" w:cs="Arial"/>
                <w:sz w:val="20"/>
                <w:szCs w:val="20"/>
              </w:rPr>
              <w:t xml:space="preserve">a document providing detailed information relating to the </w:t>
            </w:r>
            <w:r w:rsidR="00FC1C6C">
              <w:rPr>
                <w:rFonts w:ascii="Arial" w:eastAsia="Arial" w:hAnsi="Arial" w:cs="Arial"/>
                <w:sz w:val="20"/>
                <w:szCs w:val="20"/>
              </w:rPr>
              <w:t>Supplier Staff,</w:t>
            </w:r>
            <w:r>
              <w:rPr>
                <w:rFonts w:ascii="Arial" w:eastAsia="Arial" w:hAnsi="Arial" w:cs="Arial"/>
                <w:sz w:val="20"/>
                <w:szCs w:val="20"/>
              </w:rPr>
              <w:t xml:space="preserve"> processes, systems, services, suppliers, infrastructure, dependencies, risks and costs associated with any Change Control Procedure proposal;</w:t>
            </w:r>
          </w:p>
        </w:tc>
      </w:tr>
      <w:tr w:rsidR="005E66B7" w14:paraId="12386463" w14:textId="77777777" w:rsidTr="00FE673A">
        <w:trPr>
          <w:trHeight w:val="330"/>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AACF03C" w14:textId="77777777" w:rsidR="005E66B7"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t>“</w:t>
            </w:r>
            <w:r w:rsidR="005E66B7">
              <w:rPr>
                <w:rFonts w:ascii="Arial" w:eastAsia="Arial" w:hAnsi="Arial" w:cs="Arial"/>
                <w:sz w:val="20"/>
                <w:szCs w:val="20"/>
              </w:rPr>
              <w:t>SMART</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7891D5D"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an acronym for specific, measurable, achievable, realistic and time-bound;</w:t>
            </w:r>
          </w:p>
        </w:tc>
      </w:tr>
      <w:tr w:rsidR="005E66B7" w14:paraId="595A18C8" w14:textId="77777777" w:rsidTr="00FE673A">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186FD726" w14:textId="77777777" w:rsidR="005E66B7"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t>“</w:t>
            </w:r>
            <w:r w:rsidR="005E66B7">
              <w:rPr>
                <w:rFonts w:ascii="Arial" w:eastAsia="Arial" w:hAnsi="Arial" w:cs="Arial"/>
                <w:sz w:val="20"/>
                <w:szCs w:val="20"/>
              </w:rPr>
              <w:t>Social Value Deliverables</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59D9497" w14:textId="77777777" w:rsidR="005E66B7" w:rsidRDefault="005E66B7" w:rsidP="00CA0583">
            <w:pPr>
              <w:widowControl w:val="0"/>
              <w:spacing w:line="276" w:lineRule="auto"/>
              <w:rPr>
                <w:rFonts w:ascii="Arial" w:eastAsia="Arial" w:hAnsi="Arial" w:cs="Arial"/>
                <w:sz w:val="20"/>
                <w:szCs w:val="20"/>
              </w:rPr>
            </w:pPr>
            <w:r>
              <w:rPr>
                <w:rFonts w:ascii="Arial" w:eastAsia="Arial" w:hAnsi="Arial" w:cs="Arial"/>
                <w:sz w:val="20"/>
                <w:szCs w:val="20"/>
              </w:rPr>
              <w:t xml:space="preserve">as defined in </w:t>
            </w:r>
            <w:r w:rsidR="004C7028">
              <w:rPr>
                <w:rFonts w:ascii="Arial" w:eastAsia="Arial" w:hAnsi="Arial" w:cs="Arial"/>
                <w:sz w:val="20"/>
                <w:szCs w:val="20"/>
              </w:rPr>
              <w:t>P</w:t>
            </w:r>
            <w:r w:rsidR="00FC1C6C">
              <w:rPr>
                <w:rFonts w:ascii="Arial" w:eastAsia="Arial" w:hAnsi="Arial" w:cs="Arial"/>
                <w:sz w:val="20"/>
                <w:szCs w:val="20"/>
              </w:rPr>
              <w:t>aragraph</w:t>
            </w:r>
            <w:r>
              <w:rPr>
                <w:rFonts w:ascii="Arial" w:eastAsia="Arial" w:hAnsi="Arial" w:cs="Arial"/>
                <w:sz w:val="20"/>
                <w:szCs w:val="20"/>
              </w:rPr>
              <w:t xml:space="preserve"> </w:t>
            </w:r>
            <w:r w:rsidR="00CA0583">
              <w:rPr>
                <w:rFonts w:ascii="Arial" w:eastAsia="Arial" w:hAnsi="Arial" w:cs="Arial"/>
                <w:sz w:val="20"/>
                <w:szCs w:val="20"/>
              </w:rPr>
              <w:t>6.2.2 and 6.2.3</w:t>
            </w:r>
            <w:r>
              <w:rPr>
                <w:rFonts w:ascii="Arial" w:eastAsia="Arial" w:hAnsi="Arial" w:cs="Arial"/>
                <w:sz w:val="20"/>
                <w:szCs w:val="20"/>
              </w:rPr>
              <w:t xml:space="preserve"> of Part A of Framework </w:t>
            </w:r>
            <w:r>
              <w:rPr>
                <w:rFonts w:ascii="Arial" w:eastAsia="Arial" w:hAnsi="Arial" w:cs="Arial"/>
                <w:sz w:val="20"/>
                <w:szCs w:val="20"/>
              </w:rPr>
              <w:lastRenderedPageBreak/>
              <w:t>Schedule 1 (Specification);</w:t>
            </w:r>
          </w:p>
        </w:tc>
      </w:tr>
      <w:tr w:rsidR="005E66B7" w14:paraId="15CAFE8E" w14:textId="77777777" w:rsidTr="00FE673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07585C6" w14:textId="77777777" w:rsidR="005E66B7"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lastRenderedPageBreak/>
              <w:t>“</w:t>
            </w:r>
            <w:r w:rsidR="005E66B7">
              <w:rPr>
                <w:rFonts w:ascii="Arial" w:eastAsia="Arial" w:hAnsi="Arial" w:cs="Arial"/>
                <w:sz w:val="20"/>
                <w:szCs w:val="20"/>
              </w:rPr>
              <w:t>Social Value Plan</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799E3F4" w14:textId="77777777" w:rsidR="005E66B7" w:rsidRDefault="005E66B7" w:rsidP="004C7028">
            <w:pPr>
              <w:widowControl w:val="0"/>
              <w:spacing w:line="276" w:lineRule="auto"/>
              <w:rPr>
                <w:rFonts w:ascii="Arial" w:eastAsia="Arial" w:hAnsi="Arial" w:cs="Arial"/>
                <w:sz w:val="20"/>
                <w:szCs w:val="20"/>
              </w:rPr>
            </w:pPr>
            <w:r>
              <w:rPr>
                <w:rFonts w:ascii="Arial" w:eastAsia="Arial" w:hAnsi="Arial" w:cs="Arial"/>
                <w:sz w:val="20"/>
                <w:szCs w:val="20"/>
              </w:rPr>
              <w:t xml:space="preserve">the plan developed by the Supplier that details the methodology, timing, resources, </w:t>
            </w:r>
            <w:r w:rsidR="00FC1C6C">
              <w:rPr>
                <w:rFonts w:ascii="Arial" w:eastAsia="Arial" w:hAnsi="Arial" w:cs="Arial"/>
                <w:sz w:val="20"/>
                <w:szCs w:val="20"/>
              </w:rPr>
              <w:t>Supplier</w:t>
            </w:r>
            <w:r>
              <w:rPr>
                <w:rFonts w:ascii="Arial" w:eastAsia="Arial" w:hAnsi="Arial" w:cs="Arial"/>
                <w:sz w:val="20"/>
                <w:szCs w:val="20"/>
              </w:rPr>
              <w:t xml:space="preserve"> Staff</w:t>
            </w:r>
            <w:r w:rsidR="00FC1C6C">
              <w:rPr>
                <w:rFonts w:ascii="Arial" w:eastAsia="Arial" w:hAnsi="Arial" w:cs="Arial"/>
                <w:sz w:val="20"/>
                <w:szCs w:val="20"/>
              </w:rPr>
              <w:t xml:space="preserve"> and Key Staff,</w:t>
            </w:r>
            <w:r>
              <w:rPr>
                <w:rFonts w:ascii="Arial" w:eastAsia="Arial" w:hAnsi="Arial" w:cs="Arial"/>
                <w:sz w:val="20"/>
                <w:szCs w:val="20"/>
              </w:rPr>
              <w:t xml:space="preserve"> relating to the Social Value Deliverables it will deliver as a result of being awarded the Contract;</w:t>
            </w:r>
          </w:p>
        </w:tc>
      </w:tr>
      <w:tr w:rsidR="005E66B7" w14:paraId="5F5649AD" w14:textId="77777777" w:rsidTr="00FE673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7944B2E" w14:textId="77777777" w:rsidR="005E66B7" w:rsidRDefault="00F17DED" w:rsidP="00A8545E">
            <w:pPr>
              <w:widowControl w:val="0"/>
              <w:spacing w:line="276" w:lineRule="auto"/>
              <w:rPr>
                <w:rFonts w:ascii="Arial" w:eastAsia="Arial" w:hAnsi="Arial" w:cs="Arial"/>
                <w:sz w:val="20"/>
                <w:szCs w:val="20"/>
              </w:rPr>
            </w:pPr>
            <w:r>
              <w:rPr>
                <w:rFonts w:ascii="Arial" w:eastAsia="Arial" w:hAnsi="Arial" w:cs="Arial"/>
                <w:sz w:val="20"/>
                <w:szCs w:val="20"/>
              </w:rPr>
              <w:t>“</w:t>
            </w:r>
            <w:r w:rsidR="005E66B7">
              <w:rPr>
                <w:rFonts w:ascii="Arial" w:eastAsia="Arial" w:hAnsi="Arial" w:cs="Arial"/>
                <w:sz w:val="20"/>
                <w:szCs w:val="20"/>
              </w:rPr>
              <w:t>Social Value Proposals</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F14E306" w14:textId="77777777" w:rsidR="005E66B7" w:rsidRDefault="005E66B7" w:rsidP="005B3D9F">
            <w:pPr>
              <w:widowControl w:val="0"/>
              <w:spacing w:line="276" w:lineRule="auto"/>
              <w:rPr>
                <w:rFonts w:ascii="Arial" w:eastAsia="Arial" w:hAnsi="Arial" w:cs="Arial"/>
                <w:sz w:val="20"/>
                <w:szCs w:val="20"/>
              </w:rPr>
            </w:pPr>
            <w:r>
              <w:rPr>
                <w:rFonts w:ascii="Arial" w:eastAsia="Arial" w:hAnsi="Arial" w:cs="Arial"/>
                <w:sz w:val="20"/>
                <w:szCs w:val="20"/>
              </w:rPr>
              <w:t>the proposals made by the Supplier relating to Social Value which it will deliver under the terms of the Contract;</w:t>
            </w:r>
          </w:p>
        </w:tc>
      </w:tr>
      <w:tr w:rsidR="001E7102" w14:paraId="5831392F" w14:textId="77777777" w:rsidTr="00FE673A">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C554C4A" w14:textId="77777777" w:rsidR="001E7102" w:rsidRDefault="001E7102" w:rsidP="00A8545E">
            <w:pPr>
              <w:widowControl w:val="0"/>
              <w:spacing w:line="276" w:lineRule="auto"/>
              <w:rPr>
                <w:rFonts w:ascii="Arial" w:eastAsia="Arial" w:hAnsi="Arial" w:cs="Arial"/>
                <w:sz w:val="20"/>
                <w:szCs w:val="20"/>
              </w:rPr>
            </w:pPr>
            <w:r>
              <w:rPr>
                <w:rFonts w:ascii="Arial" w:eastAsia="Arial" w:hAnsi="Arial" w:cs="Arial"/>
                <w:sz w:val="20"/>
                <w:szCs w:val="20"/>
              </w:rPr>
              <w:t>“Solicitors Regulatory Authority” or “SRA”</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F5C6F93" w14:textId="77777777" w:rsidR="001E7102" w:rsidRDefault="001E7102" w:rsidP="005B3D9F">
            <w:pPr>
              <w:widowControl w:val="0"/>
              <w:spacing w:line="276" w:lineRule="auto"/>
              <w:rPr>
                <w:rFonts w:ascii="Arial" w:eastAsia="Arial" w:hAnsi="Arial" w:cs="Arial"/>
                <w:sz w:val="20"/>
                <w:szCs w:val="20"/>
              </w:rPr>
            </w:pPr>
            <w:r>
              <w:rPr>
                <w:rFonts w:ascii="Arial" w:eastAsia="Arial" w:hAnsi="Arial" w:cs="Arial"/>
                <w:sz w:val="20"/>
                <w:szCs w:val="20"/>
              </w:rPr>
              <w:t>the regulatory body which regulates solicitors in England and Wales;</w:t>
            </w:r>
          </w:p>
        </w:tc>
      </w:tr>
      <w:tr w:rsidR="005E66B7" w14:paraId="0DEF5CB3" w14:textId="77777777" w:rsidTr="00FE673A">
        <w:trPr>
          <w:trHeight w:val="330"/>
        </w:trPr>
        <w:tc>
          <w:tcPr>
            <w:tcW w:w="2671"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18BF4D8B" w14:textId="77777777" w:rsidR="005E66B7" w:rsidRDefault="00F17DED" w:rsidP="00A8545E">
            <w:pPr>
              <w:widowControl w:val="0"/>
              <w:spacing w:line="276" w:lineRule="auto"/>
              <w:rPr>
                <w:rFonts w:ascii="Arial" w:eastAsia="Arial" w:hAnsi="Arial" w:cs="Arial"/>
                <w:sz w:val="20"/>
                <w:szCs w:val="20"/>
              </w:rPr>
            </w:pPr>
            <w:bookmarkStart w:id="0" w:name="_GoBack"/>
            <w:bookmarkEnd w:id="0"/>
            <w:r>
              <w:rPr>
                <w:rFonts w:ascii="Arial" w:eastAsia="Arial" w:hAnsi="Arial" w:cs="Arial"/>
                <w:sz w:val="20"/>
                <w:szCs w:val="20"/>
              </w:rPr>
              <w:t>“</w:t>
            </w:r>
            <w:r w:rsidR="005E66B7">
              <w:rPr>
                <w:rFonts w:ascii="Arial" w:eastAsia="Arial" w:hAnsi="Arial" w:cs="Arial"/>
                <w:sz w:val="20"/>
                <w:szCs w:val="20"/>
              </w:rPr>
              <w:t>Supplier Data</w:t>
            </w:r>
            <w:r>
              <w:rPr>
                <w:rFonts w:ascii="Arial" w:eastAsia="Arial" w:hAnsi="Arial" w:cs="Arial"/>
                <w:sz w:val="20"/>
                <w:szCs w:val="20"/>
              </w:rPr>
              <w:t>”</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E0E841E" w14:textId="77777777" w:rsidR="005E66B7" w:rsidRDefault="005E66B7" w:rsidP="00A8545E">
            <w:pPr>
              <w:widowControl w:val="0"/>
              <w:spacing w:line="276" w:lineRule="auto"/>
              <w:rPr>
                <w:rFonts w:ascii="Arial" w:eastAsia="Arial" w:hAnsi="Arial" w:cs="Arial"/>
                <w:sz w:val="20"/>
                <w:szCs w:val="20"/>
              </w:rPr>
            </w:pPr>
            <w:r>
              <w:rPr>
                <w:rFonts w:ascii="Arial" w:eastAsia="Arial" w:hAnsi="Arial" w:cs="Arial"/>
                <w:sz w:val="20"/>
                <w:szCs w:val="20"/>
              </w:rPr>
              <w:t>Data belonging to the Supplier;</w:t>
            </w:r>
          </w:p>
        </w:tc>
      </w:tr>
      <w:tr w:rsidR="00BE5FC7" w14:paraId="6A131E7B" w14:textId="77777777" w:rsidTr="00BE5FC7">
        <w:trPr>
          <w:trHeight w:val="525"/>
        </w:trPr>
        <w:tc>
          <w:tcPr>
            <w:tcW w:w="267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32C404C9" w14:textId="77777777" w:rsidR="00BE5FC7" w:rsidRDefault="00BE5FC7" w:rsidP="00A8545E">
            <w:pPr>
              <w:widowControl w:val="0"/>
              <w:spacing w:line="276" w:lineRule="auto"/>
              <w:rPr>
                <w:rFonts w:ascii="Arial" w:eastAsia="Arial" w:hAnsi="Arial" w:cs="Arial"/>
                <w:sz w:val="20"/>
                <w:szCs w:val="20"/>
              </w:rPr>
            </w:pPr>
            <w:r>
              <w:rPr>
                <w:rFonts w:ascii="Arial" w:eastAsia="Arial" w:hAnsi="Arial" w:cs="Arial"/>
                <w:sz w:val="20"/>
                <w:szCs w:val="20"/>
              </w:rPr>
              <w:t>“Support Team”</w:t>
            </w:r>
          </w:p>
        </w:tc>
        <w:tc>
          <w:tcPr>
            <w:tcW w:w="6354"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bottom"/>
          </w:tcPr>
          <w:p w14:paraId="24F870FB" w14:textId="77777777" w:rsidR="00BE5FC7" w:rsidRDefault="00BE5FC7" w:rsidP="00BE5FC7">
            <w:pPr>
              <w:widowControl w:val="0"/>
              <w:spacing w:line="276" w:lineRule="auto"/>
              <w:rPr>
                <w:rFonts w:ascii="Arial" w:eastAsia="Arial" w:hAnsi="Arial" w:cs="Arial"/>
                <w:sz w:val="20"/>
                <w:szCs w:val="20"/>
              </w:rPr>
            </w:pPr>
            <w:r>
              <w:rPr>
                <w:rFonts w:ascii="Arial" w:eastAsia="Arial" w:hAnsi="Arial" w:cs="Arial"/>
                <w:sz w:val="20"/>
                <w:szCs w:val="20"/>
              </w:rPr>
              <w:t>the Supplier’s Staff responsible for providing support to the Buyer in the delivery of the Services;</w:t>
            </w:r>
          </w:p>
        </w:tc>
      </w:tr>
      <w:tr w:rsidR="00BE5FC7" w14:paraId="58FFF7AD" w14:textId="77777777" w:rsidTr="00BE5FC7">
        <w:trPr>
          <w:trHeight w:val="525"/>
        </w:trPr>
        <w:tc>
          <w:tcPr>
            <w:tcW w:w="267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7A853197" w14:textId="77777777" w:rsidR="00BE5FC7" w:rsidRDefault="00BE5FC7" w:rsidP="00A8545E">
            <w:pPr>
              <w:widowControl w:val="0"/>
              <w:spacing w:line="276" w:lineRule="auto"/>
              <w:rPr>
                <w:rFonts w:ascii="Arial" w:eastAsia="Arial" w:hAnsi="Arial" w:cs="Arial"/>
                <w:sz w:val="20"/>
                <w:szCs w:val="20"/>
              </w:rPr>
            </w:pPr>
            <w:r>
              <w:rPr>
                <w:rFonts w:ascii="Arial" w:eastAsia="Arial" w:hAnsi="Arial" w:cs="Arial"/>
                <w:sz w:val="20"/>
                <w:szCs w:val="20"/>
              </w:rPr>
              <w:t>“Targeted Enforcement”</w:t>
            </w:r>
          </w:p>
        </w:tc>
        <w:tc>
          <w:tcPr>
            <w:tcW w:w="6354"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bottom"/>
          </w:tcPr>
          <w:p w14:paraId="62CC770C" w14:textId="77777777" w:rsidR="00BE5FC7" w:rsidRDefault="00BE5FC7" w:rsidP="00A8545E">
            <w:pPr>
              <w:widowControl w:val="0"/>
              <w:spacing w:line="276" w:lineRule="auto"/>
              <w:rPr>
                <w:rFonts w:ascii="Arial" w:eastAsia="Arial" w:hAnsi="Arial" w:cs="Arial"/>
                <w:sz w:val="20"/>
                <w:szCs w:val="20"/>
              </w:rPr>
            </w:pPr>
            <w:r>
              <w:rPr>
                <w:rFonts w:ascii="Arial" w:eastAsia="Arial" w:hAnsi="Arial" w:cs="Arial"/>
                <w:sz w:val="20"/>
                <w:szCs w:val="20"/>
              </w:rPr>
              <w:t xml:space="preserve">Specific actions relating to specific individuals or groups of individuals as defined by the Buyer to be delivered by the Supplier; </w:t>
            </w:r>
            <w:r w:rsidR="00CE2BB8">
              <w:rPr>
                <w:rFonts w:ascii="Arial" w:eastAsia="Arial" w:hAnsi="Arial" w:cs="Arial"/>
                <w:sz w:val="20"/>
                <w:szCs w:val="20"/>
              </w:rPr>
              <w:t>and</w:t>
            </w:r>
          </w:p>
        </w:tc>
      </w:tr>
      <w:tr w:rsidR="00BE5FC7" w14:paraId="59937680" w14:textId="77777777" w:rsidTr="00A8545E">
        <w:trPr>
          <w:trHeight w:val="525"/>
        </w:trPr>
        <w:tc>
          <w:tcPr>
            <w:tcW w:w="267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ECD8C66" w14:textId="77777777" w:rsidR="00BE5FC7" w:rsidRDefault="00BE5FC7" w:rsidP="00A8545E">
            <w:pPr>
              <w:widowControl w:val="0"/>
              <w:spacing w:line="276" w:lineRule="auto"/>
              <w:rPr>
                <w:rFonts w:ascii="Arial" w:eastAsia="Arial" w:hAnsi="Arial" w:cs="Arial"/>
                <w:sz w:val="20"/>
                <w:szCs w:val="20"/>
              </w:rPr>
            </w:pPr>
            <w:r>
              <w:rPr>
                <w:rFonts w:ascii="Arial" w:eastAsia="Arial" w:hAnsi="Arial" w:cs="Arial"/>
                <w:sz w:val="20"/>
                <w:szCs w:val="20"/>
              </w:rPr>
              <w:t>“UKAS”</w:t>
            </w:r>
          </w:p>
        </w:tc>
        <w:tc>
          <w:tcPr>
            <w:tcW w:w="635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E901C1D" w14:textId="77777777" w:rsidR="00BE5FC7" w:rsidRDefault="00BE5FC7" w:rsidP="00A8545E">
            <w:pPr>
              <w:widowControl w:val="0"/>
              <w:spacing w:line="276" w:lineRule="auto"/>
              <w:rPr>
                <w:rFonts w:ascii="Arial" w:eastAsia="Arial" w:hAnsi="Arial" w:cs="Arial"/>
                <w:sz w:val="20"/>
                <w:szCs w:val="20"/>
              </w:rPr>
            </w:pPr>
            <w:r>
              <w:rPr>
                <w:rFonts w:ascii="Arial" w:eastAsia="Arial" w:hAnsi="Arial" w:cs="Arial"/>
                <w:sz w:val="20"/>
                <w:szCs w:val="20"/>
              </w:rPr>
              <w:t>United Kingdom Accreditation Service</w:t>
            </w:r>
            <w:r w:rsidR="00CE2BB8">
              <w:rPr>
                <w:rFonts w:ascii="Arial" w:eastAsia="Arial" w:hAnsi="Arial" w:cs="Arial"/>
                <w:sz w:val="20"/>
                <w:szCs w:val="20"/>
              </w:rPr>
              <w:t>.</w:t>
            </w:r>
          </w:p>
        </w:tc>
      </w:tr>
    </w:tbl>
    <w:p w14:paraId="0935F0E8" w14:textId="77777777" w:rsidR="00E968FB" w:rsidRDefault="00E968FB">
      <w:pPr>
        <w:rPr>
          <w:highlight w:val="yellow"/>
        </w:rPr>
      </w:pPr>
    </w:p>
    <w:p w14:paraId="7567B70A"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26E5F4C5" w14:textId="77777777" w:rsidR="00223D91" w:rsidRPr="00943D03" w:rsidRDefault="00223D91" w:rsidP="00943D03">
      <w:pPr>
        <w:pBdr>
          <w:top w:val="nil"/>
          <w:left w:val="nil"/>
          <w:bottom w:val="nil"/>
          <w:right w:val="nil"/>
          <w:between w:val="nil"/>
        </w:pBdr>
        <w:ind w:left="360"/>
        <w:rPr>
          <w:rFonts w:ascii="Arial" w:eastAsia="Arial" w:hAnsi="Arial" w:cs="Arial"/>
          <w:color w:val="000000"/>
          <w:sz w:val="20"/>
          <w:szCs w:val="20"/>
        </w:rPr>
      </w:pPr>
      <w:bookmarkStart w:id="1" w:name="_DV_M64"/>
      <w:bookmarkStart w:id="2" w:name="_DV_M65"/>
      <w:bookmarkStart w:id="3" w:name="LASTCURSORPOSITION"/>
      <w:bookmarkEnd w:id="1"/>
      <w:bookmarkEnd w:id="2"/>
      <w:bookmarkEnd w:id="3"/>
    </w:p>
    <w:p w14:paraId="5EEBE00A" w14:textId="77777777" w:rsidR="00E968FB" w:rsidRDefault="00BA416B">
      <w:pPr>
        <w:numPr>
          <w:ilvl w:val="0"/>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rPr>
        <w:t>Debt Resolution Services</w:t>
      </w:r>
      <w:r w:rsidR="00D25BEC">
        <w:rPr>
          <w:rFonts w:ascii="Arial" w:eastAsia="Arial" w:hAnsi="Arial" w:cs="Arial"/>
          <w:b/>
          <w:color w:val="000000"/>
        </w:rPr>
        <w:t xml:space="preserve"> Overview</w:t>
      </w:r>
    </w:p>
    <w:p w14:paraId="19FEBB7F"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5C6BC523" w14:textId="77777777"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 xml:space="preserve">The Debt Resolution Services </w:t>
      </w:r>
      <w:r w:rsidR="0099032D">
        <w:rPr>
          <w:rFonts w:ascii="Arial" w:eastAsia="Arial" w:hAnsi="Arial" w:cs="Arial"/>
          <w:sz w:val="20"/>
          <w:szCs w:val="20"/>
        </w:rPr>
        <w:t xml:space="preserve">under this </w:t>
      </w:r>
      <w:r>
        <w:rPr>
          <w:rFonts w:ascii="Arial" w:eastAsia="Arial" w:hAnsi="Arial" w:cs="Arial"/>
          <w:sz w:val="20"/>
          <w:szCs w:val="20"/>
        </w:rPr>
        <w:t>Framework</w:t>
      </w:r>
      <w:r w:rsidR="002C12C0">
        <w:rPr>
          <w:rFonts w:ascii="Arial" w:eastAsia="Arial" w:hAnsi="Arial" w:cs="Arial"/>
          <w:sz w:val="20"/>
          <w:szCs w:val="20"/>
        </w:rPr>
        <w:t xml:space="preserve"> Contract</w:t>
      </w:r>
      <w:r>
        <w:rPr>
          <w:rFonts w:ascii="Arial" w:eastAsia="Arial" w:hAnsi="Arial" w:cs="Arial"/>
          <w:sz w:val="20"/>
          <w:szCs w:val="20"/>
        </w:rPr>
        <w:t xml:space="preserve"> </w:t>
      </w:r>
      <w:r w:rsidR="002C12C0">
        <w:rPr>
          <w:rFonts w:ascii="Arial" w:eastAsia="Arial" w:hAnsi="Arial" w:cs="Arial"/>
          <w:sz w:val="20"/>
          <w:szCs w:val="20"/>
        </w:rPr>
        <w:t>prov</w:t>
      </w:r>
      <w:r>
        <w:rPr>
          <w:rFonts w:ascii="Arial" w:eastAsia="Arial" w:hAnsi="Arial" w:cs="Arial"/>
          <w:sz w:val="20"/>
          <w:szCs w:val="20"/>
        </w:rPr>
        <w:t>i</w:t>
      </w:r>
      <w:r w:rsidR="002C12C0">
        <w:rPr>
          <w:rFonts w:ascii="Arial" w:eastAsia="Arial" w:hAnsi="Arial" w:cs="Arial"/>
          <w:sz w:val="20"/>
          <w:szCs w:val="20"/>
        </w:rPr>
        <w:t>de</w:t>
      </w:r>
      <w:r>
        <w:rPr>
          <w:rFonts w:ascii="Arial" w:eastAsia="Arial" w:hAnsi="Arial" w:cs="Arial"/>
          <w:sz w:val="20"/>
          <w:szCs w:val="20"/>
        </w:rPr>
        <w:t xml:space="preserve">s a single route to market for </w:t>
      </w:r>
      <w:r w:rsidR="00614AC0">
        <w:rPr>
          <w:rFonts w:ascii="Arial" w:eastAsia="Arial" w:hAnsi="Arial" w:cs="Arial"/>
          <w:sz w:val="20"/>
          <w:szCs w:val="20"/>
        </w:rPr>
        <w:t>B</w:t>
      </w:r>
      <w:r>
        <w:rPr>
          <w:rFonts w:ascii="Arial" w:eastAsia="Arial" w:hAnsi="Arial" w:cs="Arial"/>
          <w:sz w:val="20"/>
          <w:szCs w:val="20"/>
        </w:rPr>
        <w:t xml:space="preserve">uyers to access debt and </w:t>
      </w:r>
      <w:r w:rsidR="002C12C0">
        <w:rPr>
          <w:rFonts w:ascii="Arial" w:eastAsia="Arial" w:hAnsi="Arial" w:cs="Arial"/>
          <w:sz w:val="20"/>
          <w:szCs w:val="20"/>
        </w:rPr>
        <w:t>associated</w:t>
      </w:r>
      <w:r>
        <w:rPr>
          <w:rFonts w:ascii="Arial" w:eastAsia="Arial" w:hAnsi="Arial" w:cs="Arial"/>
          <w:sz w:val="20"/>
          <w:szCs w:val="20"/>
        </w:rPr>
        <w:t xml:space="preserve"> services. </w:t>
      </w:r>
      <w:r w:rsidR="0005763E">
        <w:rPr>
          <w:rFonts w:ascii="Arial" w:eastAsia="Arial" w:hAnsi="Arial" w:cs="Arial"/>
          <w:sz w:val="20"/>
          <w:szCs w:val="20"/>
        </w:rPr>
        <w:t>I</w:t>
      </w:r>
      <w:r>
        <w:rPr>
          <w:rFonts w:ascii="Arial" w:eastAsia="Arial" w:hAnsi="Arial" w:cs="Arial"/>
          <w:sz w:val="20"/>
          <w:szCs w:val="20"/>
        </w:rPr>
        <w:t xml:space="preserve">t is expected that different </w:t>
      </w:r>
      <w:r w:rsidR="0005763E">
        <w:rPr>
          <w:rFonts w:ascii="Arial" w:eastAsia="Arial" w:hAnsi="Arial" w:cs="Arial"/>
          <w:sz w:val="20"/>
          <w:szCs w:val="20"/>
        </w:rPr>
        <w:t>S</w:t>
      </w:r>
      <w:r>
        <w:rPr>
          <w:rFonts w:ascii="Arial" w:eastAsia="Arial" w:hAnsi="Arial" w:cs="Arial"/>
          <w:sz w:val="20"/>
          <w:szCs w:val="20"/>
        </w:rPr>
        <w:t xml:space="preserve">ervices </w:t>
      </w:r>
      <w:r w:rsidR="0005763E">
        <w:rPr>
          <w:rFonts w:ascii="Arial" w:eastAsia="Arial" w:hAnsi="Arial" w:cs="Arial"/>
          <w:sz w:val="20"/>
          <w:szCs w:val="20"/>
        </w:rPr>
        <w:t xml:space="preserve">detailed in different Lots </w:t>
      </w:r>
      <w:r>
        <w:rPr>
          <w:rFonts w:ascii="Arial" w:eastAsia="Arial" w:hAnsi="Arial" w:cs="Arial"/>
          <w:sz w:val="20"/>
          <w:szCs w:val="20"/>
        </w:rPr>
        <w:t xml:space="preserve">will attract different and specialist suppliers and this is reflected in the </w:t>
      </w:r>
      <w:r w:rsidR="0005763E">
        <w:rPr>
          <w:rFonts w:ascii="Arial" w:eastAsia="Arial" w:hAnsi="Arial" w:cs="Arial"/>
          <w:sz w:val="20"/>
          <w:szCs w:val="20"/>
        </w:rPr>
        <w:t>L</w:t>
      </w:r>
      <w:r>
        <w:rPr>
          <w:rFonts w:ascii="Arial" w:eastAsia="Arial" w:hAnsi="Arial" w:cs="Arial"/>
          <w:sz w:val="20"/>
          <w:szCs w:val="20"/>
        </w:rPr>
        <w:t xml:space="preserve">ot structure, although there are no restrictions on </w:t>
      </w:r>
      <w:r w:rsidR="0005763E">
        <w:rPr>
          <w:rFonts w:ascii="Arial" w:eastAsia="Arial" w:hAnsi="Arial" w:cs="Arial"/>
          <w:sz w:val="20"/>
          <w:szCs w:val="20"/>
        </w:rPr>
        <w:t>s</w:t>
      </w:r>
      <w:r>
        <w:rPr>
          <w:rFonts w:ascii="Arial" w:eastAsia="Arial" w:hAnsi="Arial" w:cs="Arial"/>
          <w:sz w:val="20"/>
          <w:szCs w:val="20"/>
        </w:rPr>
        <w:t xml:space="preserve">uppliers bidding and delivering </w:t>
      </w:r>
      <w:r w:rsidR="0005763E">
        <w:rPr>
          <w:rFonts w:ascii="Arial" w:eastAsia="Arial" w:hAnsi="Arial" w:cs="Arial"/>
          <w:sz w:val="20"/>
          <w:szCs w:val="20"/>
        </w:rPr>
        <w:t>S</w:t>
      </w:r>
      <w:r>
        <w:rPr>
          <w:rFonts w:ascii="Arial" w:eastAsia="Arial" w:hAnsi="Arial" w:cs="Arial"/>
          <w:sz w:val="20"/>
          <w:szCs w:val="20"/>
        </w:rPr>
        <w:t xml:space="preserve">ervices through </w:t>
      </w:r>
      <w:r w:rsidR="0005763E">
        <w:rPr>
          <w:rFonts w:ascii="Arial" w:eastAsia="Arial" w:hAnsi="Arial" w:cs="Arial"/>
          <w:sz w:val="20"/>
          <w:szCs w:val="20"/>
        </w:rPr>
        <w:t xml:space="preserve">one, </w:t>
      </w:r>
      <w:r>
        <w:rPr>
          <w:rFonts w:ascii="Arial" w:eastAsia="Arial" w:hAnsi="Arial" w:cs="Arial"/>
          <w:sz w:val="20"/>
          <w:szCs w:val="20"/>
        </w:rPr>
        <w:t>multiple</w:t>
      </w:r>
      <w:r w:rsidR="0005763E">
        <w:rPr>
          <w:rFonts w:ascii="Arial" w:eastAsia="Arial" w:hAnsi="Arial" w:cs="Arial"/>
          <w:sz w:val="20"/>
          <w:szCs w:val="20"/>
        </w:rPr>
        <w:t xml:space="preserve"> or all</w:t>
      </w:r>
      <w:r>
        <w:rPr>
          <w:rFonts w:ascii="Arial" w:eastAsia="Arial" w:hAnsi="Arial" w:cs="Arial"/>
          <w:sz w:val="20"/>
          <w:szCs w:val="20"/>
        </w:rPr>
        <w:t xml:space="preserve"> </w:t>
      </w:r>
      <w:r w:rsidR="0005763E">
        <w:rPr>
          <w:rFonts w:ascii="Arial" w:eastAsia="Arial" w:hAnsi="Arial" w:cs="Arial"/>
          <w:sz w:val="20"/>
          <w:szCs w:val="20"/>
        </w:rPr>
        <w:t>L</w:t>
      </w:r>
      <w:r>
        <w:rPr>
          <w:rFonts w:ascii="Arial" w:eastAsia="Arial" w:hAnsi="Arial" w:cs="Arial"/>
          <w:sz w:val="20"/>
          <w:szCs w:val="20"/>
        </w:rPr>
        <w:t xml:space="preserve">ots. </w:t>
      </w:r>
    </w:p>
    <w:p w14:paraId="2D76ACED" w14:textId="77777777" w:rsidR="00E968FB" w:rsidRDefault="00BA416B">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sz w:val="20"/>
          <w:szCs w:val="20"/>
        </w:rPr>
        <w:t xml:space="preserve"> </w:t>
      </w:r>
    </w:p>
    <w:p w14:paraId="3CD4D870" w14:textId="77777777" w:rsidR="001213D8" w:rsidRDefault="001213D8">
      <w:pPr>
        <w:numPr>
          <w:ilvl w:val="1"/>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This Schedule</w:t>
      </w:r>
      <w:r>
        <w:rPr>
          <w:rFonts w:ascii="Arial" w:eastAsia="Arial" w:hAnsi="Arial" w:cs="Arial"/>
          <w:sz w:val="20"/>
          <w:szCs w:val="20"/>
        </w:rPr>
        <w:t xml:space="preserve"> </w:t>
      </w:r>
      <w:r>
        <w:rPr>
          <w:rFonts w:ascii="Arial" w:eastAsia="Arial" w:hAnsi="Arial" w:cs="Arial"/>
          <w:color w:val="000000"/>
          <w:sz w:val="20"/>
          <w:szCs w:val="20"/>
        </w:rPr>
        <w:t>sets out what CCS and our buyers want.</w:t>
      </w:r>
    </w:p>
    <w:p w14:paraId="4C802072" w14:textId="77777777" w:rsidR="001213D8" w:rsidRDefault="001213D8" w:rsidP="001213D8">
      <w:pPr>
        <w:pStyle w:val="ListParagraph"/>
        <w:rPr>
          <w:rFonts w:ascii="Arial" w:eastAsia="Arial" w:hAnsi="Arial" w:cs="Arial"/>
          <w:color w:val="000000"/>
          <w:sz w:val="20"/>
          <w:szCs w:val="20"/>
        </w:rPr>
      </w:pPr>
    </w:p>
    <w:p w14:paraId="6A69947F" w14:textId="77777777"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Debt Resolution Services to be provided are divided into</w:t>
      </w:r>
      <w:r>
        <w:rPr>
          <w:rFonts w:ascii="Arial" w:eastAsia="Arial" w:hAnsi="Arial" w:cs="Arial"/>
          <w:color w:val="434343"/>
          <w:sz w:val="20"/>
          <w:szCs w:val="20"/>
        </w:rPr>
        <w:t xml:space="preserve"> 20 </w:t>
      </w:r>
      <w:r>
        <w:rPr>
          <w:rFonts w:ascii="Arial" w:eastAsia="Arial" w:hAnsi="Arial" w:cs="Arial"/>
          <w:color w:val="000000"/>
          <w:sz w:val="20"/>
          <w:szCs w:val="20"/>
        </w:rPr>
        <w:t xml:space="preserve">Services </w:t>
      </w:r>
      <w:r w:rsidR="0005763E">
        <w:rPr>
          <w:rFonts w:ascii="Arial" w:eastAsia="Arial" w:hAnsi="Arial" w:cs="Arial"/>
          <w:color w:val="000000"/>
          <w:sz w:val="20"/>
          <w:szCs w:val="20"/>
        </w:rPr>
        <w:t>L</w:t>
      </w:r>
      <w:r>
        <w:rPr>
          <w:rFonts w:ascii="Arial" w:eastAsia="Arial" w:hAnsi="Arial" w:cs="Arial"/>
          <w:color w:val="000000"/>
          <w:sz w:val="20"/>
          <w:szCs w:val="20"/>
        </w:rPr>
        <w:t>ots</w:t>
      </w:r>
      <w:r w:rsidR="00917DF5">
        <w:rPr>
          <w:rFonts w:ascii="Arial" w:eastAsia="Arial" w:hAnsi="Arial" w:cs="Arial"/>
          <w:color w:val="000000"/>
          <w:sz w:val="20"/>
          <w:szCs w:val="20"/>
        </w:rPr>
        <w:t xml:space="preserve"> which</w:t>
      </w:r>
      <w:r>
        <w:rPr>
          <w:rFonts w:ascii="Arial" w:eastAsia="Arial" w:hAnsi="Arial" w:cs="Arial"/>
          <w:color w:val="000000"/>
          <w:sz w:val="20"/>
          <w:szCs w:val="20"/>
        </w:rPr>
        <w:t xml:space="preserve"> are summarised in the table in </w:t>
      </w:r>
      <w:r w:rsidR="00917DF5">
        <w:rPr>
          <w:rFonts w:ascii="Arial" w:eastAsia="Arial" w:hAnsi="Arial" w:cs="Arial"/>
          <w:color w:val="000000"/>
          <w:sz w:val="20"/>
          <w:szCs w:val="20"/>
        </w:rPr>
        <w:t>P</w:t>
      </w:r>
      <w:r>
        <w:rPr>
          <w:rFonts w:ascii="Arial" w:eastAsia="Arial" w:hAnsi="Arial" w:cs="Arial"/>
          <w:color w:val="000000"/>
          <w:sz w:val="20"/>
          <w:szCs w:val="20"/>
        </w:rPr>
        <w:t>aragraph 1.</w:t>
      </w:r>
      <w:r w:rsidR="00917DF5">
        <w:rPr>
          <w:rFonts w:ascii="Arial" w:eastAsia="Arial" w:hAnsi="Arial" w:cs="Arial"/>
          <w:color w:val="000000"/>
          <w:sz w:val="20"/>
          <w:szCs w:val="20"/>
        </w:rPr>
        <w:t>11</w:t>
      </w:r>
      <w:r>
        <w:rPr>
          <w:rFonts w:ascii="Arial" w:eastAsia="Arial" w:hAnsi="Arial" w:cs="Arial"/>
          <w:color w:val="000000"/>
          <w:sz w:val="20"/>
          <w:szCs w:val="20"/>
        </w:rPr>
        <w:t xml:space="preserve"> below</w:t>
      </w:r>
      <w:r w:rsidR="00917DF5">
        <w:rPr>
          <w:rFonts w:ascii="Arial" w:eastAsia="Arial" w:hAnsi="Arial" w:cs="Arial"/>
          <w:color w:val="000000"/>
          <w:sz w:val="20"/>
          <w:szCs w:val="20"/>
        </w:rPr>
        <w:t>.</w:t>
      </w:r>
    </w:p>
    <w:p w14:paraId="6F72B93B" w14:textId="77777777" w:rsidR="00E968FB" w:rsidRDefault="00BA416B">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sz w:val="20"/>
          <w:szCs w:val="20"/>
        </w:rPr>
        <w:t xml:space="preserve"> </w:t>
      </w:r>
    </w:p>
    <w:p w14:paraId="1F38F842" w14:textId="77777777" w:rsidR="00E968FB" w:rsidRDefault="00BA416B">
      <w:pPr>
        <w:numPr>
          <w:ilvl w:val="1"/>
          <w:numId w:val="2"/>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 xml:space="preserve">There </w:t>
      </w:r>
      <w:r w:rsidR="00917DF5">
        <w:rPr>
          <w:rFonts w:ascii="Arial" w:eastAsia="Arial" w:hAnsi="Arial" w:cs="Arial"/>
          <w:sz w:val="20"/>
          <w:szCs w:val="20"/>
        </w:rPr>
        <w:t>is</w:t>
      </w:r>
      <w:r>
        <w:rPr>
          <w:rFonts w:ascii="Arial" w:eastAsia="Arial" w:hAnsi="Arial" w:cs="Arial"/>
          <w:sz w:val="20"/>
          <w:szCs w:val="20"/>
        </w:rPr>
        <w:t xml:space="preserve"> no restriction on the number of Suppliers appointed to any </w:t>
      </w:r>
      <w:r w:rsidR="0005763E">
        <w:rPr>
          <w:rFonts w:ascii="Arial" w:eastAsia="Arial" w:hAnsi="Arial" w:cs="Arial"/>
          <w:sz w:val="20"/>
          <w:szCs w:val="20"/>
        </w:rPr>
        <w:t>L</w:t>
      </w:r>
      <w:r>
        <w:rPr>
          <w:rFonts w:ascii="Arial" w:eastAsia="Arial" w:hAnsi="Arial" w:cs="Arial"/>
          <w:sz w:val="20"/>
          <w:szCs w:val="20"/>
        </w:rPr>
        <w:t xml:space="preserve">ot other than </w:t>
      </w:r>
      <w:r w:rsidR="0005763E">
        <w:rPr>
          <w:rFonts w:ascii="Arial" w:eastAsia="Arial" w:hAnsi="Arial" w:cs="Arial"/>
          <w:sz w:val="20"/>
          <w:szCs w:val="20"/>
        </w:rPr>
        <w:t>L</w:t>
      </w:r>
      <w:r>
        <w:rPr>
          <w:rFonts w:ascii="Arial" w:eastAsia="Arial" w:hAnsi="Arial" w:cs="Arial"/>
          <w:sz w:val="20"/>
          <w:szCs w:val="20"/>
        </w:rPr>
        <w:t>ot 1</w:t>
      </w:r>
      <w:r w:rsidR="00917DF5">
        <w:rPr>
          <w:rFonts w:ascii="Arial" w:eastAsia="Arial" w:hAnsi="Arial" w:cs="Arial"/>
          <w:sz w:val="20"/>
          <w:szCs w:val="20"/>
        </w:rPr>
        <w:t>, which will have</w:t>
      </w:r>
      <w:r>
        <w:rPr>
          <w:rFonts w:ascii="Arial" w:eastAsia="Arial" w:hAnsi="Arial" w:cs="Arial"/>
          <w:sz w:val="20"/>
          <w:szCs w:val="20"/>
        </w:rPr>
        <w:t xml:space="preserve"> a maximum of 2 Suppliers appointed.</w:t>
      </w:r>
    </w:p>
    <w:p w14:paraId="6798BE23" w14:textId="77777777" w:rsidR="00E968FB" w:rsidRDefault="00E968FB">
      <w:pPr>
        <w:pBdr>
          <w:top w:val="nil"/>
          <w:left w:val="nil"/>
          <w:bottom w:val="nil"/>
          <w:right w:val="nil"/>
          <w:between w:val="nil"/>
        </w:pBdr>
        <w:jc w:val="both"/>
        <w:rPr>
          <w:rFonts w:ascii="Arial" w:eastAsia="Arial" w:hAnsi="Arial" w:cs="Arial"/>
          <w:color w:val="000000"/>
          <w:sz w:val="20"/>
          <w:szCs w:val="20"/>
        </w:rPr>
      </w:pPr>
    </w:p>
    <w:p w14:paraId="69C32D76" w14:textId="77777777"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Part A </w:t>
      </w:r>
      <w:r w:rsidR="0005763E">
        <w:rPr>
          <w:rFonts w:ascii="Arial" w:eastAsia="Arial" w:hAnsi="Arial" w:cs="Arial"/>
          <w:color w:val="000000"/>
          <w:sz w:val="20"/>
          <w:szCs w:val="20"/>
        </w:rPr>
        <w:t>of this Schedule (</w:t>
      </w:r>
      <w:r>
        <w:rPr>
          <w:rFonts w:ascii="Arial" w:eastAsia="Arial" w:hAnsi="Arial" w:cs="Arial"/>
          <w:color w:val="000000"/>
          <w:sz w:val="20"/>
          <w:szCs w:val="20"/>
        </w:rPr>
        <w:t>below</w:t>
      </w:r>
      <w:r w:rsidR="0005763E">
        <w:rPr>
          <w:rFonts w:ascii="Arial" w:eastAsia="Arial" w:hAnsi="Arial" w:cs="Arial"/>
          <w:color w:val="000000"/>
          <w:sz w:val="20"/>
          <w:szCs w:val="20"/>
        </w:rPr>
        <w:t>)</w:t>
      </w:r>
      <w:r>
        <w:rPr>
          <w:rFonts w:ascii="Arial" w:eastAsia="Arial" w:hAnsi="Arial" w:cs="Arial"/>
          <w:color w:val="000000"/>
          <w:sz w:val="20"/>
          <w:szCs w:val="20"/>
        </w:rPr>
        <w:t xml:space="preserve"> describes the Buyer’s General Requirements that apply to the provision of all Services unless </w:t>
      </w:r>
      <w:r w:rsidR="001213D8">
        <w:rPr>
          <w:rFonts w:ascii="Arial" w:eastAsia="Arial" w:hAnsi="Arial" w:cs="Arial"/>
          <w:color w:val="000000"/>
          <w:sz w:val="20"/>
          <w:szCs w:val="20"/>
        </w:rPr>
        <w:t xml:space="preserve">expressly </w:t>
      </w:r>
      <w:r>
        <w:rPr>
          <w:rFonts w:ascii="Arial" w:eastAsia="Arial" w:hAnsi="Arial" w:cs="Arial"/>
          <w:color w:val="000000"/>
          <w:sz w:val="20"/>
          <w:szCs w:val="20"/>
        </w:rPr>
        <w:t xml:space="preserve">specified </w:t>
      </w:r>
      <w:r w:rsidR="00917DF5">
        <w:rPr>
          <w:rFonts w:ascii="Arial" w:eastAsia="Arial" w:hAnsi="Arial" w:cs="Arial"/>
          <w:color w:val="000000"/>
          <w:sz w:val="20"/>
          <w:szCs w:val="20"/>
        </w:rPr>
        <w:t xml:space="preserve">otherwise </w:t>
      </w:r>
      <w:r>
        <w:rPr>
          <w:rFonts w:ascii="Arial" w:eastAsia="Arial" w:hAnsi="Arial" w:cs="Arial"/>
          <w:color w:val="000000"/>
          <w:sz w:val="20"/>
          <w:szCs w:val="20"/>
        </w:rPr>
        <w:t xml:space="preserve">within this </w:t>
      </w:r>
      <w:r w:rsidR="001213D8">
        <w:rPr>
          <w:rFonts w:ascii="Arial" w:eastAsia="Arial" w:hAnsi="Arial" w:cs="Arial"/>
          <w:color w:val="000000"/>
          <w:sz w:val="20"/>
          <w:szCs w:val="20"/>
        </w:rPr>
        <w:t>S</w:t>
      </w:r>
      <w:r>
        <w:rPr>
          <w:rFonts w:ascii="Arial" w:eastAsia="Arial" w:hAnsi="Arial" w:cs="Arial"/>
          <w:color w:val="000000"/>
          <w:sz w:val="20"/>
          <w:szCs w:val="20"/>
        </w:rPr>
        <w:t>chedule or by the Buyer</w:t>
      </w:r>
      <w:r w:rsidR="00917DF5">
        <w:rPr>
          <w:rFonts w:ascii="Arial" w:eastAsia="Arial" w:hAnsi="Arial" w:cs="Arial"/>
          <w:color w:val="000000"/>
          <w:sz w:val="20"/>
          <w:szCs w:val="20"/>
        </w:rPr>
        <w:t xml:space="preserve"> in their Order Form</w:t>
      </w:r>
      <w:r>
        <w:rPr>
          <w:rFonts w:ascii="Arial" w:eastAsia="Arial" w:hAnsi="Arial" w:cs="Arial"/>
          <w:color w:val="000000"/>
          <w:sz w:val="20"/>
          <w:szCs w:val="20"/>
        </w:rPr>
        <w:t>.</w:t>
      </w:r>
    </w:p>
    <w:p w14:paraId="7FB40585" w14:textId="77777777" w:rsidR="00E968FB" w:rsidRDefault="00E968FB">
      <w:pPr>
        <w:pBdr>
          <w:top w:val="nil"/>
          <w:left w:val="nil"/>
          <w:bottom w:val="nil"/>
          <w:right w:val="nil"/>
          <w:between w:val="nil"/>
        </w:pBdr>
        <w:ind w:left="360"/>
        <w:jc w:val="both"/>
        <w:rPr>
          <w:rFonts w:ascii="Arial" w:eastAsia="Arial" w:hAnsi="Arial" w:cs="Arial"/>
          <w:color w:val="000000"/>
          <w:sz w:val="20"/>
          <w:szCs w:val="20"/>
        </w:rPr>
      </w:pPr>
    </w:p>
    <w:p w14:paraId="3844B09C" w14:textId="77777777"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bookmarkStart w:id="4" w:name="_heading=h.gjdgxs" w:colFirst="0" w:colLast="0"/>
      <w:bookmarkEnd w:id="4"/>
      <w:r>
        <w:rPr>
          <w:rFonts w:ascii="Arial" w:eastAsia="Arial" w:hAnsi="Arial" w:cs="Arial"/>
          <w:sz w:val="20"/>
          <w:szCs w:val="20"/>
        </w:rPr>
        <w:t xml:space="preserve">The </w:t>
      </w:r>
      <w:r>
        <w:rPr>
          <w:rFonts w:ascii="Arial" w:eastAsia="Arial" w:hAnsi="Arial" w:cs="Arial"/>
          <w:color w:val="000000"/>
          <w:sz w:val="20"/>
          <w:szCs w:val="20"/>
        </w:rPr>
        <w:t>URN = Unique Reference Number</w:t>
      </w:r>
      <w:r>
        <w:rPr>
          <w:rFonts w:ascii="Arial" w:eastAsia="Arial" w:hAnsi="Arial" w:cs="Arial"/>
          <w:sz w:val="20"/>
          <w:szCs w:val="20"/>
        </w:rPr>
        <w:t xml:space="preserve"> can be used to read across to </w:t>
      </w:r>
      <w:r w:rsidR="00320F86">
        <w:rPr>
          <w:rFonts w:ascii="Arial" w:eastAsia="Arial" w:hAnsi="Arial" w:cs="Arial"/>
          <w:sz w:val="20"/>
          <w:szCs w:val="20"/>
        </w:rPr>
        <w:t xml:space="preserve">Framework </w:t>
      </w:r>
      <w:r>
        <w:rPr>
          <w:rFonts w:ascii="Arial" w:eastAsia="Arial" w:hAnsi="Arial" w:cs="Arial"/>
          <w:sz w:val="20"/>
          <w:szCs w:val="20"/>
        </w:rPr>
        <w:t xml:space="preserve">Schedule 3 (Framework Prices) </w:t>
      </w:r>
      <w:r w:rsidR="001213D8">
        <w:rPr>
          <w:rFonts w:ascii="Arial" w:eastAsia="Arial" w:hAnsi="Arial" w:cs="Arial"/>
          <w:sz w:val="20"/>
          <w:szCs w:val="20"/>
        </w:rPr>
        <w:t>which</w:t>
      </w:r>
      <w:r>
        <w:rPr>
          <w:rFonts w:ascii="Arial" w:eastAsia="Arial" w:hAnsi="Arial" w:cs="Arial"/>
          <w:sz w:val="20"/>
          <w:szCs w:val="20"/>
        </w:rPr>
        <w:t xml:space="preserve"> explains how </w:t>
      </w:r>
      <w:r w:rsidR="001213D8">
        <w:rPr>
          <w:rFonts w:ascii="Arial" w:eastAsia="Arial" w:hAnsi="Arial" w:cs="Arial"/>
          <w:sz w:val="20"/>
          <w:szCs w:val="20"/>
        </w:rPr>
        <w:t xml:space="preserve">the </w:t>
      </w:r>
      <w:r w:rsidR="00701A75">
        <w:rPr>
          <w:rFonts w:ascii="Arial" w:eastAsia="Arial" w:hAnsi="Arial" w:cs="Arial"/>
          <w:sz w:val="20"/>
          <w:szCs w:val="20"/>
        </w:rPr>
        <w:t>Supplier</w:t>
      </w:r>
      <w:r w:rsidR="001213D8">
        <w:rPr>
          <w:rFonts w:ascii="Arial" w:eastAsia="Arial" w:hAnsi="Arial" w:cs="Arial"/>
          <w:sz w:val="20"/>
          <w:szCs w:val="20"/>
        </w:rPr>
        <w:t xml:space="preserve"> can</w:t>
      </w:r>
      <w:r>
        <w:rPr>
          <w:rFonts w:ascii="Arial" w:eastAsia="Arial" w:hAnsi="Arial" w:cs="Arial"/>
          <w:sz w:val="20"/>
          <w:szCs w:val="20"/>
        </w:rPr>
        <w:t xml:space="preserve"> price </w:t>
      </w:r>
      <w:r w:rsidR="005A69D7">
        <w:rPr>
          <w:rFonts w:ascii="Arial" w:eastAsia="Arial" w:hAnsi="Arial" w:cs="Arial"/>
          <w:sz w:val="20"/>
          <w:szCs w:val="20"/>
        </w:rPr>
        <w:t xml:space="preserve">the Deliverables Ordered under </w:t>
      </w:r>
      <w:r>
        <w:rPr>
          <w:rFonts w:ascii="Arial" w:eastAsia="Arial" w:hAnsi="Arial" w:cs="Arial"/>
          <w:sz w:val="20"/>
          <w:szCs w:val="20"/>
        </w:rPr>
        <w:t>each Lot.</w:t>
      </w:r>
    </w:p>
    <w:p w14:paraId="3E381CB9" w14:textId="77777777" w:rsidR="00E968FB" w:rsidRDefault="00BA416B" w:rsidP="0012416E">
      <w:pPr>
        <w:pBdr>
          <w:top w:val="nil"/>
          <w:left w:val="nil"/>
          <w:bottom w:val="nil"/>
          <w:right w:val="nil"/>
          <w:between w:val="nil"/>
        </w:pBdr>
        <w:ind w:left="360"/>
        <w:jc w:val="both"/>
        <w:rPr>
          <w:rFonts w:ascii="Arial" w:eastAsia="Arial" w:hAnsi="Arial" w:cs="Arial"/>
          <w:sz w:val="20"/>
          <w:szCs w:val="20"/>
        </w:rPr>
      </w:pPr>
      <w:bookmarkStart w:id="5" w:name="_heading=h.94c5mdrbqi8p" w:colFirst="0" w:colLast="0"/>
      <w:bookmarkEnd w:id="5"/>
      <w:r>
        <w:rPr>
          <w:rFonts w:ascii="Arial" w:eastAsia="Arial" w:hAnsi="Arial" w:cs="Arial"/>
          <w:sz w:val="20"/>
          <w:szCs w:val="20"/>
        </w:rPr>
        <w:t xml:space="preserve"> </w:t>
      </w:r>
      <w:bookmarkStart w:id="6" w:name="_heading=h.gonmifncqw9b" w:colFirst="0" w:colLast="0"/>
      <w:bookmarkStart w:id="7" w:name="_heading=h.5n7qotn0xjvv" w:colFirst="0" w:colLast="0"/>
      <w:bookmarkEnd w:id="6"/>
      <w:bookmarkEnd w:id="7"/>
    </w:p>
    <w:p w14:paraId="09B2CD10" w14:textId="77777777" w:rsidR="00E968FB" w:rsidRDefault="005A69D7">
      <w:pPr>
        <w:numPr>
          <w:ilvl w:val="1"/>
          <w:numId w:val="2"/>
        </w:numPr>
        <w:pBdr>
          <w:top w:val="nil"/>
          <w:left w:val="nil"/>
          <w:bottom w:val="nil"/>
          <w:right w:val="nil"/>
          <w:between w:val="nil"/>
        </w:pBdr>
        <w:jc w:val="both"/>
        <w:rPr>
          <w:rFonts w:ascii="Arial" w:eastAsia="Arial" w:hAnsi="Arial" w:cs="Arial"/>
          <w:color w:val="000000"/>
          <w:sz w:val="20"/>
          <w:szCs w:val="20"/>
        </w:rPr>
      </w:pPr>
      <w:bookmarkStart w:id="8" w:name="_heading=h.ezfp00nockys" w:colFirst="0" w:colLast="0"/>
      <w:bookmarkEnd w:id="8"/>
      <w:r>
        <w:rPr>
          <w:rFonts w:ascii="Arial" w:eastAsia="Arial" w:hAnsi="Arial" w:cs="Arial"/>
          <w:color w:val="000000"/>
          <w:sz w:val="20"/>
          <w:szCs w:val="20"/>
        </w:rPr>
        <w:t>Part A (General Requirements) shall apply to all Lots, but the requirements set out under each other Part</w:t>
      </w:r>
      <w:r w:rsidR="00051641">
        <w:rPr>
          <w:rFonts w:ascii="Arial" w:eastAsia="Arial" w:hAnsi="Arial" w:cs="Arial"/>
          <w:color w:val="000000"/>
          <w:sz w:val="20"/>
          <w:szCs w:val="20"/>
        </w:rPr>
        <w:t xml:space="preserve"> (B to L)</w:t>
      </w:r>
      <w:r>
        <w:rPr>
          <w:rFonts w:ascii="Arial" w:eastAsia="Arial" w:hAnsi="Arial" w:cs="Arial"/>
          <w:color w:val="000000"/>
          <w:sz w:val="20"/>
          <w:szCs w:val="20"/>
        </w:rPr>
        <w:t xml:space="preserve"> of this Schedule shall apply only to that Part and the Deliverables set out therein</w:t>
      </w:r>
      <w:r w:rsidR="00BA416B">
        <w:rPr>
          <w:rFonts w:ascii="Arial" w:eastAsia="Arial" w:hAnsi="Arial" w:cs="Arial"/>
          <w:color w:val="000000"/>
          <w:sz w:val="20"/>
          <w:szCs w:val="20"/>
        </w:rPr>
        <w:t xml:space="preserve">.  Under each </w:t>
      </w:r>
      <w:r w:rsidR="00051641">
        <w:rPr>
          <w:rFonts w:ascii="Arial" w:eastAsia="Arial" w:hAnsi="Arial" w:cs="Arial"/>
          <w:color w:val="000000"/>
          <w:sz w:val="20"/>
          <w:szCs w:val="20"/>
        </w:rPr>
        <w:t>Part</w:t>
      </w:r>
      <w:r w:rsidR="00BA416B">
        <w:rPr>
          <w:rFonts w:ascii="Arial" w:eastAsia="Arial" w:hAnsi="Arial" w:cs="Arial"/>
          <w:color w:val="000000"/>
          <w:sz w:val="20"/>
          <w:szCs w:val="20"/>
        </w:rPr>
        <w:t xml:space="preserve"> we have listed the</w:t>
      </w:r>
      <w:r w:rsidR="00320F86">
        <w:rPr>
          <w:rFonts w:ascii="Arial" w:eastAsia="Arial" w:hAnsi="Arial" w:cs="Arial"/>
          <w:color w:val="000000"/>
          <w:sz w:val="20"/>
          <w:szCs w:val="20"/>
        </w:rPr>
        <w:t xml:space="preserve"> </w:t>
      </w:r>
      <w:r w:rsidR="00BA416B">
        <w:rPr>
          <w:rFonts w:ascii="Arial" w:eastAsia="Arial" w:hAnsi="Arial" w:cs="Arial"/>
          <w:color w:val="000000"/>
          <w:sz w:val="20"/>
          <w:szCs w:val="20"/>
        </w:rPr>
        <w:t xml:space="preserve">Deliverables </w:t>
      </w:r>
      <w:r w:rsidR="009708E7">
        <w:rPr>
          <w:rFonts w:ascii="Arial" w:eastAsia="Arial" w:hAnsi="Arial" w:cs="Arial"/>
          <w:color w:val="000000"/>
          <w:sz w:val="20"/>
          <w:szCs w:val="20"/>
        </w:rPr>
        <w:t xml:space="preserve">that shall be made available by </w:t>
      </w:r>
      <w:r w:rsidR="00C44493">
        <w:rPr>
          <w:rFonts w:ascii="Arial" w:eastAsia="Arial" w:hAnsi="Arial" w:cs="Arial"/>
          <w:color w:val="000000"/>
          <w:sz w:val="20"/>
          <w:szCs w:val="20"/>
        </w:rPr>
        <w:t>th</w:t>
      </w:r>
      <w:r w:rsidR="009708E7">
        <w:rPr>
          <w:rFonts w:ascii="Arial" w:eastAsia="Arial" w:hAnsi="Arial" w:cs="Arial"/>
          <w:color w:val="000000"/>
          <w:sz w:val="20"/>
          <w:szCs w:val="20"/>
        </w:rPr>
        <w:t>e Supplier</w:t>
      </w:r>
      <w:r>
        <w:rPr>
          <w:rFonts w:ascii="Arial" w:eastAsia="Arial" w:hAnsi="Arial" w:cs="Arial"/>
          <w:color w:val="000000"/>
          <w:sz w:val="20"/>
          <w:szCs w:val="20"/>
        </w:rPr>
        <w:t>,</w:t>
      </w:r>
      <w:r w:rsidR="009708E7">
        <w:rPr>
          <w:rFonts w:ascii="Arial" w:eastAsia="Arial" w:hAnsi="Arial" w:cs="Arial"/>
          <w:color w:val="000000"/>
          <w:sz w:val="20"/>
          <w:szCs w:val="20"/>
        </w:rPr>
        <w:t xml:space="preserve"> </w:t>
      </w:r>
      <w:r w:rsidR="00BA416B">
        <w:rPr>
          <w:rFonts w:ascii="Arial" w:eastAsia="Arial" w:hAnsi="Arial" w:cs="Arial"/>
          <w:color w:val="000000"/>
          <w:sz w:val="20"/>
          <w:szCs w:val="20"/>
        </w:rPr>
        <w:t xml:space="preserve">for </w:t>
      </w:r>
      <w:r w:rsidR="004A1CE2">
        <w:rPr>
          <w:rFonts w:ascii="Arial" w:eastAsia="Arial" w:hAnsi="Arial" w:cs="Arial"/>
          <w:color w:val="000000"/>
          <w:sz w:val="20"/>
          <w:szCs w:val="20"/>
        </w:rPr>
        <w:t>each</w:t>
      </w:r>
      <w:r w:rsidR="00BA416B">
        <w:rPr>
          <w:rFonts w:ascii="Arial" w:eastAsia="Arial" w:hAnsi="Arial" w:cs="Arial"/>
          <w:color w:val="000000"/>
          <w:sz w:val="20"/>
          <w:szCs w:val="20"/>
        </w:rPr>
        <w:t xml:space="preserve"> Service</w:t>
      </w:r>
      <w:r w:rsidR="00051641">
        <w:rPr>
          <w:rFonts w:ascii="Arial" w:eastAsia="Arial" w:hAnsi="Arial" w:cs="Arial"/>
          <w:color w:val="000000"/>
          <w:sz w:val="20"/>
          <w:szCs w:val="20"/>
        </w:rPr>
        <w:t xml:space="preserve"> </w:t>
      </w:r>
      <w:r w:rsidR="00C44493">
        <w:rPr>
          <w:rFonts w:ascii="Arial" w:eastAsia="Arial" w:hAnsi="Arial" w:cs="Arial"/>
          <w:color w:val="000000"/>
          <w:sz w:val="20"/>
          <w:szCs w:val="20"/>
        </w:rPr>
        <w:t>under</w:t>
      </w:r>
      <w:r w:rsidR="00051641">
        <w:rPr>
          <w:rFonts w:ascii="Arial" w:eastAsia="Arial" w:hAnsi="Arial" w:cs="Arial"/>
          <w:color w:val="000000"/>
          <w:sz w:val="20"/>
          <w:szCs w:val="20"/>
        </w:rPr>
        <w:t xml:space="preserve"> each Lot</w:t>
      </w:r>
      <w:r>
        <w:rPr>
          <w:rFonts w:ascii="Arial" w:eastAsia="Arial" w:hAnsi="Arial" w:cs="Arial"/>
          <w:color w:val="000000"/>
          <w:sz w:val="20"/>
          <w:szCs w:val="20"/>
        </w:rPr>
        <w:t>,</w:t>
      </w:r>
      <w:r w:rsidR="00BA416B">
        <w:rPr>
          <w:rFonts w:ascii="Arial" w:eastAsia="Arial" w:hAnsi="Arial" w:cs="Arial"/>
          <w:color w:val="000000"/>
          <w:sz w:val="20"/>
          <w:szCs w:val="20"/>
        </w:rPr>
        <w:t xml:space="preserve"> from the Framework Start Date </w:t>
      </w:r>
      <w:r w:rsidR="00460AD6">
        <w:rPr>
          <w:rFonts w:ascii="Arial" w:eastAsia="Arial" w:hAnsi="Arial" w:cs="Arial"/>
          <w:color w:val="000000"/>
          <w:sz w:val="20"/>
          <w:szCs w:val="20"/>
        </w:rPr>
        <w:t xml:space="preserve">and </w:t>
      </w:r>
      <w:r w:rsidR="00BA416B">
        <w:rPr>
          <w:rFonts w:ascii="Arial" w:eastAsia="Arial" w:hAnsi="Arial" w:cs="Arial"/>
          <w:color w:val="000000"/>
          <w:sz w:val="20"/>
          <w:szCs w:val="20"/>
        </w:rPr>
        <w:t>which each Buyer may Order (in accordance with Framework Schedule 7 (Call-Off Award Procedure)</w:t>
      </w:r>
      <w:r w:rsidR="00E074FF">
        <w:rPr>
          <w:rFonts w:ascii="Arial" w:eastAsia="Arial" w:hAnsi="Arial" w:cs="Arial"/>
          <w:color w:val="000000"/>
          <w:sz w:val="20"/>
          <w:szCs w:val="20"/>
        </w:rPr>
        <w:t>)</w:t>
      </w:r>
      <w:r w:rsidR="00BA416B">
        <w:rPr>
          <w:rFonts w:ascii="Arial" w:eastAsia="Arial" w:hAnsi="Arial" w:cs="Arial"/>
          <w:color w:val="000000"/>
          <w:sz w:val="20"/>
          <w:szCs w:val="20"/>
        </w:rPr>
        <w:t xml:space="preserve"> from the </w:t>
      </w:r>
      <w:r w:rsidR="00E074FF">
        <w:rPr>
          <w:rFonts w:ascii="Arial" w:eastAsia="Arial" w:hAnsi="Arial" w:cs="Arial"/>
          <w:color w:val="000000"/>
          <w:sz w:val="20"/>
          <w:szCs w:val="20"/>
        </w:rPr>
        <w:t xml:space="preserve">applicable </w:t>
      </w:r>
      <w:r w:rsidR="00BA416B">
        <w:rPr>
          <w:rFonts w:ascii="Arial" w:eastAsia="Arial" w:hAnsi="Arial" w:cs="Arial"/>
          <w:color w:val="000000"/>
          <w:sz w:val="20"/>
          <w:szCs w:val="20"/>
        </w:rPr>
        <w:t xml:space="preserve">Supplier under a Call-Off Contact. </w:t>
      </w:r>
    </w:p>
    <w:p w14:paraId="2B7188D9" w14:textId="77777777" w:rsidR="00E968FB" w:rsidRDefault="00BA416B">
      <w:pPr>
        <w:pBdr>
          <w:top w:val="nil"/>
          <w:left w:val="nil"/>
          <w:bottom w:val="nil"/>
          <w:right w:val="nil"/>
          <w:between w:val="nil"/>
        </w:pBdr>
        <w:ind w:left="360"/>
        <w:jc w:val="both"/>
        <w:rPr>
          <w:rFonts w:ascii="Arial" w:eastAsia="Arial" w:hAnsi="Arial" w:cs="Arial"/>
          <w:sz w:val="20"/>
          <w:szCs w:val="20"/>
        </w:rPr>
      </w:pPr>
      <w:bookmarkStart w:id="9" w:name="_heading=h.o2gct6ykdj6t" w:colFirst="0" w:colLast="0"/>
      <w:bookmarkEnd w:id="9"/>
      <w:r>
        <w:rPr>
          <w:rFonts w:ascii="Arial" w:eastAsia="Arial" w:hAnsi="Arial" w:cs="Arial"/>
          <w:sz w:val="20"/>
          <w:szCs w:val="20"/>
        </w:rPr>
        <w:t xml:space="preserve"> </w:t>
      </w:r>
    </w:p>
    <w:p w14:paraId="3D9BC2DA" w14:textId="77777777" w:rsidR="00E968FB" w:rsidRDefault="00BA416B">
      <w:pPr>
        <w:numPr>
          <w:ilvl w:val="1"/>
          <w:numId w:val="2"/>
        </w:numPr>
        <w:pBdr>
          <w:top w:val="nil"/>
          <w:left w:val="nil"/>
          <w:bottom w:val="nil"/>
          <w:right w:val="nil"/>
          <w:between w:val="nil"/>
        </w:pBdr>
        <w:jc w:val="both"/>
        <w:rPr>
          <w:rFonts w:ascii="Arial" w:eastAsia="Arial" w:hAnsi="Arial" w:cs="Arial"/>
          <w:color w:val="000000"/>
          <w:sz w:val="20"/>
          <w:szCs w:val="20"/>
        </w:rPr>
      </w:pPr>
      <w:bookmarkStart w:id="10" w:name="_heading=h.q2jux17p60ib" w:colFirst="0" w:colLast="0"/>
      <w:bookmarkEnd w:id="10"/>
      <w:r>
        <w:rPr>
          <w:rFonts w:ascii="Arial" w:eastAsia="Arial" w:hAnsi="Arial" w:cs="Arial"/>
          <w:color w:val="000000"/>
          <w:sz w:val="20"/>
          <w:szCs w:val="20"/>
        </w:rPr>
        <w:t xml:space="preserve">The </w:t>
      </w:r>
      <w:r w:rsidR="00460AD6">
        <w:rPr>
          <w:rFonts w:ascii="Arial" w:eastAsia="Arial" w:hAnsi="Arial" w:cs="Arial"/>
          <w:color w:val="000000"/>
          <w:sz w:val="20"/>
          <w:szCs w:val="20"/>
        </w:rPr>
        <w:t xml:space="preserve">Buyer may, in relation to the </w:t>
      </w:r>
      <w:r>
        <w:rPr>
          <w:rFonts w:ascii="Arial" w:eastAsia="Arial" w:hAnsi="Arial" w:cs="Arial"/>
          <w:color w:val="000000"/>
          <w:sz w:val="20"/>
          <w:szCs w:val="20"/>
        </w:rPr>
        <w:t>Deliverables and Standards</w:t>
      </w:r>
      <w:r w:rsidR="00460AD6">
        <w:rPr>
          <w:rFonts w:ascii="Arial" w:eastAsia="Arial" w:hAnsi="Arial" w:cs="Arial"/>
          <w:color w:val="000000"/>
          <w:sz w:val="20"/>
          <w:szCs w:val="20"/>
        </w:rPr>
        <w:t>,</w:t>
      </w:r>
      <w:r>
        <w:rPr>
          <w:rFonts w:ascii="Arial" w:eastAsia="Arial" w:hAnsi="Arial" w:cs="Arial"/>
          <w:color w:val="000000"/>
          <w:sz w:val="20"/>
          <w:szCs w:val="20"/>
        </w:rPr>
        <w:t xml:space="preserve"> refine </w:t>
      </w:r>
      <w:r w:rsidR="00460AD6">
        <w:rPr>
          <w:rFonts w:ascii="Arial" w:eastAsia="Arial" w:hAnsi="Arial" w:cs="Arial"/>
          <w:color w:val="000000"/>
          <w:sz w:val="20"/>
          <w:szCs w:val="20"/>
        </w:rPr>
        <w:t xml:space="preserve">these </w:t>
      </w:r>
      <w:r>
        <w:rPr>
          <w:rFonts w:ascii="Arial" w:eastAsia="Arial" w:hAnsi="Arial" w:cs="Arial"/>
          <w:color w:val="000000"/>
          <w:sz w:val="20"/>
          <w:szCs w:val="20"/>
        </w:rPr>
        <w:t xml:space="preserve">to the extent permitted </w:t>
      </w:r>
      <w:r w:rsidR="00460AD6">
        <w:rPr>
          <w:rFonts w:ascii="Arial" w:eastAsia="Arial" w:hAnsi="Arial" w:cs="Arial"/>
          <w:color w:val="000000"/>
          <w:sz w:val="20"/>
          <w:szCs w:val="20"/>
        </w:rPr>
        <w:t>by the</w:t>
      </w:r>
      <w:r w:rsidR="00E70D4A">
        <w:rPr>
          <w:rFonts w:ascii="Arial" w:eastAsia="Arial" w:hAnsi="Arial" w:cs="Arial"/>
          <w:color w:val="000000"/>
          <w:sz w:val="20"/>
          <w:szCs w:val="20"/>
        </w:rPr>
        <w:t xml:space="preserve"> Regulations,</w:t>
      </w:r>
      <w:r w:rsidR="00460AD6">
        <w:rPr>
          <w:rFonts w:ascii="Arial" w:eastAsia="Arial" w:hAnsi="Arial" w:cs="Arial"/>
          <w:color w:val="000000"/>
          <w:sz w:val="20"/>
          <w:szCs w:val="20"/>
        </w:rPr>
        <w:t xml:space="preserve"> </w:t>
      </w:r>
      <w:r w:rsidR="00E70D4A">
        <w:rPr>
          <w:rFonts w:ascii="Arial" w:eastAsia="Arial" w:hAnsi="Arial" w:cs="Arial"/>
          <w:color w:val="000000"/>
          <w:sz w:val="20"/>
          <w:szCs w:val="20"/>
        </w:rPr>
        <w:t xml:space="preserve">the </w:t>
      </w:r>
      <w:r w:rsidR="00460AD6">
        <w:rPr>
          <w:rFonts w:ascii="Arial" w:eastAsia="Arial" w:hAnsi="Arial" w:cs="Arial"/>
          <w:color w:val="000000"/>
          <w:sz w:val="20"/>
          <w:szCs w:val="20"/>
        </w:rPr>
        <w:t xml:space="preserve">Law </w:t>
      </w:r>
      <w:r>
        <w:rPr>
          <w:rFonts w:ascii="Arial" w:eastAsia="Arial" w:hAnsi="Arial" w:cs="Arial"/>
          <w:color w:val="000000"/>
          <w:sz w:val="20"/>
          <w:szCs w:val="20"/>
        </w:rPr>
        <w:t xml:space="preserve">and </w:t>
      </w:r>
      <w:r w:rsidR="00460AD6">
        <w:rPr>
          <w:rFonts w:ascii="Arial" w:eastAsia="Arial" w:hAnsi="Arial" w:cs="Arial"/>
          <w:color w:val="000000"/>
          <w:sz w:val="20"/>
          <w:szCs w:val="20"/>
        </w:rPr>
        <w:t xml:space="preserve">as </w:t>
      </w:r>
      <w:r>
        <w:rPr>
          <w:rFonts w:ascii="Arial" w:eastAsia="Arial" w:hAnsi="Arial" w:cs="Arial"/>
          <w:color w:val="000000"/>
          <w:sz w:val="20"/>
          <w:szCs w:val="20"/>
        </w:rPr>
        <w:t xml:space="preserve">set out in the </w:t>
      </w:r>
      <w:r w:rsidR="00460AD6">
        <w:rPr>
          <w:rFonts w:ascii="Arial" w:eastAsia="Arial" w:hAnsi="Arial" w:cs="Arial"/>
          <w:color w:val="000000"/>
          <w:sz w:val="20"/>
          <w:szCs w:val="20"/>
        </w:rPr>
        <w:t xml:space="preserve">Buyer’s </w:t>
      </w:r>
      <w:r>
        <w:rPr>
          <w:rFonts w:ascii="Arial" w:eastAsia="Arial" w:hAnsi="Arial" w:cs="Arial"/>
          <w:color w:val="000000"/>
          <w:sz w:val="20"/>
          <w:szCs w:val="20"/>
        </w:rPr>
        <w:t>Order Form</w:t>
      </w:r>
      <w:r w:rsidR="00C44493">
        <w:rPr>
          <w:rFonts w:ascii="Arial" w:eastAsia="Arial" w:hAnsi="Arial" w:cs="Arial"/>
          <w:color w:val="000000"/>
          <w:sz w:val="20"/>
          <w:szCs w:val="20"/>
        </w:rPr>
        <w:t>,</w:t>
      </w:r>
      <w:r w:rsidR="00460AD6">
        <w:rPr>
          <w:rFonts w:ascii="Arial" w:eastAsia="Arial" w:hAnsi="Arial" w:cs="Arial"/>
          <w:color w:val="000000"/>
          <w:sz w:val="20"/>
          <w:szCs w:val="20"/>
        </w:rPr>
        <w:t xml:space="preserve"> as part of</w:t>
      </w:r>
      <w:r>
        <w:rPr>
          <w:rFonts w:ascii="Arial" w:eastAsia="Arial" w:hAnsi="Arial" w:cs="Arial"/>
          <w:color w:val="000000"/>
          <w:sz w:val="20"/>
          <w:szCs w:val="20"/>
        </w:rPr>
        <w:t xml:space="preserve"> a Direct Award or </w:t>
      </w:r>
      <w:r>
        <w:rPr>
          <w:rFonts w:ascii="Arial" w:eastAsia="Arial" w:hAnsi="Arial" w:cs="Arial"/>
          <w:color w:val="000000"/>
          <w:sz w:val="20"/>
          <w:szCs w:val="20"/>
        </w:rPr>
        <w:lastRenderedPageBreak/>
        <w:t xml:space="preserve">Further Competition Procedure </w:t>
      </w:r>
      <w:r w:rsidR="00E70D4A">
        <w:rPr>
          <w:rFonts w:ascii="Arial" w:eastAsia="Arial" w:hAnsi="Arial" w:cs="Arial"/>
          <w:color w:val="000000"/>
          <w:sz w:val="20"/>
          <w:szCs w:val="20"/>
        </w:rPr>
        <w:t>(</w:t>
      </w:r>
      <w:r>
        <w:rPr>
          <w:rFonts w:ascii="Arial" w:eastAsia="Arial" w:hAnsi="Arial" w:cs="Arial"/>
          <w:color w:val="000000"/>
          <w:sz w:val="20"/>
          <w:szCs w:val="20"/>
        </w:rPr>
        <w:t>as applicable</w:t>
      </w:r>
      <w:r w:rsidR="00E70D4A">
        <w:rPr>
          <w:rFonts w:ascii="Arial" w:eastAsia="Arial" w:hAnsi="Arial" w:cs="Arial"/>
          <w:color w:val="000000"/>
          <w:sz w:val="20"/>
          <w:szCs w:val="20"/>
        </w:rPr>
        <w:t>)</w:t>
      </w:r>
      <w:r>
        <w:rPr>
          <w:rFonts w:ascii="Arial" w:eastAsia="Arial" w:hAnsi="Arial" w:cs="Arial"/>
          <w:color w:val="000000"/>
          <w:sz w:val="20"/>
          <w:szCs w:val="20"/>
        </w:rPr>
        <w:t xml:space="preserve">, to reflect </w:t>
      </w:r>
      <w:r w:rsidR="00460AD6">
        <w:rPr>
          <w:rFonts w:ascii="Arial" w:eastAsia="Arial" w:hAnsi="Arial" w:cs="Arial"/>
          <w:color w:val="000000"/>
          <w:sz w:val="20"/>
          <w:szCs w:val="20"/>
        </w:rPr>
        <w:t xml:space="preserve">the Buyer’s </w:t>
      </w:r>
      <w:r w:rsidR="00E70D4A">
        <w:rPr>
          <w:rFonts w:ascii="Arial" w:eastAsia="Arial" w:hAnsi="Arial" w:cs="Arial"/>
          <w:color w:val="000000"/>
          <w:sz w:val="20"/>
          <w:szCs w:val="20"/>
        </w:rPr>
        <w:t xml:space="preserve">particular </w:t>
      </w:r>
      <w:r w:rsidR="00460AD6">
        <w:rPr>
          <w:rFonts w:ascii="Arial" w:eastAsia="Arial" w:hAnsi="Arial" w:cs="Arial"/>
          <w:color w:val="000000"/>
          <w:sz w:val="20"/>
          <w:szCs w:val="20"/>
        </w:rPr>
        <w:t>requirements as set out in its</w:t>
      </w:r>
      <w:r w:rsidR="00E70D4A">
        <w:rPr>
          <w:rFonts w:ascii="Arial" w:eastAsia="Arial" w:hAnsi="Arial" w:cs="Arial"/>
          <w:color w:val="000000"/>
          <w:sz w:val="20"/>
          <w:szCs w:val="20"/>
        </w:rPr>
        <w:t xml:space="preserve"> </w:t>
      </w:r>
      <w:r>
        <w:rPr>
          <w:rFonts w:ascii="Arial" w:eastAsia="Arial" w:hAnsi="Arial" w:cs="Arial"/>
          <w:color w:val="000000"/>
          <w:sz w:val="20"/>
          <w:szCs w:val="20"/>
        </w:rPr>
        <w:t>Statement of Requirements.</w:t>
      </w:r>
    </w:p>
    <w:p w14:paraId="1B8EECC1" w14:textId="77777777" w:rsidR="00E968FB" w:rsidRDefault="00E968FB">
      <w:pPr>
        <w:spacing w:before="120" w:after="120"/>
        <w:rPr>
          <w:rFonts w:ascii="Arial" w:eastAsia="Arial" w:hAnsi="Arial" w:cs="Arial"/>
          <w:sz w:val="20"/>
          <w:szCs w:val="20"/>
        </w:rPr>
      </w:pPr>
    </w:p>
    <w:p w14:paraId="551D6D7F" w14:textId="77777777" w:rsidR="00E968FB" w:rsidRDefault="00BA416B">
      <w:pPr>
        <w:spacing w:before="120" w:after="120"/>
        <w:rPr>
          <w:rFonts w:ascii="Arial" w:eastAsia="Arial" w:hAnsi="Arial" w:cs="Arial"/>
          <w:b/>
          <w:sz w:val="20"/>
          <w:szCs w:val="20"/>
        </w:rPr>
      </w:pPr>
      <w:r>
        <w:rPr>
          <w:rFonts w:ascii="Arial" w:eastAsia="Arial" w:hAnsi="Arial" w:cs="Arial"/>
          <w:b/>
          <w:sz w:val="20"/>
          <w:szCs w:val="20"/>
        </w:rPr>
        <w:t>INTRODUCTION</w:t>
      </w:r>
    </w:p>
    <w:p w14:paraId="64FE829E" w14:textId="77777777" w:rsidR="00E968FB" w:rsidRDefault="00BA416B">
      <w:pPr>
        <w:spacing w:before="120" w:after="120"/>
        <w:rPr>
          <w:rFonts w:ascii="Arial" w:eastAsia="Arial" w:hAnsi="Arial" w:cs="Arial"/>
          <w:sz w:val="20"/>
          <w:szCs w:val="20"/>
        </w:rPr>
      </w:pPr>
      <w:r>
        <w:rPr>
          <w:rFonts w:ascii="Arial" w:eastAsia="Arial" w:hAnsi="Arial" w:cs="Arial"/>
          <w:sz w:val="20"/>
          <w:szCs w:val="20"/>
        </w:rPr>
        <w:t>This Schedule is divided into 12 Parts as follows</w:t>
      </w:r>
      <w:r w:rsidR="00E70D4A">
        <w:rPr>
          <w:rFonts w:ascii="Arial" w:eastAsia="Arial" w:hAnsi="Arial" w:cs="Arial"/>
          <w:sz w:val="20"/>
          <w:szCs w:val="20"/>
        </w:rPr>
        <w:t>:</w:t>
      </w:r>
    </w:p>
    <w:p w14:paraId="12E5CD4E" w14:textId="77777777" w:rsidR="00E968FB" w:rsidRDefault="00E968FB">
      <w:pPr>
        <w:spacing w:before="120" w:after="120"/>
        <w:rPr>
          <w:rFonts w:ascii="Arial" w:eastAsia="Arial" w:hAnsi="Arial" w:cs="Arial"/>
          <w:sz w:val="20"/>
          <w:szCs w:val="20"/>
        </w:rPr>
      </w:pPr>
    </w:p>
    <w:p w14:paraId="1501DE03"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Debt Resolution Services Overview</w:t>
      </w:r>
      <w:r>
        <w:rPr>
          <w:rFonts w:ascii="Arial" w:eastAsia="Arial" w:hAnsi="Arial" w:cs="Arial"/>
          <w:sz w:val="20"/>
          <w:szCs w:val="20"/>
        </w:rPr>
        <w:t xml:space="preserve"> and </w:t>
      </w:r>
      <w:r>
        <w:rPr>
          <w:rFonts w:ascii="Arial" w:eastAsia="Arial" w:hAnsi="Arial" w:cs="Arial"/>
          <w:color w:val="000000"/>
          <w:sz w:val="20"/>
          <w:szCs w:val="20"/>
        </w:rPr>
        <w:t xml:space="preserve">Part A: General Requirements </w:t>
      </w:r>
    </w:p>
    <w:p w14:paraId="03AEE72B"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Part B</w:t>
      </w:r>
      <w:r w:rsidR="00E70D4A">
        <w:rPr>
          <w:rFonts w:ascii="Arial" w:eastAsia="Arial" w:hAnsi="Arial" w:cs="Arial"/>
          <w:color w:val="000000"/>
          <w:sz w:val="20"/>
          <w:szCs w:val="20"/>
        </w:rPr>
        <w:t>:</w:t>
      </w:r>
      <w:r>
        <w:rPr>
          <w:rFonts w:ascii="Arial" w:eastAsia="Arial" w:hAnsi="Arial" w:cs="Arial"/>
          <w:color w:val="000000"/>
          <w:sz w:val="20"/>
          <w:szCs w:val="20"/>
        </w:rPr>
        <w:t xml:space="preserve"> Managed Collections Services</w:t>
      </w:r>
    </w:p>
    <w:p w14:paraId="67E71A6F"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Part C: Data Solutions</w:t>
      </w:r>
    </w:p>
    <w:p w14:paraId="27EE0EE9" w14:textId="77777777" w:rsidR="00E968FB" w:rsidRDefault="00BA416B">
      <w:pPr>
        <w:numPr>
          <w:ilvl w:val="0"/>
          <w:numId w:val="5"/>
        </w:numPr>
        <w:pBdr>
          <w:top w:val="nil"/>
          <w:left w:val="nil"/>
          <w:bottom w:val="nil"/>
          <w:right w:val="nil"/>
          <w:between w:val="nil"/>
        </w:pBdr>
        <w:spacing w:before="120" w:after="120"/>
        <w:rPr>
          <w:rFonts w:ascii="Arial" w:eastAsia="Arial" w:hAnsi="Arial" w:cs="Arial"/>
          <w:sz w:val="20"/>
          <w:szCs w:val="20"/>
        </w:rPr>
      </w:pPr>
      <w:r>
        <w:rPr>
          <w:rFonts w:ascii="Arial" w:eastAsia="Arial" w:hAnsi="Arial" w:cs="Arial"/>
          <w:sz w:val="20"/>
          <w:szCs w:val="20"/>
        </w:rPr>
        <w:t>Part D</w:t>
      </w:r>
      <w:r w:rsidR="00640F1C">
        <w:rPr>
          <w:rFonts w:ascii="Arial" w:eastAsia="Arial" w:hAnsi="Arial" w:cs="Arial"/>
          <w:sz w:val="20"/>
          <w:szCs w:val="20"/>
        </w:rPr>
        <w:t>:</w:t>
      </w:r>
      <w:r>
        <w:rPr>
          <w:rFonts w:ascii="Arial" w:eastAsia="Arial" w:hAnsi="Arial" w:cs="Arial"/>
          <w:sz w:val="20"/>
          <w:szCs w:val="20"/>
        </w:rPr>
        <w:t xml:space="preserve"> Affordability and Monitoring Solutions</w:t>
      </w:r>
    </w:p>
    <w:p w14:paraId="72BEBA69" w14:textId="77777777" w:rsidR="00E968FB" w:rsidRDefault="00BA416B">
      <w:pPr>
        <w:numPr>
          <w:ilvl w:val="0"/>
          <w:numId w:val="5"/>
        </w:numPr>
        <w:pBdr>
          <w:top w:val="nil"/>
          <w:left w:val="nil"/>
          <w:bottom w:val="nil"/>
          <w:right w:val="nil"/>
          <w:between w:val="nil"/>
        </w:pBdr>
        <w:spacing w:before="120" w:after="120"/>
        <w:rPr>
          <w:rFonts w:ascii="Arial" w:eastAsia="Arial" w:hAnsi="Arial" w:cs="Arial"/>
          <w:sz w:val="20"/>
          <w:szCs w:val="20"/>
        </w:rPr>
      </w:pPr>
      <w:r>
        <w:rPr>
          <w:rFonts w:ascii="Arial" w:eastAsia="Arial" w:hAnsi="Arial" w:cs="Arial"/>
          <w:sz w:val="20"/>
          <w:szCs w:val="20"/>
        </w:rPr>
        <w:t>Part E</w:t>
      </w:r>
      <w:r w:rsidR="00640F1C">
        <w:rPr>
          <w:rFonts w:ascii="Arial" w:eastAsia="Arial" w:hAnsi="Arial" w:cs="Arial"/>
          <w:sz w:val="20"/>
          <w:szCs w:val="20"/>
        </w:rPr>
        <w:t>:</w:t>
      </w:r>
      <w:r>
        <w:rPr>
          <w:rFonts w:ascii="Arial" w:eastAsia="Arial" w:hAnsi="Arial" w:cs="Arial"/>
          <w:sz w:val="20"/>
          <w:szCs w:val="20"/>
        </w:rPr>
        <w:t xml:space="preserve"> Fraud Error Debt and Data Advocacy</w:t>
      </w:r>
    </w:p>
    <w:p w14:paraId="1A025013"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F</w:t>
      </w:r>
      <w:r>
        <w:rPr>
          <w:rFonts w:ascii="Arial" w:eastAsia="Arial" w:hAnsi="Arial" w:cs="Arial"/>
          <w:color w:val="000000"/>
          <w:sz w:val="20"/>
          <w:szCs w:val="20"/>
        </w:rPr>
        <w:t>: Enforcement</w:t>
      </w:r>
    </w:p>
    <w:p w14:paraId="65C69B2D"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G</w:t>
      </w:r>
      <w:r>
        <w:rPr>
          <w:rFonts w:ascii="Arial" w:eastAsia="Arial" w:hAnsi="Arial" w:cs="Arial"/>
          <w:color w:val="000000"/>
          <w:sz w:val="20"/>
          <w:szCs w:val="20"/>
        </w:rPr>
        <w:t>: Litigation England and Wales</w:t>
      </w:r>
    </w:p>
    <w:p w14:paraId="0F3C08FC"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H:</w:t>
      </w:r>
      <w:r>
        <w:rPr>
          <w:rFonts w:ascii="Arial" w:eastAsia="Arial" w:hAnsi="Arial" w:cs="Arial"/>
          <w:color w:val="000000"/>
          <w:sz w:val="20"/>
          <w:szCs w:val="20"/>
        </w:rPr>
        <w:t xml:space="preserve"> Litigation Scotland</w:t>
      </w:r>
    </w:p>
    <w:p w14:paraId="0D3153C9"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I</w:t>
      </w:r>
      <w:r>
        <w:rPr>
          <w:rFonts w:ascii="Arial" w:eastAsia="Arial" w:hAnsi="Arial" w:cs="Arial"/>
          <w:color w:val="000000"/>
          <w:sz w:val="20"/>
          <w:szCs w:val="20"/>
        </w:rPr>
        <w:t>: Auctioneers</w:t>
      </w:r>
    </w:p>
    <w:p w14:paraId="38680E40"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J</w:t>
      </w:r>
      <w:r>
        <w:rPr>
          <w:rFonts w:ascii="Arial" w:eastAsia="Arial" w:hAnsi="Arial" w:cs="Arial"/>
          <w:color w:val="000000"/>
          <w:sz w:val="20"/>
          <w:szCs w:val="20"/>
        </w:rPr>
        <w:t>: Process Servers</w:t>
      </w:r>
    </w:p>
    <w:p w14:paraId="0AF78AFD"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K</w:t>
      </w:r>
      <w:r w:rsidR="00640F1C">
        <w:rPr>
          <w:rFonts w:ascii="Arial" w:eastAsia="Arial" w:hAnsi="Arial" w:cs="Arial"/>
          <w:sz w:val="20"/>
          <w:szCs w:val="20"/>
        </w:rPr>
        <w:t>:</w:t>
      </w:r>
      <w:r>
        <w:rPr>
          <w:rFonts w:ascii="Arial" w:eastAsia="Arial" w:hAnsi="Arial" w:cs="Arial"/>
          <w:color w:val="000000"/>
          <w:sz w:val="20"/>
          <w:szCs w:val="20"/>
        </w:rPr>
        <w:t xml:space="preserve"> Spend Analytics and Recovery Services (SARS)</w:t>
      </w:r>
    </w:p>
    <w:p w14:paraId="559BC84D" w14:textId="77777777" w:rsidR="00E968FB" w:rsidRDefault="00BA416B">
      <w:pPr>
        <w:numPr>
          <w:ilvl w:val="0"/>
          <w:numId w:val="5"/>
        </w:numPr>
        <w:pBdr>
          <w:top w:val="nil"/>
          <w:left w:val="nil"/>
          <w:bottom w:val="nil"/>
          <w:right w:val="nil"/>
          <w:between w:val="nil"/>
        </w:pBdr>
        <w:spacing w:before="120" w:after="120"/>
        <w:rPr>
          <w:rFonts w:ascii="Arial" w:eastAsia="Arial" w:hAnsi="Arial" w:cs="Arial"/>
          <w:color w:val="000000"/>
          <w:sz w:val="20"/>
          <w:szCs w:val="20"/>
        </w:rPr>
      </w:pPr>
      <w:r>
        <w:rPr>
          <w:rFonts w:ascii="Arial" w:eastAsia="Arial" w:hAnsi="Arial" w:cs="Arial"/>
          <w:color w:val="000000"/>
          <w:sz w:val="20"/>
          <w:szCs w:val="20"/>
        </w:rPr>
        <w:t xml:space="preserve">Part </w:t>
      </w:r>
      <w:r>
        <w:rPr>
          <w:rFonts w:ascii="Arial" w:eastAsia="Arial" w:hAnsi="Arial" w:cs="Arial"/>
          <w:sz w:val="20"/>
          <w:szCs w:val="20"/>
        </w:rPr>
        <w:t>L</w:t>
      </w:r>
      <w:r w:rsidR="00640F1C">
        <w:rPr>
          <w:rFonts w:ascii="Arial" w:eastAsia="Arial" w:hAnsi="Arial" w:cs="Arial"/>
          <w:sz w:val="20"/>
          <w:szCs w:val="20"/>
        </w:rPr>
        <w:t>:</w:t>
      </w:r>
      <w:r>
        <w:rPr>
          <w:rFonts w:ascii="Arial" w:eastAsia="Arial" w:hAnsi="Arial" w:cs="Arial"/>
          <w:color w:val="000000"/>
          <w:sz w:val="20"/>
          <w:szCs w:val="20"/>
        </w:rPr>
        <w:t xml:space="preserve"> Managed Enforcement Services</w:t>
      </w:r>
    </w:p>
    <w:p w14:paraId="54601B3F" w14:textId="77777777" w:rsidR="005E66B7" w:rsidRDefault="005E66B7" w:rsidP="005E66B7">
      <w:pPr>
        <w:pBdr>
          <w:top w:val="nil"/>
          <w:left w:val="nil"/>
          <w:bottom w:val="nil"/>
          <w:right w:val="nil"/>
          <w:between w:val="nil"/>
        </w:pBdr>
        <w:spacing w:before="120" w:after="120"/>
        <w:ind w:left="720"/>
        <w:rPr>
          <w:rFonts w:ascii="Arial" w:eastAsia="Arial" w:hAnsi="Arial" w:cs="Arial"/>
          <w:color w:val="000000"/>
          <w:sz w:val="20"/>
          <w:szCs w:val="20"/>
        </w:rPr>
      </w:pPr>
    </w:p>
    <w:p w14:paraId="06022199" w14:textId="77777777" w:rsidR="00EB2A1B" w:rsidRDefault="00EB2A1B">
      <w:pPr>
        <w:numPr>
          <w:ilvl w:val="1"/>
          <w:numId w:val="2"/>
        </w:num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 xml:space="preserve">The Supplier shall comply with: </w:t>
      </w:r>
    </w:p>
    <w:p w14:paraId="1ACF98AA" w14:textId="77777777" w:rsidR="00EB2A1B" w:rsidRDefault="00BA416B" w:rsidP="00EB2A1B">
      <w:pPr>
        <w:pStyle w:val="ListParagraph"/>
        <w:numPr>
          <w:ilvl w:val="0"/>
          <w:numId w:val="14"/>
        </w:numPr>
        <w:pBdr>
          <w:top w:val="nil"/>
          <w:left w:val="nil"/>
          <w:bottom w:val="nil"/>
          <w:right w:val="nil"/>
          <w:between w:val="nil"/>
        </w:pBdr>
        <w:spacing w:before="120" w:after="120"/>
        <w:jc w:val="both"/>
        <w:rPr>
          <w:rFonts w:ascii="Arial" w:eastAsia="Arial" w:hAnsi="Arial" w:cs="Arial"/>
          <w:color w:val="000000"/>
          <w:sz w:val="20"/>
          <w:szCs w:val="20"/>
        </w:rPr>
      </w:pPr>
      <w:r w:rsidRPr="00EB2A1B">
        <w:rPr>
          <w:rFonts w:ascii="Arial" w:eastAsia="Arial" w:hAnsi="Arial" w:cs="Arial"/>
          <w:color w:val="000000"/>
          <w:sz w:val="20"/>
          <w:szCs w:val="20"/>
        </w:rPr>
        <w:t xml:space="preserve">Part A </w:t>
      </w:r>
      <w:r w:rsidR="00EB2A1B" w:rsidRPr="00EB2A1B">
        <w:rPr>
          <w:rFonts w:ascii="Arial" w:eastAsia="Arial" w:hAnsi="Arial" w:cs="Arial"/>
          <w:color w:val="000000"/>
          <w:sz w:val="20"/>
          <w:szCs w:val="20"/>
        </w:rPr>
        <w:t>of this Schedule (</w:t>
      </w:r>
      <w:r w:rsidRPr="00EB2A1B">
        <w:rPr>
          <w:rFonts w:ascii="Arial" w:eastAsia="Arial" w:hAnsi="Arial" w:cs="Arial"/>
          <w:color w:val="000000"/>
          <w:sz w:val="20"/>
          <w:szCs w:val="20"/>
        </w:rPr>
        <w:t>below</w:t>
      </w:r>
      <w:r w:rsidR="00EB2A1B" w:rsidRPr="00EB2A1B">
        <w:rPr>
          <w:rFonts w:ascii="Arial" w:eastAsia="Arial" w:hAnsi="Arial" w:cs="Arial"/>
          <w:color w:val="000000"/>
          <w:sz w:val="20"/>
          <w:szCs w:val="20"/>
        </w:rPr>
        <w:t>)</w:t>
      </w:r>
      <w:r w:rsidRPr="00EB2A1B">
        <w:rPr>
          <w:rFonts w:ascii="Arial" w:eastAsia="Arial" w:hAnsi="Arial" w:cs="Arial"/>
          <w:color w:val="000000"/>
          <w:sz w:val="20"/>
          <w:szCs w:val="20"/>
        </w:rPr>
        <w:t xml:space="preserve"> </w:t>
      </w:r>
      <w:r w:rsidR="0009551D">
        <w:rPr>
          <w:rFonts w:ascii="Arial" w:eastAsia="Arial" w:hAnsi="Arial" w:cs="Arial"/>
          <w:color w:val="000000"/>
          <w:sz w:val="20"/>
          <w:szCs w:val="20"/>
        </w:rPr>
        <w:t xml:space="preserve">which </w:t>
      </w:r>
      <w:r w:rsidRPr="00EB2A1B">
        <w:rPr>
          <w:rFonts w:ascii="Arial" w:eastAsia="Arial" w:hAnsi="Arial" w:cs="Arial"/>
          <w:color w:val="000000"/>
          <w:sz w:val="20"/>
          <w:szCs w:val="20"/>
        </w:rPr>
        <w:t xml:space="preserve">describes the General Requirements that shall apply to the provision of </w:t>
      </w:r>
      <w:r w:rsidRPr="0009551D">
        <w:rPr>
          <w:rFonts w:ascii="Arial" w:eastAsia="Arial" w:hAnsi="Arial" w:cs="Arial"/>
          <w:color w:val="000000"/>
          <w:sz w:val="20"/>
          <w:szCs w:val="20"/>
          <w:u w:val="single"/>
        </w:rPr>
        <w:t>all</w:t>
      </w:r>
      <w:r w:rsidRPr="00EB2A1B">
        <w:rPr>
          <w:rFonts w:ascii="Arial" w:eastAsia="Arial" w:hAnsi="Arial" w:cs="Arial"/>
          <w:color w:val="000000"/>
          <w:sz w:val="20"/>
          <w:szCs w:val="20"/>
        </w:rPr>
        <w:t xml:space="preserve"> Deliverables</w:t>
      </w:r>
      <w:r w:rsidR="00EB2A1B" w:rsidRPr="00EB2A1B">
        <w:rPr>
          <w:rFonts w:ascii="Arial" w:eastAsia="Arial" w:hAnsi="Arial" w:cs="Arial"/>
          <w:color w:val="000000"/>
          <w:sz w:val="20"/>
          <w:szCs w:val="20"/>
        </w:rPr>
        <w:t xml:space="preserve"> supplied under this Framework Contract</w:t>
      </w:r>
      <w:r w:rsidR="00EB2A1B">
        <w:rPr>
          <w:rFonts w:ascii="Arial" w:eastAsia="Arial" w:hAnsi="Arial" w:cs="Arial"/>
          <w:color w:val="000000"/>
          <w:sz w:val="20"/>
          <w:szCs w:val="20"/>
        </w:rPr>
        <w:t xml:space="preserve">; and </w:t>
      </w:r>
    </w:p>
    <w:p w14:paraId="2920806F" w14:textId="77777777" w:rsidR="004B5CD7" w:rsidRDefault="004B5CD7" w:rsidP="004B5CD7">
      <w:pPr>
        <w:pStyle w:val="ListParagraph"/>
        <w:pBdr>
          <w:top w:val="nil"/>
          <w:left w:val="nil"/>
          <w:bottom w:val="nil"/>
          <w:right w:val="nil"/>
          <w:between w:val="nil"/>
        </w:pBdr>
        <w:spacing w:before="120" w:after="120"/>
        <w:ind w:left="1080"/>
        <w:jc w:val="both"/>
        <w:rPr>
          <w:rFonts w:ascii="Arial" w:eastAsia="Arial" w:hAnsi="Arial" w:cs="Arial"/>
          <w:color w:val="000000"/>
          <w:sz w:val="20"/>
          <w:szCs w:val="20"/>
        </w:rPr>
      </w:pPr>
    </w:p>
    <w:p w14:paraId="5EEBF186" w14:textId="77777777" w:rsidR="00E968FB" w:rsidRPr="00EB2A1B" w:rsidRDefault="00EB2A1B" w:rsidP="00EB2A1B">
      <w:pPr>
        <w:pStyle w:val="ListParagraph"/>
        <w:numPr>
          <w:ilvl w:val="0"/>
          <w:numId w:val="14"/>
        </w:num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 xml:space="preserve">Parts B to L of this Schedule </w:t>
      </w:r>
      <w:r w:rsidR="00F51ECA">
        <w:rPr>
          <w:rFonts w:ascii="Arial" w:eastAsia="Arial" w:hAnsi="Arial" w:cs="Arial"/>
          <w:color w:val="000000"/>
          <w:sz w:val="20"/>
          <w:szCs w:val="20"/>
        </w:rPr>
        <w:t>d</w:t>
      </w:r>
      <w:r>
        <w:rPr>
          <w:rFonts w:ascii="Arial" w:eastAsia="Arial" w:hAnsi="Arial" w:cs="Arial"/>
          <w:color w:val="000000"/>
          <w:sz w:val="20"/>
          <w:szCs w:val="20"/>
        </w:rPr>
        <w:t xml:space="preserve">escribe </w:t>
      </w:r>
      <w:r w:rsidR="007F0BDB" w:rsidRPr="00EB2A1B">
        <w:rPr>
          <w:rFonts w:ascii="Arial" w:eastAsia="Arial" w:hAnsi="Arial" w:cs="Arial"/>
          <w:color w:val="000000"/>
          <w:sz w:val="20"/>
          <w:szCs w:val="20"/>
        </w:rPr>
        <w:t xml:space="preserve">the Specific Requirements </w:t>
      </w:r>
      <w:r w:rsidR="00C71BBA">
        <w:rPr>
          <w:rFonts w:ascii="Arial" w:eastAsia="Arial" w:hAnsi="Arial" w:cs="Arial"/>
          <w:color w:val="000000"/>
          <w:sz w:val="20"/>
          <w:szCs w:val="20"/>
        </w:rPr>
        <w:t xml:space="preserve">that </w:t>
      </w:r>
      <w:r>
        <w:rPr>
          <w:rFonts w:ascii="Arial" w:eastAsia="Arial" w:hAnsi="Arial" w:cs="Arial"/>
          <w:color w:val="000000"/>
          <w:sz w:val="20"/>
          <w:szCs w:val="20"/>
        </w:rPr>
        <w:t>appl</w:t>
      </w:r>
      <w:r w:rsidR="00C71BBA">
        <w:rPr>
          <w:rFonts w:ascii="Arial" w:eastAsia="Arial" w:hAnsi="Arial" w:cs="Arial"/>
          <w:color w:val="000000"/>
          <w:sz w:val="20"/>
          <w:szCs w:val="20"/>
        </w:rPr>
        <w:t>y</w:t>
      </w:r>
      <w:r>
        <w:rPr>
          <w:rFonts w:ascii="Arial" w:eastAsia="Arial" w:hAnsi="Arial" w:cs="Arial"/>
          <w:color w:val="000000"/>
          <w:sz w:val="20"/>
          <w:szCs w:val="20"/>
        </w:rPr>
        <w:t xml:space="preserve"> to the </w:t>
      </w:r>
      <w:r w:rsidR="00C71BBA">
        <w:rPr>
          <w:rFonts w:ascii="Arial" w:eastAsia="Arial" w:hAnsi="Arial" w:cs="Arial"/>
          <w:color w:val="000000"/>
          <w:sz w:val="20"/>
          <w:szCs w:val="20"/>
        </w:rPr>
        <w:t xml:space="preserve">provision of the </w:t>
      </w:r>
      <w:r>
        <w:rPr>
          <w:rFonts w:ascii="Arial" w:eastAsia="Arial" w:hAnsi="Arial" w:cs="Arial"/>
          <w:color w:val="000000"/>
          <w:sz w:val="20"/>
          <w:szCs w:val="20"/>
        </w:rPr>
        <w:t xml:space="preserve">specific </w:t>
      </w:r>
      <w:r w:rsidR="00C71BBA">
        <w:rPr>
          <w:rFonts w:ascii="Arial" w:eastAsia="Arial" w:hAnsi="Arial" w:cs="Arial"/>
          <w:color w:val="000000"/>
          <w:sz w:val="20"/>
          <w:szCs w:val="20"/>
        </w:rPr>
        <w:t xml:space="preserve">Deliverables detailed within each Part </w:t>
      </w:r>
      <w:r w:rsidR="00D64474">
        <w:rPr>
          <w:rFonts w:ascii="Arial" w:eastAsia="Arial" w:hAnsi="Arial" w:cs="Arial"/>
          <w:color w:val="000000"/>
          <w:sz w:val="20"/>
          <w:szCs w:val="20"/>
        </w:rPr>
        <w:t xml:space="preserve">for each Lot </w:t>
      </w:r>
      <w:r w:rsidR="00C71BBA">
        <w:rPr>
          <w:rFonts w:ascii="Arial" w:eastAsia="Arial" w:hAnsi="Arial" w:cs="Arial"/>
          <w:color w:val="000000"/>
          <w:sz w:val="20"/>
          <w:szCs w:val="20"/>
        </w:rPr>
        <w:t xml:space="preserve">and </w:t>
      </w:r>
      <w:r w:rsidR="0012416E">
        <w:rPr>
          <w:rFonts w:ascii="Arial" w:eastAsia="Arial" w:hAnsi="Arial" w:cs="Arial"/>
          <w:color w:val="000000"/>
          <w:sz w:val="20"/>
          <w:szCs w:val="20"/>
        </w:rPr>
        <w:t xml:space="preserve">which are available to be </w:t>
      </w:r>
      <w:r w:rsidR="00C71BBA">
        <w:rPr>
          <w:rFonts w:ascii="Arial" w:eastAsia="Arial" w:hAnsi="Arial" w:cs="Arial"/>
          <w:color w:val="000000"/>
          <w:sz w:val="20"/>
          <w:szCs w:val="20"/>
        </w:rPr>
        <w:t xml:space="preserve">Ordered by a Buyer under </w:t>
      </w:r>
      <w:r w:rsidRPr="00EB2A1B">
        <w:rPr>
          <w:rFonts w:ascii="Arial" w:eastAsia="Arial" w:hAnsi="Arial" w:cs="Arial"/>
          <w:color w:val="000000"/>
          <w:sz w:val="20"/>
          <w:szCs w:val="20"/>
        </w:rPr>
        <w:t>the Call-Off Contract</w:t>
      </w:r>
      <w:r w:rsidR="00BA416B" w:rsidRPr="00EB2A1B">
        <w:rPr>
          <w:rFonts w:ascii="Arial" w:eastAsia="Arial" w:hAnsi="Arial" w:cs="Arial"/>
          <w:color w:val="000000"/>
          <w:sz w:val="20"/>
          <w:szCs w:val="20"/>
        </w:rPr>
        <w:t>.</w:t>
      </w:r>
    </w:p>
    <w:p w14:paraId="1C9D7B4C" w14:textId="77777777" w:rsidR="00E968FB" w:rsidRDefault="00D64474" w:rsidP="00D64474">
      <w:pPr>
        <w:numPr>
          <w:ilvl w:val="1"/>
          <w:numId w:val="2"/>
        </w:numPr>
        <w:pBdr>
          <w:top w:val="nil"/>
          <w:left w:val="nil"/>
          <w:bottom w:val="nil"/>
          <w:right w:val="nil"/>
          <w:between w:val="nil"/>
        </w:pBdr>
        <w:spacing w:before="120" w:after="120"/>
        <w:ind w:left="426" w:hanging="426"/>
        <w:jc w:val="both"/>
        <w:rPr>
          <w:rFonts w:ascii="Arial" w:eastAsia="Arial" w:hAnsi="Arial" w:cs="Arial"/>
          <w:color w:val="000000"/>
          <w:sz w:val="20"/>
          <w:szCs w:val="20"/>
        </w:rPr>
      </w:pPr>
      <w:r>
        <w:rPr>
          <w:rFonts w:ascii="Arial" w:eastAsia="Arial" w:hAnsi="Arial" w:cs="Arial"/>
          <w:color w:val="000000"/>
          <w:sz w:val="20"/>
          <w:szCs w:val="20"/>
        </w:rPr>
        <w:t>A</w:t>
      </w:r>
      <w:r w:rsidR="00BA416B">
        <w:rPr>
          <w:rFonts w:ascii="Arial" w:eastAsia="Arial" w:hAnsi="Arial" w:cs="Arial"/>
          <w:color w:val="000000"/>
          <w:sz w:val="20"/>
          <w:szCs w:val="20"/>
        </w:rPr>
        <w:t xml:space="preserve"> summary of the Key Deliverables </w:t>
      </w:r>
      <w:r>
        <w:rPr>
          <w:rFonts w:ascii="Arial" w:eastAsia="Arial" w:hAnsi="Arial" w:cs="Arial"/>
          <w:color w:val="000000"/>
          <w:sz w:val="20"/>
          <w:szCs w:val="20"/>
        </w:rPr>
        <w:t xml:space="preserve">is </w:t>
      </w:r>
      <w:r w:rsidR="00BA416B">
        <w:rPr>
          <w:rFonts w:ascii="Arial" w:eastAsia="Arial" w:hAnsi="Arial" w:cs="Arial"/>
          <w:color w:val="000000"/>
          <w:sz w:val="20"/>
          <w:szCs w:val="20"/>
        </w:rPr>
        <w:t xml:space="preserve">provided </w:t>
      </w:r>
      <w:r w:rsidR="00E145E9">
        <w:rPr>
          <w:rFonts w:ascii="Arial" w:eastAsia="Arial" w:hAnsi="Arial" w:cs="Arial"/>
          <w:color w:val="000000"/>
          <w:sz w:val="20"/>
          <w:szCs w:val="20"/>
        </w:rPr>
        <w:t xml:space="preserve">in Paragraph 1.11 </w:t>
      </w:r>
      <w:r w:rsidR="00994CD3">
        <w:rPr>
          <w:rFonts w:ascii="Arial" w:eastAsia="Arial" w:hAnsi="Arial" w:cs="Arial"/>
          <w:color w:val="000000"/>
          <w:sz w:val="20"/>
          <w:szCs w:val="20"/>
        </w:rPr>
        <w:t>(below)</w:t>
      </w:r>
      <w:r w:rsidR="00616159">
        <w:rPr>
          <w:rFonts w:ascii="Arial" w:eastAsia="Arial" w:hAnsi="Arial" w:cs="Arial"/>
          <w:color w:val="000000"/>
          <w:sz w:val="20"/>
          <w:szCs w:val="20"/>
        </w:rPr>
        <w:t>, which</w:t>
      </w:r>
      <w:r w:rsidR="00994CD3">
        <w:rPr>
          <w:rFonts w:ascii="Arial" w:eastAsia="Arial" w:hAnsi="Arial" w:cs="Arial"/>
          <w:color w:val="000000"/>
          <w:sz w:val="20"/>
          <w:szCs w:val="20"/>
        </w:rPr>
        <w:t xml:space="preserve"> summaris</w:t>
      </w:r>
      <w:r w:rsidR="00BA77AF">
        <w:rPr>
          <w:rFonts w:ascii="Arial" w:eastAsia="Arial" w:hAnsi="Arial" w:cs="Arial"/>
          <w:color w:val="000000"/>
          <w:sz w:val="20"/>
          <w:szCs w:val="20"/>
        </w:rPr>
        <w:t>es</w:t>
      </w:r>
      <w:r w:rsidR="00BA416B">
        <w:rPr>
          <w:rFonts w:ascii="Arial" w:eastAsia="Arial" w:hAnsi="Arial" w:cs="Arial"/>
          <w:color w:val="000000"/>
          <w:sz w:val="20"/>
          <w:szCs w:val="20"/>
        </w:rPr>
        <w:t xml:space="preserve"> each Part of this Schedule and </w:t>
      </w:r>
      <w:r w:rsidR="00BA77AF">
        <w:rPr>
          <w:rFonts w:ascii="Arial" w:eastAsia="Arial" w:hAnsi="Arial" w:cs="Arial"/>
          <w:color w:val="000000"/>
          <w:sz w:val="20"/>
          <w:szCs w:val="20"/>
        </w:rPr>
        <w:t xml:space="preserve">provides the </w:t>
      </w:r>
      <w:r w:rsidR="00BA416B">
        <w:rPr>
          <w:rFonts w:ascii="Arial" w:eastAsia="Arial" w:hAnsi="Arial" w:cs="Arial"/>
          <w:color w:val="000000"/>
          <w:sz w:val="20"/>
          <w:szCs w:val="20"/>
        </w:rPr>
        <w:t xml:space="preserve">Unique Reference Number </w:t>
      </w:r>
      <w:r w:rsidR="00994CD3">
        <w:rPr>
          <w:rFonts w:ascii="Arial" w:eastAsia="Arial" w:hAnsi="Arial" w:cs="Arial"/>
          <w:color w:val="000000"/>
          <w:sz w:val="20"/>
          <w:szCs w:val="20"/>
        </w:rPr>
        <w:t>(</w:t>
      </w:r>
      <w:r w:rsidR="00BA416B">
        <w:rPr>
          <w:rFonts w:ascii="Arial" w:eastAsia="Arial" w:hAnsi="Arial" w:cs="Arial"/>
          <w:color w:val="000000"/>
          <w:sz w:val="20"/>
          <w:szCs w:val="20"/>
        </w:rPr>
        <w:t>URN)</w:t>
      </w:r>
      <w:r w:rsidR="00BA77AF">
        <w:rPr>
          <w:rFonts w:ascii="Arial" w:eastAsia="Arial" w:hAnsi="Arial" w:cs="Arial"/>
          <w:color w:val="000000"/>
          <w:sz w:val="20"/>
          <w:szCs w:val="20"/>
        </w:rPr>
        <w:t xml:space="preserve"> </w:t>
      </w:r>
      <w:r w:rsidR="00616159">
        <w:rPr>
          <w:rFonts w:ascii="Arial" w:eastAsia="Arial" w:hAnsi="Arial" w:cs="Arial"/>
          <w:color w:val="000000"/>
          <w:sz w:val="20"/>
          <w:szCs w:val="20"/>
        </w:rPr>
        <w:t>that</w:t>
      </w:r>
      <w:r w:rsidR="005B6D6C">
        <w:rPr>
          <w:rFonts w:ascii="Arial" w:eastAsia="Arial" w:hAnsi="Arial" w:cs="Arial"/>
          <w:color w:val="000000"/>
          <w:sz w:val="20"/>
          <w:szCs w:val="20"/>
        </w:rPr>
        <w:t xml:space="preserve"> </w:t>
      </w:r>
      <w:r w:rsidR="00BA77AF">
        <w:rPr>
          <w:rFonts w:ascii="Arial" w:eastAsia="Arial" w:hAnsi="Arial" w:cs="Arial"/>
          <w:color w:val="000000"/>
          <w:sz w:val="20"/>
          <w:szCs w:val="20"/>
        </w:rPr>
        <w:t>link</w:t>
      </w:r>
      <w:r w:rsidR="00616159">
        <w:rPr>
          <w:rFonts w:ascii="Arial" w:eastAsia="Arial" w:hAnsi="Arial" w:cs="Arial"/>
          <w:color w:val="000000"/>
          <w:sz w:val="20"/>
          <w:szCs w:val="20"/>
        </w:rPr>
        <w:t xml:space="preserve">s </w:t>
      </w:r>
      <w:r w:rsidR="00BA77AF">
        <w:rPr>
          <w:rFonts w:ascii="Arial" w:eastAsia="Arial" w:hAnsi="Arial" w:cs="Arial"/>
          <w:color w:val="000000"/>
          <w:sz w:val="20"/>
          <w:szCs w:val="20"/>
        </w:rPr>
        <w:t xml:space="preserve">the Deliverables </w:t>
      </w:r>
      <w:r w:rsidR="00616159">
        <w:rPr>
          <w:rFonts w:ascii="Arial" w:eastAsia="Arial" w:hAnsi="Arial" w:cs="Arial"/>
          <w:color w:val="000000"/>
          <w:sz w:val="20"/>
          <w:szCs w:val="20"/>
        </w:rPr>
        <w:t xml:space="preserve">to the relevant means of </w:t>
      </w:r>
      <w:r w:rsidR="005B6D6C">
        <w:rPr>
          <w:rFonts w:ascii="Arial" w:eastAsia="Arial" w:hAnsi="Arial" w:cs="Arial"/>
          <w:color w:val="000000"/>
          <w:sz w:val="20"/>
          <w:szCs w:val="20"/>
        </w:rPr>
        <w:t>calculatin</w:t>
      </w:r>
      <w:r w:rsidR="00616159">
        <w:rPr>
          <w:rFonts w:ascii="Arial" w:eastAsia="Arial" w:hAnsi="Arial" w:cs="Arial"/>
          <w:color w:val="000000"/>
          <w:sz w:val="20"/>
          <w:szCs w:val="20"/>
        </w:rPr>
        <w:t>g</w:t>
      </w:r>
      <w:r w:rsidR="005B6D6C">
        <w:rPr>
          <w:rFonts w:ascii="Arial" w:eastAsia="Arial" w:hAnsi="Arial" w:cs="Arial"/>
          <w:color w:val="000000"/>
          <w:sz w:val="20"/>
          <w:szCs w:val="20"/>
        </w:rPr>
        <w:t xml:space="preserve"> the prices </w:t>
      </w:r>
      <w:r w:rsidR="00616159">
        <w:rPr>
          <w:rFonts w:ascii="Arial" w:eastAsia="Arial" w:hAnsi="Arial" w:cs="Arial"/>
          <w:color w:val="000000"/>
          <w:sz w:val="20"/>
          <w:szCs w:val="20"/>
        </w:rPr>
        <w:t xml:space="preserve">for them </w:t>
      </w:r>
      <w:r w:rsidR="005B6D6C">
        <w:rPr>
          <w:rFonts w:ascii="Arial" w:eastAsia="Arial" w:hAnsi="Arial" w:cs="Arial"/>
          <w:color w:val="000000"/>
          <w:sz w:val="20"/>
          <w:szCs w:val="20"/>
        </w:rPr>
        <w:t>in accordance with Framework Schedule 3 (Framework Prices)</w:t>
      </w:r>
      <w:r w:rsidR="00C71BBA">
        <w:rPr>
          <w:rFonts w:ascii="Arial" w:eastAsia="Arial" w:hAnsi="Arial" w:cs="Arial"/>
          <w:color w:val="000000"/>
          <w:sz w:val="20"/>
          <w:szCs w:val="20"/>
        </w:rPr>
        <w:t>.</w:t>
      </w:r>
    </w:p>
    <w:p w14:paraId="608FCF60" w14:textId="77777777" w:rsidR="00E968FB" w:rsidRDefault="00BA416B" w:rsidP="00D64474">
      <w:pPr>
        <w:numPr>
          <w:ilvl w:val="1"/>
          <w:numId w:val="2"/>
        </w:numPr>
        <w:pBdr>
          <w:top w:val="nil"/>
          <w:left w:val="nil"/>
          <w:bottom w:val="nil"/>
          <w:right w:val="nil"/>
          <w:between w:val="nil"/>
        </w:pBdr>
        <w:spacing w:before="120" w:after="120"/>
        <w:ind w:left="426" w:hanging="426"/>
        <w:jc w:val="both"/>
        <w:rPr>
          <w:rFonts w:ascii="Arial" w:eastAsia="Arial" w:hAnsi="Arial" w:cs="Arial"/>
          <w:color w:val="000000"/>
          <w:sz w:val="20"/>
          <w:szCs w:val="20"/>
        </w:rPr>
      </w:pPr>
      <w:r>
        <w:rPr>
          <w:rFonts w:ascii="Arial" w:eastAsia="Arial" w:hAnsi="Arial" w:cs="Arial"/>
          <w:color w:val="000000"/>
          <w:sz w:val="20"/>
          <w:szCs w:val="20"/>
        </w:rPr>
        <w:t xml:space="preserve">Each </w:t>
      </w:r>
      <w:r w:rsidR="00C71BBA">
        <w:rPr>
          <w:rFonts w:ascii="Arial" w:eastAsia="Arial" w:hAnsi="Arial" w:cs="Arial"/>
          <w:color w:val="000000"/>
          <w:sz w:val="20"/>
          <w:szCs w:val="20"/>
        </w:rPr>
        <w:t>P</w:t>
      </w:r>
      <w:r>
        <w:rPr>
          <w:rFonts w:ascii="Arial" w:eastAsia="Arial" w:hAnsi="Arial" w:cs="Arial"/>
          <w:color w:val="000000"/>
          <w:sz w:val="20"/>
          <w:szCs w:val="20"/>
        </w:rPr>
        <w:t xml:space="preserve">art </w:t>
      </w:r>
      <w:r w:rsidR="00616159">
        <w:rPr>
          <w:rFonts w:ascii="Arial" w:eastAsia="Arial" w:hAnsi="Arial" w:cs="Arial"/>
          <w:color w:val="000000"/>
          <w:sz w:val="20"/>
          <w:szCs w:val="20"/>
        </w:rPr>
        <w:t>of this Schedule sets out in</w:t>
      </w:r>
      <w:r>
        <w:rPr>
          <w:rFonts w:ascii="Arial" w:eastAsia="Arial" w:hAnsi="Arial" w:cs="Arial"/>
          <w:color w:val="000000"/>
          <w:sz w:val="20"/>
          <w:szCs w:val="20"/>
        </w:rPr>
        <w:t xml:space="preserve"> more </w:t>
      </w:r>
      <w:r w:rsidR="00616159">
        <w:rPr>
          <w:rFonts w:ascii="Arial" w:eastAsia="Arial" w:hAnsi="Arial" w:cs="Arial"/>
          <w:color w:val="000000"/>
          <w:sz w:val="20"/>
          <w:szCs w:val="20"/>
        </w:rPr>
        <w:t xml:space="preserve">detail the </w:t>
      </w:r>
      <w:r w:rsidR="00C71BBA">
        <w:rPr>
          <w:rFonts w:ascii="Arial" w:eastAsia="Arial" w:hAnsi="Arial" w:cs="Arial"/>
          <w:color w:val="000000"/>
          <w:sz w:val="20"/>
          <w:szCs w:val="20"/>
        </w:rPr>
        <w:t>specific</w:t>
      </w:r>
      <w:r>
        <w:rPr>
          <w:rFonts w:ascii="Arial" w:eastAsia="Arial" w:hAnsi="Arial" w:cs="Arial"/>
          <w:color w:val="000000"/>
          <w:sz w:val="20"/>
          <w:szCs w:val="20"/>
        </w:rPr>
        <w:t xml:space="preserve"> requirements </w:t>
      </w:r>
      <w:r w:rsidR="00C71BBA">
        <w:rPr>
          <w:rFonts w:ascii="Arial" w:eastAsia="Arial" w:hAnsi="Arial" w:cs="Arial"/>
          <w:color w:val="000000"/>
          <w:sz w:val="20"/>
          <w:szCs w:val="20"/>
        </w:rPr>
        <w:t xml:space="preserve">that </w:t>
      </w:r>
      <w:r>
        <w:rPr>
          <w:rFonts w:ascii="Arial" w:eastAsia="Arial" w:hAnsi="Arial" w:cs="Arial"/>
          <w:color w:val="000000"/>
          <w:sz w:val="20"/>
          <w:szCs w:val="20"/>
        </w:rPr>
        <w:t xml:space="preserve">relate to each </w:t>
      </w:r>
      <w:r w:rsidR="004B5CD7">
        <w:rPr>
          <w:rFonts w:ascii="Arial" w:eastAsia="Arial" w:hAnsi="Arial" w:cs="Arial"/>
          <w:color w:val="000000"/>
          <w:sz w:val="20"/>
          <w:szCs w:val="20"/>
        </w:rPr>
        <w:t xml:space="preserve">Deliverable under each </w:t>
      </w:r>
      <w:r>
        <w:rPr>
          <w:rFonts w:ascii="Arial" w:eastAsia="Arial" w:hAnsi="Arial" w:cs="Arial"/>
          <w:color w:val="000000"/>
          <w:sz w:val="20"/>
          <w:szCs w:val="20"/>
        </w:rPr>
        <w:t xml:space="preserve">Lot. The Supplier must deliver all Key Deliverables and </w:t>
      </w:r>
      <w:r w:rsidR="00616159">
        <w:rPr>
          <w:rFonts w:ascii="Arial" w:eastAsia="Arial" w:hAnsi="Arial" w:cs="Arial"/>
          <w:color w:val="000000"/>
          <w:sz w:val="20"/>
          <w:szCs w:val="20"/>
        </w:rPr>
        <w:t>all</w:t>
      </w:r>
      <w:r>
        <w:rPr>
          <w:rFonts w:ascii="Arial" w:eastAsia="Arial" w:hAnsi="Arial" w:cs="Arial"/>
          <w:color w:val="000000"/>
          <w:sz w:val="20"/>
          <w:szCs w:val="20"/>
        </w:rPr>
        <w:t xml:space="preserve"> </w:t>
      </w:r>
      <w:r w:rsidR="004B5CD7">
        <w:rPr>
          <w:rFonts w:ascii="Arial" w:eastAsia="Arial" w:hAnsi="Arial" w:cs="Arial"/>
          <w:color w:val="000000"/>
          <w:sz w:val="20"/>
          <w:szCs w:val="20"/>
        </w:rPr>
        <w:t xml:space="preserve">General </w:t>
      </w:r>
      <w:r>
        <w:rPr>
          <w:rFonts w:ascii="Arial" w:eastAsia="Arial" w:hAnsi="Arial" w:cs="Arial"/>
          <w:color w:val="000000"/>
          <w:sz w:val="20"/>
          <w:szCs w:val="20"/>
        </w:rPr>
        <w:t xml:space="preserve">Requirements relating to the </w:t>
      </w:r>
      <w:r w:rsidR="004B5CD7">
        <w:rPr>
          <w:rFonts w:ascii="Arial" w:eastAsia="Arial" w:hAnsi="Arial" w:cs="Arial"/>
          <w:color w:val="000000"/>
          <w:sz w:val="20"/>
          <w:szCs w:val="20"/>
        </w:rPr>
        <w:t>Deliverable</w:t>
      </w:r>
      <w:r w:rsidR="00D64474">
        <w:rPr>
          <w:rFonts w:ascii="Arial" w:eastAsia="Arial" w:hAnsi="Arial" w:cs="Arial"/>
          <w:color w:val="000000"/>
          <w:sz w:val="20"/>
          <w:szCs w:val="20"/>
        </w:rPr>
        <w:t>s</w:t>
      </w:r>
      <w:r>
        <w:rPr>
          <w:rFonts w:ascii="Arial" w:eastAsia="Arial" w:hAnsi="Arial" w:cs="Arial"/>
          <w:sz w:val="20"/>
          <w:szCs w:val="20"/>
        </w:rPr>
        <w:t>,</w:t>
      </w:r>
      <w:r>
        <w:rPr>
          <w:rFonts w:ascii="Arial" w:eastAsia="Arial" w:hAnsi="Arial" w:cs="Arial"/>
          <w:color w:val="000000"/>
          <w:sz w:val="20"/>
          <w:szCs w:val="20"/>
        </w:rPr>
        <w:t xml:space="preserve"> unless </w:t>
      </w:r>
      <w:r w:rsidR="004B5CD7">
        <w:rPr>
          <w:rFonts w:ascii="Arial" w:eastAsia="Arial" w:hAnsi="Arial" w:cs="Arial"/>
          <w:color w:val="000000"/>
          <w:sz w:val="20"/>
          <w:szCs w:val="20"/>
        </w:rPr>
        <w:t xml:space="preserve">expressly </w:t>
      </w:r>
      <w:r>
        <w:rPr>
          <w:rFonts w:ascii="Arial" w:eastAsia="Arial" w:hAnsi="Arial" w:cs="Arial"/>
          <w:color w:val="000000"/>
          <w:sz w:val="20"/>
          <w:szCs w:val="20"/>
        </w:rPr>
        <w:t xml:space="preserve">specified </w:t>
      </w:r>
      <w:r w:rsidR="004B5CD7">
        <w:rPr>
          <w:rFonts w:ascii="Arial" w:eastAsia="Arial" w:hAnsi="Arial" w:cs="Arial"/>
          <w:color w:val="000000"/>
          <w:sz w:val="20"/>
          <w:szCs w:val="20"/>
        </w:rPr>
        <w:t xml:space="preserve">to the contrary </w:t>
      </w:r>
      <w:r>
        <w:rPr>
          <w:rFonts w:ascii="Arial" w:eastAsia="Arial" w:hAnsi="Arial" w:cs="Arial"/>
          <w:color w:val="000000"/>
          <w:sz w:val="20"/>
          <w:szCs w:val="20"/>
        </w:rPr>
        <w:t xml:space="preserve">within </w:t>
      </w:r>
      <w:r>
        <w:rPr>
          <w:rFonts w:ascii="Arial" w:eastAsia="Arial" w:hAnsi="Arial" w:cs="Arial"/>
          <w:sz w:val="20"/>
          <w:szCs w:val="20"/>
        </w:rPr>
        <w:t>the relevant</w:t>
      </w:r>
      <w:r>
        <w:rPr>
          <w:rFonts w:ascii="Arial" w:eastAsia="Arial" w:hAnsi="Arial" w:cs="Arial"/>
          <w:color w:val="000000"/>
          <w:sz w:val="20"/>
          <w:szCs w:val="20"/>
        </w:rPr>
        <w:t xml:space="preserve"> Part of this Schedule or within the Buyer’s Call-Off Contract. The only elements of this </w:t>
      </w:r>
      <w:r w:rsidR="001D4481">
        <w:rPr>
          <w:rFonts w:ascii="Arial" w:eastAsia="Arial" w:hAnsi="Arial" w:cs="Arial"/>
          <w:color w:val="000000"/>
          <w:sz w:val="20"/>
          <w:szCs w:val="20"/>
        </w:rPr>
        <w:t xml:space="preserve">Framework </w:t>
      </w:r>
      <w:r>
        <w:rPr>
          <w:rFonts w:ascii="Arial" w:eastAsia="Arial" w:hAnsi="Arial" w:cs="Arial"/>
          <w:color w:val="000000"/>
          <w:sz w:val="20"/>
          <w:szCs w:val="20"/>
        </w:rPr>
        <w:t xml:space="preserve">Contract that are </w:t>
      </w:r>
      <w:r w:rsidR="00616159">
        <w:rPr>
          <w:rFonts w:ascii="Arial" w:eastAsia="Arial" w:hAnsi="Arial" w:cs="Arial"/>
          <w:color w:val="000000"/>
          <w:sz w:val="20"/>
          <w:szCs w:val="20"/>
        </w:rPr>
        <w:t>o</w:t>
      </w:r>
      <w:r>
        <w:rPr>
          <w:rFonts w:ascii="Arial" w:eastAsia="Arial" w:hAnsi="Arial" w:cs="Arial"/>
          <w:color w:val="000000"/>
          <w:sz w:val="20"/>
          <w:szCs w:val="20"/>
        </w:rPr>
        <w:t xml:space="preserve">ptional are </w:t>
      </w:r>
      <w:r w:rsidR="001D4481">
        <w:rPr>
          <w:rFonts w:ascii="Arial" w:eastAsia="Arial" w:hAnsi="Arial" w:cs="Arial"/>
          <w:color w:val="000000"/>
          <w:sz w:val="20"/>
          <w:szCs w:val="20"/>
        </w:rPr>
        <w:t xml:space="preserve">expressly identified </w:t>
      </w:r>
      <w:r w:rsidR="00D64474">
        <w:rPr>
          <w:rFonts w:ascii="Arial" w:eastAsia="Arial" w:hAnsi="Arial" w:cs="Arial"/>
          <w:color w:val="000000"/>
          <w:sz w:val="20"/>
          <w:szCs w:val="20"/>
        </w:rPr>
        <w:t xml:space="preserve">as such </w:t>
      </w:r>
      <w:r w:rsidR="001D4481">
        <w:rPr>
          <w:rFonts w:ascii="Arial" w:eastAsia="Arial" w:hAnsi="Arial" w:cs="Arial"/>
          <w:color w:val="000000"/>
          <w:sz w:val="20"/>
          <w:szCs w:val="20"/>
        </w:rPr>
        <w:t xml:space="preserve">under the </w:t>
      </w:r>
      <w:r>
        <w:rPr>
          <w:rFonts w:ascii="Arial" w:eastAsia="Arial" w:hAnsi="Arial" w:cs="Arial"/>
          <w:color w:val="000000"/>
          <w:sz w:val="20"/>
          <w:szCs w:val="20"/>
        </w:rPr>
        <w:t>head</w:t>
      </w:r>
      <w:r w:rsidR="001D4481">
        <w:rPr>
          <w:rFonts w:ascii="Arial" w:eastAsia="Arial" w:hAnsi="Arial" w:cs="Arial"/>
          <w:color w:val="000000"/>
          <w:sz w:val="20"/>
          <w:szCs w:val="20"/>
        </w:rPr>
        <w:t>ing</w:t>
      </w:r>
      <w:r>
        <w:rPr>
          <w:rFonts w:ascii="Arial" w:eastAsia="Arial" w:hAnsi="Arial" w:cs="Arial"/>
          <w:color w:val="000000"/>
          <w:sz w:val="20"/>
          <w:szCs w:val="20"/>
        </w:rPr>
        <w:t xml:space="preserve"> </w:t>
      </w:r>
      <w:r w:rsidR="001D4481">
        <w:rPr>
          <w:rFonts w:ascii="Arial" w:eastAsia="Arial" w:hAnsi="Arial" w:cs="Arial"/>
          <w:color w:val="000000"/>
          <w:sz w:val="20"/>
          <w:szCs w:val="20"/>
        </w:rPr>
        <w:t>“</w:t>
      </w:r>
      <w:r>
        <w:rPr>
          <w:rFonts w:ascii="Arial" w:eastAsia="Arial" w:hAnsi="Arial" w:cs="Arial"/>
          <w:color w:val="000000"/>
          <w:sz w:val="20"/>
          <w:szCs w:val="20"/>
        </w:rPr>
        <w:t>Optional Services</w:t>
      </w:r>
      <w:r w:rsidR="001D4481">
        <w:rPr>
          <w:rFonts w:ascii="Arial" w:eastAsia="Arial" w:hAnsi="Arial" w:cs="Arial"/>
          <w:color w:val="000000"/>
          <w:sz w:val="20"/>
          <w:szCs w:val="20"/>
        </w:rPr>
        <w:t>”</w:t>
      </w:r>
      <w:r>
        <w:rPr>
          <w:rFonts w:ascii="Arial" w:eastAsia="Arial" w:hAnsi="Arial" w:cs="Arial"/>
          <w:color w:val="000000"/>
          <w:sz w:val="20"/>
          <w:szCs w:val="20"/>
        </w:rPr>
        <w:t xml:space="preserve"> </w:t>
      </w:r>
      <w:r w:rsidR="001D4481">
        <w:rPr>
          <w:rFonts w:ascii="Arial" w:eastAsia="Arial" w:hAnsi="Arial" w:cs="Arial"/>
          <w:color w:val="000000"/>
          <w:sz w:val="20"/>
          <w:szCs w:val="20"/>
        </w:rPr>
        <w:t>with</w:t>
      </w:r>
      <w:r>
        <w:rPr>
          <w:rFonts w:ascii="Arial" w:eastAsia="Arial" w:hAnsi="Arial" w:cs="Arial"/>
          <w:color w:val="000000"/>
          <w:sz w:val="20"/>
          <w:szCs w:val="20"/>
        </w:rPr>
        <w:t>in each Part of this Specification</w:t>
      </w:r>
      <w:r w:rsidR="001D4481">
        <w:rPr>
          <w:rFonts w:ascii="Arial" w:eastAsia="Arial" w:hAnsi="Arial" w:cs="Arial"/>
          <w:color w:val="000000"/>
          <w:sz w:val="20"/>
          <w:szCs w:val="20"/>
        </w:rPr>
        <w:t>.</w:t>
      </w:r>
      <w:r>
        <w:rPr>
          <w:rFonts w:ascii="Arial" w:eastAsia="Arial" w:hAnsi="Arial" w:cs="Arial"/>
          <w:color w:val="000000"/>
          <w:sz w:val="20"/>
          <w:szCs w:val="20"/>
        </w:rPr>
        <w:t xml:space="preserve"> </w:t>
      </w:r>
    </w:p>
    <w:p w14:paraId="08137BA2" w14:textId="77777777" w:rsidR="00D64474" w:rsidRDefault="00D64474">
      <w:pPr>
        <w:spacing w:before="120" w:after="120"/>
        <w:ind w:right="-720"/>
        <w:rPr>
          <w:rFonts w:ascii="Arial" w:eastAsia="Arial" w:hAnsi="Arial" w:cs="Arial"/>
          <w:sz w:val="20"/>
          <w:szCs w:val="20"/>
        </w:rPr>
      </w:pPr>
    </w:p>
    <w:p w14:paraId="6E7A9C96" w14:textId="77777777" w:rsidR="00071AD6" w:rsidRPr="00071AD6" w:rsidRDefault="00071AD6">
      <w:pPr>
        <w:spacing w:before="120" w:after="120"/>
        <w:ind w:right="-720"/>
        <w:rPr>
          <w:rFonts w:ascii="Arial" w:eastAsia="Arial" w:hAnsi="Arial" w:cs="Arial"/>
          <w:b/>
          <w:sz w:val="20"/>
          <w:szCs w:val="20"/>
        </w:rPr>
      </w:pPr>
      <w:r w:rsidRPr="00071AD6">
        <w:rPr>
          <w:rFonts w:ascii="Arial" w:eastAsia="Arial" w:hAnsi="Arial" w:cs="Arial"/>
          <w:b/>
          <w:sz w:val="20"/>
          <w:szCs w:val="20"/>
        </w:rPr>
        <w:t>TABLE 1</w:t>
      </w:r>
    </w:p>
    <w:tbl>
      <w:tblPr>
        <w:tblStyle w:val="a"/>
        <w:tblW w:w="9062" w:type="dxa"/>
        <w:tblBorders>
          <w:top w:val="nil"/>
          <w:left w:val="nil"/>
          <w:bottom w:val="nil"/>
          <w:right w:val="nil"/>
          <w:insideH w:val="nil"/>
          <w:insideV w:val="nil"/>
        </w:tblBorders>
        <w:tblLayout w:type="fixed"/>
        <w:tblLook w:val="0600" w:firstRow="0" w:lastRow="0" w:firstColumn="0" w:lastColumn="0" w:noHBand="1" w:noVBand="1"/>
      </w:tblPr>
      <w:tblGrid>
        <w:gridCol w:w="1605"/>
        <w:gridCol w:w="2250"/>
        <w:gridCol w:w="5207"/>
      </w:tblGrid>
      <w:tr w:rsidR="00E968FB" w14:paraId="7A4D336A" w14:textId="77777777" w:rsidTr="00821E29">
        <w:trPr>
          <w:trHeight w:val="1565"/>
        </w:trPr>
        <w:tc>
          <w:tcPr>
            <w:tcW w:w="1605" w:type="dxa"/>
            <w:tcBorders>
              <w:top w:val="single" w:sz="8" w:space="0" w:color="000000"/>
              <w:left w:val="single" w:sz="8" w:space="0" w:color="000000"/>
              <w:bottom w:val="single" w:sz="4" w:space="0" w:color="auto"/>
              <w:right w:val="single" w:sz="8" w:space="0" w:color="000000"/>
            </w:tcBorders>
            <w:shd w:val="clear" w:color="auto" w:fill="D0CECE"/>
            <w:tcMar>
              <w:top w:w="100" w:type="dxa"/>
              <w:left w:w="100" w:type="dxa"/>
              <w:bottom w:w="100" w:type="dxa"/>
              <w:right w:w="100" w:type="dxa"/>
            </w:tcMar>
          </w:tcPr>
          <w:p w14:paraId="70D6232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Number, Specification Part, and Pricing URNs</w:t>
            </w:r>
          </w:p>
        </w:tc>
        <w:tc>
          <w:tcPr>
            <w:tcW w:w="2250" w:type="dxa"/>
            <w:tcBorders>
              <w:top w:val="single" w:sz="8" w:space="0" w:color="000000"/>
              <w:left w:val="nil"/>
              <w:bottom w:val="single" w:sz="4" w:space="0" w:color="auto"/>
              <w:right w:val="single" w:sz="8" w:space="0" w:color="000000"/>
            </w:tcBorders>
            <w:shd w:val="clear" w:color="auto" w:fill="D0CECE"/>
            <w:tcMar>
              <w:top w:w="100" w:type="dxa"/>
              <w:left w:w="100" w:type="dxa"/>
              <w:bottom w:w="100" w:type="dxa"/>
              <w:right w:w="100" w:type="dxa"/>
            </w:tcMar>
          </w:tcPr>
          <w:p w14:paraId="6210326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Description</w:t>
            </w:r>
          </w:p>
        </w:tc>
        <w:tc>
          <w:tcPr>
            <w:tcW w:w="5207" w:type="dxa"/>
            <w:tcBorders>
              <w:top w:val="single" w:sz="8" w:space="0" w:color="000000"/>
              <w:left w:val="nil"/>
              <w:bottom w:val="single" w:sz="4" w:space="0" w:color="auto"/>
              <w:right w:val="single" w:sz="8" w:space="0" w:color="000000"/>
            </w:tcBorders>
            <w:shd w:val="clear" w:color="auto" w:fill="D0CECE"/>
            <w:tcMar>
              <w:top w:w="100" w:type="dxa"/>
              <w:left w:w="100" w:type="dxa"/>
              <w:bottom w:w="100" w:type="dxa"/>
              <w:right w:w="100" w:type="dxa"/>
            </w:tcMar>
          </w:tcPr>
          <w:p w14:paraId="226AE7D9" w14:textId="77777777" w:rsidR="00E968FB" w:rsidRDefault="00051641">
            <w:pPr>
              <w:spacing w:before="240" w:line="276" w:lineRule="auto"/>
              <w:rPr>
                <w:rFonts w:ascii="Arial" w:eastAsia="Arial" w:hAnsi="Arial" w:cs="Arial"/>
                <w:b/>
                <w:sz w:val="20"/>
                <w:szCs w:val="20"/>
              </w:rPr>
            </w:pPr>
            <w:r>
              <w:rPr>
                <w:rFonts w:ascii="Arial" w:eastAsia="Arial" w:hAnsi="Arial" w:cs="Arial"/>
                <w:b/>
                <w:sz w:val="20"/>
                <w:szCs w:val="20"/>
              </w:rPr>
              <w:t xml:space="preserve">Summarised </w:t>
            </w:r>
            <w:r w:rsidR="00BA416B">
              <w:rPr>
                <w:rFonts w:ascii="Arial" w:eastAsia="Arial" w:hAnsi="Arial" w:cs="Arial"/>
                <w:b/>
                <w:sz w:val="20"/>
                <w:szCs w:val="20"/>
              </w:rPr>
              <w:t>Key Deliverables</w:t>
            </w:r>
          </w:p>
        </w:tc>
      </w:tr>
      <w:tr w:rsidR="00E968FB" w14:paraId="60C34468" w14:textId="77777777" w:rsidTr="00821E29">
        <w:trPr>
          <w:trHeight w:val="1827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EBA639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w:t>
            </w:r>
            <w:r w:rsidR="001D4481">
              <w:rPr>
                <w:rFonts w:ascii="Arial" w:eastAsia="Arial" w:hAnsi="Arial" w:cs="Arial"/>
                <w:b/>
                <w:sz w:val="20"/>
                <w:szCs w:val="20"/>
              </w:rPr>
              <w:t xml:space="preserve"> </w:t>
            </w:r>
            <w:r>
              <w:rPr>
                <w:rFonts w:ascii="Arial" w:eastAsia="Arial" w:hAnsi="Arial" w:cs="Arial"/>
                <w:b/>
                <w:sz w:val="20"/>
                <w:szCs w:val="20"/>
              </w:rPr>
              <w:t>1</w:t>
            </w:r>
          </w:p>
          <w:p w14:paraId="4F8A8778"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07BDFB0" w14:textId="77777777" w:rsidR="00E968FB" w:rsidRPr="00671FE0" w:rsidRDefault="00BA416B">
            <w:pPr>
              <w:spacing w:before="240" w:line="276" w:lineRule="auto"/>
              <w:rPr>
                <w:rFonts w:ascii="Arial" w:eastAsia="Arial" w:hAnsi="Arial" w:cs="Arial"/>
                <w:b/>
                <w:sz w:val="20"/>
                <w:szCs w:val="20"/>
                <w:u w:val="single"/>
              </w:rPr>
            </w:pPr>
            <w:r w:rsidRPr="00671FE0">
              <w:rPr>
                <w:rFonts w:ascii="Arial" w:eastAsia="Arial" w:hAnsi="Arial" w:cs="Arial"/>
                <w:b/>
                <w:sz w:val="20"/>
                <w:szCs w:val="20"/>
                <w:u w:val="single"/>
              </w:rPr>
              <w:t>Part B</w:t>
            </w:r>
          </w:p>
          <w:p w14:paraId="7B411549" w14:textId="77777777" w:rsidR="00E968FB" w:rsidRPr="0067120E" w:rsidRDefault="00BA416B">
            <w:pPr>
              <w:spacing w:before="240" w:line="276" w:lineRule="auto"/>
              <w:rPr>
                <w:rFonts w:ascii="Arial" w:eastAsia="Arial" w:hAnsi="Arial" w:cs="Arial"/>
                <w:sz w:val="20"/>
                <w:szCs w:val="20"/>
              </w:rPr>
            </w:pPr>
            <w:r w:rsidRPr="0067120E">
              <w:rPr>
                <w:rFonts w:ascii="Arial" w:eastAsia="Arial" w:hAnsi="Arial" w:cs="Arial"/>
                <w:sz w:val="20"/>
                <w:szCs w:val="20"/>
              </w:rPr>
              <w:t xml:space="preserve"> </w:t>
            </w:r>
          </w:p>
          <w:p w14:paraId="0ADA9420" w14:textId="77777777" w:rsidR="0067120E" w:rsidRDefault="00BA416B" w:rsidP="0067120E">
            <w:pPr>
              <w:rPr>
                <w:rFonts w:ascii="Arial" w:eastAsia="Arial" w:hAnsi="Arial" w:cs="Arial"/>
                <w:sz w:val="20"/>
                <w:szCs w:val="20"/>
              </w:rPr>
            </w:pPr>
            <w:r w:rsidRPr="0067120E">
              <w:rPr>
                <w:rFonts w:ascii="Arial" w:eastAsia="Arial" w:hAnsi="Arial" w:cs="Arial"/>
                <w:sz w:val="20"/>
                <w:szCs w:val="20"/>
                <w:u w:val="single"/>
              </w:rPr>
              <w:t>URNs</w:t>
            </w:r>
            <w:r w:rsidRPr="0067120E">
              <w:rPr>
                <w:rFonts w:ascii="Arial" w:eastAsia="Arial" w:hAnsi="Arial" w:cs="Arial"/>
                <w:sz w:val="20"/>
                <w:szCs w:val="20"/>
              </w:rPr>
              <w:t>:</w:t>
            </w:r>
          </w:p>
          <w:p w14:paraId="7E7133D0" w14:textId="77777777" w:rsidR="00E968FB" w:rsidRDefault="00BA416B" w:rsidP="0067120E">
            <w:pPr>
              <w:rPr>
                <w:rFonts w:ascii="Arial" w:eastAsia="Arial" w:hAnsi="Arial" w:cs="Arial"/>
                <w:b/>
                <w:sz w:val="20"/>
                <w:szCs w:val="20"/>
              </w:rPr>
            </w:pPr>
            <w:r w:rsidRPr="0067120E">
              <w:rPr>
                <w:rFonts w:ascii="Arial" w:eastAsia="Arial" w:hAnsi="Arial" w:cs="Arial"/>
                <w:sz w:val="20"/>
                <w:szCs w:val="20"/>
              </w:rPr>
              <w:t>1 (1a - 1h)</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7DDA88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Managed Collections Services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D960CBD" w14:textId="77777777" w:rsidR="00E968FB" w:rsidRDefault="00BA416B" w:rsidP="001D4481">
            <w:pPr>
              <w:spacing w:before="240"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b/>
                <w:sz w:val="14"/>
                <w:szCs w:val="14"/>
              </w:rPr>
              <w:tab/>
            </w:r>
            <w:r w:rsidRPr="0067120E">
              <w:rPr>
                <w:rFonts w:ascii="Arial" w:eastAsia="Arial" w:hAnsi="Arial" w:cs="Arial"/>
                <w:b/>
                <w:sz w:val="20"/>
                <w:szCs w:val="20"/>
                <w:u w:val="single"/>
              </w:rPr>
              <w:t>Managed Service</w:t>
            </w:r>
            <w:r>
              <w:rPr>
                <w:rFonts w:ascii="Arial" w:eastAsia="Arial" w:hAnsi="Arial" w:cs="Arial"/>
                <w:b/>
                <w:sz w:val="20"/>
                <w:szCs w:val="20"/>
              </w:rPr>
              <w:t xml:space="preserve"> - The Supplier shall provide a managed service of a</w:t>
            </w:r>
            <w:r w:rsidR="00701A75">
              <w:rPr>
                <w:rFonts w:ascii="Arial" w:eastAsia="Arial" w:hAnsi="Arial" w:cs="Arial"/>
                <w:b/>
                <w:sz w:val="20"/>
                <w:szCs w:val="20"/>
              </w:rPr>
              <w:t>ll</w:t>
            </w:r>
            <w:r w:rsidR="00614AC0">
              <w:rPr>
                <w:rFonts w:ascii="Arial" w:eastAsia="Arial" w:hAnsi="Arial" w:cs="Arial"/>
                <w:b/>
                <w:sz w:val="20"/>
                <w:szCs w:val="20"/>
              </w:rPr>
              <w:t xml:space="preserve"> </w:t>
            </w:r>
            <w:r>
              <w:rPr>
                <w:rFonts w:ascii="Arial" w:eastAsia="Arial" w:hAnsi="Arial" w:cs="Arial"/>
                <w:b/>
                <w:sz w:val="20"/>
                <w:szCs w:val="20"/>
              </w:rPr>
              <w:t xml:space="preserve">DCA Subcontractors to ensure all aspects of </w:t>
            </w:r>
            <w:r w:rsidR="0067120E">
              <w:rPr>
                <w:rFonts w:ascii="Arial" w:eastAsia="Arial" w:hAnsi="Arial" w:cs="Arial"/>
                <w:b/>
                <w:sz w:val="20"/>
                <w:szCs w:val="20"/>
              </w:rPr>
              <w:t>t</w:t>
            </w:r>
            <w:r>
              <w:rPr>
                <w:rFonts w:ascii="Arial" w:eastAsia="Arial" w:hAnsi="Arial" w:cs="Arial"/>
                <w:b/>
                <w:sz w:val="20"/>
                <w:szCs w:val="20"/>
              </w:rPr>
              <w:t>he Service are delivered securely and to time and quality requirements</w:t>
            </w:r>
            <w:r w:rsidR="00BD0C71">
              <w:rPr>
                <w:rFonts w:ascii="Arial" w:eastAsia="Arial" w:hAnsi="Arial" w:cs="Arial"/>
                <w:b/>
                <w:sz w:val="20"/>
                <w:szCs w:val="20"/>
              </w:rPr>
              <w:t>.</w:t>
            </w:r>
          </w:p>
          <w:p w14:paraId="3073B17C" w14:textId="77777777" w:rsidR="00E968FB" w:rsidRDefault="00BA416B" w:rsidP="001D4481">
            <w:pPr>
              <w:spacing w:line="276" w:lineRule="auto"/>
              <w:ind w:left="286" w:hanging="286"/>
              <w:rPr>
                <w:b/>
                <w:sz w:val="20"/>
                <w:szCs w:val="20"/>
              </w:rPr>
            </w:pPr>
            <w:r>
              <w:rPr>
                <w:b/>
                <w:sz w:val="20"/>
                <w:szCs w:val="20"/>
              </w:rPr>
              <w:t xml:space="preserve"> </w:t>
            </w:r>
          </w:p>
          <w:p w14:paraId="616CC194" w14:textId="77777777" w:rsidR="00E968FB" w:rsidRDefault="00BA416B" w:rsidP="001D4481">
            <w:pPr>
              <w:spacing w:line="276" w:lineRule="auto"/>
              <w:ind w:left="286" w:hanging="286"/>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The Supplier shall ensure that the Buyers</w:t>
            </w:r>
            <w:r w:rsidR="0067120E">
              <w:rPr>
                <w:rFonts w:ascii="Arial" w:eastAsia="Arial" w:hAnsi="Arial" w:cs="Arial"/>
                <w:b/>
                <w:sz w:val="20"/>
                <w:szCs w:val="20"/>
              </w:rPr>
              <w:t>’</w:t>
            </w:r>
            <w:r>
              <w:rPr>
                <w:rFonts w:ascii="Arial" w:eastAsia="Arial" w:hAnsi="Arial" w:cs="Arial"/>
                <w:b/>
                <w:sz w:val="20"/>
                <w:szCs w:val="20"/>
              </w:rPr>
              <w:t xml:space="preserve"> </w:t>
            </w:r>
            <w:r w:rsidR="002D654E">
              <w:rPr>
                <w:rFonts w:ascii="Arial" w:eastAsia="Arial" w:hAnsi="Arial" w:cs="Arial"/>
                <w:b/>
                <w:sz w:val="20"/>
                <w:szCs w:val="20"/>
              </w:rPr>
              <w:t>D</w:t>
            </w:r>
            <w:r>
              <w:rPr>
                <w:rFonts w:ascii="Arial" w:eastAsia="Arial" w:hAnsi="Arial" w:cs="Arial"/>
                <w:b/>
                <w:sz w:val="20"/>
                <w:szCs w:val="20"/>
              </w:rPr>
              <w:t>ata is protected at all times</w:t>
            </w:r>
            <w:r w:rsidR="00BD0C71">
              <w:rPr>
                <w:rFonts w:ascii="Arial" w:eastAsia="Arial" w:hAnsi="Arial" w:cs="Arial"/>
                <w:b/>
                <w:sz w:val="20"/>
                <w:szCs w:val="20"/>
              </w:rPr>
              <w:t>.</w:t>
            </w:r>
            <w:r>
              <w:rPr>
                <w:rFonts w:ascii="Arial" w:eastAsia="Arial" w:hAnsi="Arial" w:cs="Arial"/>
                <w:b/>
                <w:sz w:val="20"/>
                <w:szCs w:val="20"/>
              </w:rPr>
              <w:t xml:space="preserve"> </w:t>
            </w:r>
          </w:p>
          <w:p w14:paraId="244B3B4F" w14:textId="77777777" w:rsidR="001D4481" w:rsidRDefault="001D4481" w:rsidP="001D4481">
            <w:pPr>
              <w:spacing w:line="276" w:lineRule="auto"/>
              <w:ind w:left="286" w:hanging="286"/>
              <w:rPr>
                <w:rFonts w:ascii="Arial" w:eastAsia="Arial" w:hAnsi="Arial" w:cs="Arial"/>
                <w:b/>
                <w:sz w:val="20"/>
                <w:szCs w:val="20"/>
              </w:rPr>
            </w:pPr>
          </w:p>
          <w:p w14:paraId="752F18CB" w14:textId="77777777" w:rsidR="00E968FB" w:rsidRDefault="00BA416B" w:rsidP="001D4481">
            <w:pPr>
              <w:spacing w:line="276" w:lineRule="auto"/>
              <w:ind w:left="286" w:hanging="286"/>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sidRPr="0067120E">
              <w:rPr>
                <w:rFonts w:ascii="Arial" w:eastAsia="Arial" w:hAnsi="Arial" w:cs="Arial"/>
                <w:b/>
                <w:sz w:val="20"/>
                <w:szCs w:val="20"/>
                <w:u w:val="single"/>
              </w:rPr>
              <w:t>Case Management System</w:t>
            </w:r>
            <w:r>
              <w:rPr>
                <w:rFonts w:ascii="Arial" w:eastAsia="Arial" w:hAnsi="Arial" w:cs="Arial"/>
                <w:b/>
                <w:sz w:val="20"/>
                <w:szCs w:val="20"/>
              </w:rPr>
              <w:t xml:space="preserve"> - The Supplier and DCA Subcontractors shall utilise </w:t>
            </w:r>
            <w:r w:rsidR="00B96266">
              <w:rPr>
                <w:rFonts w:ascii="Arial" w:eastAsia="Arial" w:hAnsi="Arial" w:cs="Arial"/>
                <w:b/>
                <w:sz w:val="20"/>
                <w:szCs w:val="20"/>
              </w:rPr>
              <w:t>C</w:t>
            </w:r>
            <w:r>
              <w:rPr>
                <w:rFonts w:ascii="Arial" w:eastAsia="Arial" w:hAnsi="Arial" w:cs="Arial"/>
                <w:b/>
                <w:sz w:val="20"/>
                <w:szCs w:val="20"/>
              </w:rPr>
              <w:t xml:space="preserve">ase </w:t>
            </w:r>
            <w:r w:rsidR="00B96266">
              <w:rPr>
                <w:rFonts w:ascii="Arial" w:eastAsia="Arial" w:hAnsi="Arial" w:cs="Arial"/>
                <w:b/>
                <w:sz w:val="20"/>
                <w:szCs w:val="20"/>
              </w:rPr>
              <w:t>M</w:t>
            </w:r>
            <w:r>
              <w:rPr>
                <w:rFonts w:ascii="Arial" w:eastAsia="Arial" w:hAnsi="Arial" w:cs="Arial"/>
                <w:b/>
                <w:sz w:val="20"/>
                <w:szCs w:val="20"/>
              </w:rPr>
              <w:t xml:space="preserve">anagement </w:t>
            </w:r>
            <w:r w:rsidR="00B96266">
              <w:rPr>
                <w:rFonts w:ascii="Arial" w:eastAsia="Arial" w:hAnsi="Arial" w:cs="Arial"/>
                <w:b/>
                <w:sz w:val="20"/>
                <w:szCs w:val="20"/>
              </w:rPr>
              <w:t>S</w:t>
            </w:r>
            <w:r>
              <w:rPr>
                <w:rFonts w:ascii="Arial" w:eastAsia="Arial" w:hAnsi="Arial" w:cs="Arial"/>
                <w:b/>
                <w:sz w:val="20"/>
                <w:szCs w:val="20"/>
              </w:rPr>
              <w:t>ystems</w:t>
            </w:r>
            <w:r w:rsidR="00BD0C71">
              <w:rPr>
                <w:rFonts w:ascii="Arial" w:eastAsia="Arial" w:hAnsi="Arial" w:cs="Arial"/>
                <w:b/>
                <w:sz w:val="20"/>
                <w:szCs w:val="20"/>
              </w:rPr>
              <w:t>.</w:t>
            </w:r>
            <w:r>
              <w:rPr>
                <w:rFonts w:ascii="Arial" w:eastAsia="Arial" w:hAnsi="Arial" w:cs="Arial"/>
                <w:b/>
                <w:sz w:val="20"/>
                <w:szCs w:val="20"/>
              </w:rPr>
              <w:t xml:space="preserve"> </w:t>
            </w:r>
          </w:p>
          <w:p w14:paraId="2AD70E72" w14:textId="77777777" w:rsidR="001D4481" w:rsidRDefault="001D4481" w:rsidP="001D4481">
            <w:pPr>
              <w:spacing w:line="276" w:lineRule="auto"/>
              <w:ind w:left="286" w:hanging="286"/>
              <w:rPr>
                <w:b/>
                <w:sz w:val="20"/>
                <w:szCs w:val="20"/>
              </w:rPr>
            </w:pPr>
          </w:p>
          <w:p w14:paraId="1751F812" w14:textId="77777777" w:rsidR="00E968FB" w:rsidRDefault="00BA416B" w:rsidP="001D4481">
            <w:pPr>
              <w:spacing w:line="276" w:lineRule="auto"/>
              <w:ind w:left="286" w:hanging="286"/>
              <w:rPr>
                <w:rFonts w:ascii="Arial" w:eastAsia="Arial" w:hAnsi="Arial" w:cs="Arial"/>
                <w:b/>
                <w:sz w:val="20"/>
                <w:szCs w:val="20"/>
              </w:rPr>
            </w:pPr>
            <w:r>
              <w:rPr>
                <w:rFonts w:ascii="Arial" w:eastAsia="Arial" w:hAnsi="Arial" w:cs="Arial"/>
                <w:b/>
                <w:sz w:val="20"/>
                <w:szCs w:val="20"/>
              </w:rPr>
              <w:t>d)</w:t>
            </w:r>
            <w:r>
              <w:rPr>
                <w:b/>
                <w:sz w:val="14"/>
                <w:szCs w:val="14"/>
              </w:rPr>
              <w:t xml:space="preserve"> </w:t>
            </w:r>
            <w:r>
              <w:rPr>
                <w:b/>
                <w:sz w:val="14"/>
                <w:szCs w:val="14"/>
              </w:rPr>
              <w:tab/>
            </w:r>
            <w:r w:rsidRPr="0067120E">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w:t>
            </w:r>
            <w:r w:rsidR="00852DB3">
              <w:rPr>
                <w:rFonts w:ascii="Arial" w:eastAsia="Arial" w:hAnsi="Arial" w:cs="Arial"/>
                <w:b/>
                <w:sz w:val="20"/>
                <w:szCs w:val="20"/>
              </w:rPr>
              <w:t xml:space="preserve">Supplier Staff </w:t>
            </w:r>
            <w:r>
              <w:rPr>
                <w:rFonts w:ascii="Arial" w:eastAsia="Arial" w:hAnsi="Arial" w:cs="Arial"/>
                <w:b/>
                <w:sz w:val="20"/>
                <w:szCs w:val="20"/>
              </w:rPr>
              <w:t xml:space="preserve">contacts to Buyers that will be responsible for providing advice, information and resolution of any queries, issues or risks </w:t>
            </w:r>
            <w:r w:rsidR="00051641">
              <w:rPr>
                <w:rFonts w:ascii="Arial" w:eastAsia="Arial" w:hAnsi="Arial" w:cs="Arial"/>
                <w:b/>
                <w:sz w:val="20"/>
                <w:szCs w:val="20"/>
              </w:rPr>
              <w:t xml:space="preserve">and </w:t>
            </w:r>
            <w:r>
              <w:rPr>
                <w:rFonts w:ascii="Arial" w:eastAsia="Arial" w:hAnsi="Arial" w:cs="Arial"/>
                <w:b/>
                <w:sz w:val="20"/>
                <w:szCs w:val="20"/>
              </w:rPr>
              <w:t>for day-to-day contract operations activities.</w:t>
            </w:r>
          </w:p>
          <w:p w14:paraId="3EA6770C" w14:textId="77777777" w:rsidR="001D4481" w:rsidRDefault="001D4481" w:rsidP="001D4481">
            <w:pPr>
              <w:spacing w:line="276" w:lineRule="auto"/>
              <w:ind w:left="286" w:hanging="286"/>
              <w:rPr>
                <w:b/>
                <w:sz w:val="20"/>
                <w:szCs w:val="20"/>
              </w:rPr>
            </w:pPr>
          </w:p>
          <w:p w14:paraId="1331DD28" w14:textId="77777777" w:rsidR="00E968FB" w:rsidRDefault="00BA416B" w:rsidP="001D4481">
            <w:pPr>
              <w:spacing w:line="276" w:lineRule="auto"/>
              <w:ind w:left="286" w:hanging="286"/>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sidRPr="0067120E">
              <w:rPr>
                <w:rFonts w:ascii="Arial" w:eastAsia="Arial" w:hAnsi="Arial" w:cs="Arial"/>
                <w:b/>
                <w:sz w:val="20"/>
                <w:szCs w:val="20"/>
                <w:u w:val="single"/>
              </w:rPr>
              <w:t>Collections Strategy</w:t>
            </w:r>
            <w:r>
              <w:rPr>
                <w:rFonts w:ascii="Arial" w:eastAsia="Arial" w:hAnsi="Arial" w:cs="Arial"/>
                <w:b/>
                <w:sz w:val="20"/>
                <w:szCs w:val="20"/>
              </w:rPr>
              <w:t xml:space="preserve"> - The Supplier and DCA Subcontractors shall utilise data and analytics and apply the </w:t>
            </w:r>
            <w:r w:rsidR="00701A75">
              <w:rPr>
                <w:rFonts w:ascii="Arial" w:eastAsia="Arial" w:hAnsi="Arial" w:cs="Arial"/>
                <w:b/>
                <w:sz w:val="20"/>
                <w:szCs w:val="20"/>
              </w:rPr>
              <w:t xml:space="preserve">most </w:t>
            </w:r>
            <w:r>
              <w:rPr>
                <w:rFonts w:ascii="Arial" w:eastAsia="Arial" w:hAnsi="Arial" w:cs="Arial"/>
                <w:b/>
                <w:sz w:val="20"/>
                <w:szCs w:val="20"/>
              </w:rPr>
              <w:t>effective strategy to enable the most appropriate outcomes.</w:t>
            </w:r>
          </w:p>
          <w:p w14:paraId="7AFDFA2E" w14:textId="77777777" w:rsidR="00BD0C71" w:rsidRDefault="00BD0C71" w:rsidP="001D4481">
            <w:pPr>
              <w:spacing w:line="276" w:lineRule="auto"/>
              <w:ind w:left="286" w:hanging="286"/>
              <w:rPr>
                <w:b/>
                <w:sz w:val="20"/>
                <w:szCs w:val="20"/>
              </w:rPr>
            </w:pPr>
          </w:p>
          <w:p w14:paraId="7C73AED1" w14:textId="77777777" w:rsidR="00E968FB" w:rsidRDefault="00BA416B" w:rsidP="00852DB3">
            <w:pPr>
              <w:spacing w:line="276" w:lineRule="auto"/>
              <w:ind w:left="286" w:hanging="286"/>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sidRPr="00261AC2">
              <w:rPr>
                <w:rFonts w:ascii="Arial" w:eastAsia="Arial" w:hAnsi="Arial" w:cs="Arial"/>
                <w:b/>
                <w:sz w:val="20"/>
                <w:szCs w:val="20"/>
                <w:u w:val="single"/>
              </w:rPr>
              <w:t>Contact and Collections Strategy</w:t>
            </w:r>
            <w:r>
              <w:rPr>
                <w:rFonts w:ascii="Arial" w:eastAsia="Arial" w:hAnsi="Arial" w:cs="Arial"/>
                <w:b/>
                <w:sz w:val="20"/>
                <w:szCs w:val="20"/>
              </w:rPr>
              <w:t xml:space="preserve"> - The Supplier and DCA Subcontractors shall utilise a range of contact and collection strategies to optimise the volume and quality of engagement with </w:t>
            </w:r>
            <w:r w:rsidR="005E66B7">
              <w:rPr>
                <w:rFonts w:ascii="Arial" w:eastAsia="Arial" w:hAnsi="Arial" w:cs="Arial"/>
                <w:b/>
                <w:sz w:val="20"/>
                <w:szCs w:val="20"/>
              </w:rPr>
              <w:t>Customers</w:t>
            </w:r>
            <w:r>
              <w:rPr>
                <w:rFonts w:ascii="Arial" w:eastAsia="Arial" w:hAnsi="Arial" w:cs="Arial"/>
                <w:b/>
                <w:sz w:val="20"/>
                <w:szCs w:val="20"/>
              </w:rPr>
              <w:t xml:space="preserve">. </w:t>
            </w:r>
          </w:p>
          <w:p w14:paraId="7D068EB8" w14:textId="77777777" w:rsidR="00BD0C71" w:rsidRDefault="00BD0C71" w:rsidP="00852DB3">
            <w:pPr>
              <w:spacing w:line="276" w:lineRule="auto"/>
              <w:ind w:left="286" w:hanging="286"/>
              <w:rPr>
                <w:rFonts w:ascii="Arial" w:eastAsia="Arial" w:hAnsi="Arial" w:cs="Arial"/>
                <w:b/>
                <w:sz w:val="20"/>
                <w:szCs w:val="20"/>
              </w:rPr>
            </w:pPr>
          </w:p>
          <w:p w14:paraId="7F9E205A" w14:textId="77777777" w:rsidR="00E968FB" w:rsidRDefault="00BA416B" w:rsidP="00852DB3">
            <w:pPr>
              <w:spacing w:line="276" w:lineRule="auto"/>
              <w:ind w:left="286" w:hanging="360"/>
              <w:rPr>
                <w:rFonts w:ascii="Arial" w:eastAsia="Arial" w:hAnsi="Arial" w:cs="Arial"/>
                <w:b/>
                <w:sz w:val="20"/>
                <w:szCs w:val="20"/>
              </w:rPr>
            </w:pPr>
            <w:r>
              <w:rPr>
                <w:rFonts w:ascii="Arial" w:eastAsia="Arial" w:hAnsi="Arial" w:cs="Arial"/>
                <w:b/>
                <w:sz w:val="20"/>
                <w:szCs w:val="20"/>
              </w:rPr>
              <w:t>g)</w:t>
            </w:r>
            <w:r>
              <w:rPr>
                <w:b/>
                <w:sz w:val="14"/>
                <w:szCs w:val="14"/>
              </w:rPr>
              <w:t xml:space="preserve"> </w:t>
            </w:r>
            <w:r>
              <w:rPr>
                <w:b/>
                <w:sz w:val="14"/>
                <w:szCs w:val="14"/>
              </w:rPr>
              <w:tab/>
            </w:r>
            <w:r w:rsidRPr="00261AC2">
              <w:rPr>
                <w:rFonts w:ascii="Arial" w:eastAsia="Arial" w:hAnsi="Arial" w:cs="Arial"/>
                <w:b/>
                <w:sz w:val="20"/>
                <w:szCs w:val="20"/>
                <w:u w:val="single"/>
              </w:rPr>
              <w:t xml:space="preserve">Payments </w:t>
            </w:r>
            <w:r>
              <w:rPr>
                <w:rFonts w:ascii="Arial" w:eastAsia="Arial" w:hAnsi="Arial" w:cs="Arial"/>
                <w:b/>
                <w:sz w:val="20"/>
                <w:szCs w:val="20"/>
              </w:rPr>
              <w:t xml:space="preserve">- The Supplier and DCA Subcontractors shall provide a range of payment methods and channels to </w:t>
            </w:r>
            <w:r w:rsidR="005E66B7">
              <w:rPr>
                <w:rFonts w:ascii="Arial" w:eastAsia="Arial" w:hAnsi="Arial" w:cs="Arial"/>
                <w:b/>
                <w:sz w:val="20"/>
                <w:szCs w:val="20"/>
              </w:rPr>
              <w:t>Customers</w:t>
            </w:r>
            <w:r w:rsidR="00C71D56">
              <w:rPr>
                <w:rFonts w:ascii="Arial" w:eastAsia="Arial" w:hAnsi="Arial" w:cs="Arial"/>
                <w:b/>
                <w:sz w:val="20"/>
                <w:szCs w:val="20"/>
              </w:rPr>
              <w:t>.</w:t>
            </w:r>
          </w:p>
          <w:p w14:paraId="704C121B" w14:textId="77777777" w:rsidR="00C71D56" w:rsidRDefault="00C71D56" w:rsidP="00852DB3">
            <w:pPr>
              <w:spacing w:line="276" w:lineRule="auto"/>
              <w:ind w:left="286" w:hanging="360"/>
              <w:rPr>
                <w:b/>
                <w:sz w:val="20"/>
                <w:szCs w:val="20"/>
              </w:rPr>
            </w:pPr>
          </w:p>
          <w:p w14:paraId="315F87ED" w14:textId="77777777" w:rsidR="00E968FB" w:rsidRDefault="00BA416B" w:rsidP="00852DB3">
            <w:pPr>
              <w:spacing w:line="276" w:lineRule="auto"/>
              <w:ind w:left="286" w:hanging="360"/>
              <w:rPr>
                <w:rFonts w:ascii="Arial" w:eastAsia="Arial" w:hAnsi="Arial" w:cs="Arial"/>
                <w:b/>
                <w:sz w:val="20"/>
                <w:szCs w:val="20"/>
              </w:rPr>
            </w:pPr>
            <w:r>
              <w:rPr>
                <w:rFonts w:ascii="Arial" w:eastAsia="Arial" w:hAnsi="Arial" w:cs="Arial"/>
                <w:b/>
                <w:sz w:val="20"/>
                <w:szCs w:val="20"/>
              </w:rPr>
              <w:t>h)</w:t>
            </w:r>
            <w:r>
              <w:rPr>
                <w:b/>
                <w:sz w:val="14"/>
                <w:szCs w:val="14"/>
              </w:rPr>
              <w:t xml:space="preserve"> </w:t>
            </w:r>
            <w:r>
              <w:rPr>
                <w:b/>
                <w:sz w:val="14"/>
                <w:szCs w:val="14"/>
              </w:rPr>
              <w:tab/>
            </w:r>
            <w:r w:rsidRPr="00261AC2">
              <w:rPr>
                <w:rFonts w:ascii="Arial" w:eastAsia="Arial" w:hAnsi="Arial" w:cs="Arial"/>
                <w:b/>
                <w:sz w:val="20"/>
                <w:szCs w:val="20"/>
                <w:u w:val="single"/>
              </w:rPr>
              <w:t>Payment Arrangements</w:t>
            </w:r>
            <w:r>
              <w:rPr>
                <w:rFonts w:ascii="Arial" w:eastAsia="Arial" w:hAnsi="Arial" w:cs="Arial"/>
                <w:b/>
                <w:sz w:val="20"/>
                <w:szCs w:val="20"/>
              </w:rPr>
              <w:t xml:space="preserve"> – The Supplier must, seek to collect payments in full or establish payment arrangements in line with the Buyer’s instructions</w:t>
            </w:r>
            <w:r w:rsidR="00BD0C71">
              <w:rPr>
                <w:rFonts w:ascii="Arial" w:eastAsia="Arial" w:hAnsi="Arial" w:cs="Arial"/>
                <w:b/>
                <w:sz w:val="20"/>
                <w:szCs w:val="20"/>
              </w:rPr>
              <w:t>.</w:t>
            </w:r>
            <w:r>
              <w:rPr>
                <w:rFonts w:ascii="Arial" w:eastAsia="Arial" w:hAnsi="Arial" w:cs="Arial"/>
                <w:b/>
                <w:sz w:val="20"/>
                <w:szCs w:val="20"/>
              </w:rPr>
              <w:t xml:space="preserve"> </w:t>
            </w:r>
          </w:p>
          <w:p w14:paraId="38EE5B27" w14:textId="77777777" w:rsidR="00BD0C71" w:rsidRDefault="00BD0C71" w:rsidP="00852DB3">
            <w:pPr>
              <w:spacing w:line="276" w:lineRule="auto"/>
              <w:ind w:left="286" w:hanging="360"/>
              <w:rPr>
                <w:b/>
                <w:sz w:val="20"/>
                <w:szCs w:val="20"/>
              </w:rPr>
            </w:pPr>
          </w:p>
          <w:p w14:paraId="2B2BA8A8" w14:textId="77777777" w:rsidR="00E968FB" w:rsidRDefault="00BA416B" w:rsidP="00852DB3">
            <w:pPr>
              <w:spacing w:line="276" w:lineRule="auto"/>
              <w:ind w:left="286" w:hanging="360"/>
              <w:rPr>
                <w:rFonts w:ascii="Arial" w:eastAsia="Arial" w:hAnsi="Arial" w:cs="Arial"/>
                <w:b/>
                <w:sz w:val="20"/>
                <w:szCs w:val="20"/>
              </w:rPr>
            </w:pPr>
            <w:r>
              <w:rPr>
                <w:rFonts w:ascii="Arial" w:eastAsia="Arial" w:hAnsi="Arial" w:cs="Arial"/>
                <w:b/>
                <w:sz w:val="20"/>
                <w:szCs w:val="20"/>
              </w:rPr>
              <w:t>i)</w:t>
            </w:r>
            <w:r>
              <w:rPr>
                <w:b/>
                <w:sz w:val="14"/>
                <w:szCs w:val="14"/>
              </w:rPr>
              <w:t xml:space="preserve">   </w:t>
            </w:r>
            <w:r>
              <w:rPr>
                <w:b/>
                <w:sz w:val="14"/>
                <w:szCs w:val="14"/>
              </w:rPr>
              <w:tab/>
            </w:r>
            <w:r w:rsidRPr="00261AC2">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to the Buyer, and prompt payment of DCA Subcontractors.</w:t>
            </w:r>
          </w:p>
          <w:p w14:paraId="44F2056E" w14:textId="77777777" w:rsidR="00051641" w:rsidRDefault="00051641" w:rsidP="00852DB3">
            <w:pPr>
              <w:spacing w:line="276" w:lineRule="auto"/>
              <w:ind w:left="286" w:hanging="360"/>
              <w:rPr>
                <w:rFonts w:ascii="Arial" w:eastAsia="Arial" w:hAnsi="Arial" w:cs="Arial"/>
                <w:b/>
                <w:sz w:val="20"/>
                <w:szCs w:val="20"/>
              </w:rPr>
            </w:pPr>
          </w:p>
          <w:p w14:paraId="13C722FB" w14:textId="77777777" w:rsidR="00E968FB" w:rsidRDefault="00BA416B" w:rsidP="00852DB3">
            <w:pPr>
              <w:spacing w:line="276" w:lineRule="auto"/>
              <w:ind w:left="286" w:hanging="360"/>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ab/>
            </w:r>
            <w:r w:rsidRPr="00261AC2">
              <w:rPr>
                <w:rFonts w:ascii="Arial" w:eastAsia="Arial" w:hAnsi="Arial" w:cs="Arial"/>
                <w:b/>
                <w:sz w:val="20"/>
                <w:szCs w:val="20"/>
                <w:u w:val="single"/>
              </w:rPr>
              <w:t>MI and Reporting</w:t>
            </w:r>
            <w:r>
              <w:rPr>
                <w:rFonts w:ascii="Arial" w:eastAsia="Arial" w:hAnsi="Arial" w:cs="Arial"/>
                <w:b/>
                <w:sz w:val="20"/>
                <w:szCs w:val="20"/>
              </w:rPr>
              <w:t xml:space="preserve"> - The Supplier and DCA Subcontractors shall </w:t>
            </w:r>
            <w:r w:rsidR="00051641">
              <w:rPr>
                <w:rFonts w:ascii="Arial" w:eastAsia="Arial" w:hAnsi="Arial" w:cs="Arial"/>
                <w:b/>
                <w:sz w:val="20"/>
                <w:szCs w:val="20"/>
              </w:rPr>
              <w:t>r</w:t>
            </w:r>
            <w:r>
              <w:rPr>
                <w:rFonts w:ascii="Arial" w:eastAsia="Arial" w:hAnsi="Arial" w:cs="Arial"/>
                <w:b/>
                <w:sz w:val="20"/>
                <w:szCs w:val="20"/>
              </w:rPr>
              <w:t>eal-time status</w:t>
            </w:r>
            <w:r w:rsidR="00626E33">
              <w:rPr>
                <w:rFonts w:ascii="Arial" w:eastAsia="Arial" w:hAnsi="Arial" w:cs="Arial"/>
                <w:b/>
                <w:sz w:val="20"/>
                <w:szCs w:val="20"/>
              </w:rPr>
              <w:t xml:space="preserve"> of Placem</w:t>
            </w:r>
            <w:r>
              <w:rPr>
                <w:rFonts w:ascii="Arial" w:eastAsia="Arial" w:hAnsi="Arial" w:cs="Arial"/>
                <w:b/>
                <w:sz w:val="20"/>
                <w:szCs w:val="20"/>
              </w:rPr>
              <w:t>e</w:t>
            </w:r>
            <w:r w:rsidR="00626E33">
              <w:rPr>
                <w:rFonts w:ascii="Arial" w:eastAsia="Arial" w:hAnsi="Arial" w:cs="Arial"/>
                <w:b/>
                <w:sz w:val="20"/>
                <w:szCs w:val="20"/>
              </w:rPr>
              <w:t>nt</w:t>
            </w:r>
            <w:r>
              <w:rPr>
                <w:rFonts w:ascii="Arial" w:eastAsia="Arial" w:hAnsi="Arial" w:cs="Arial"/>
                <w:b/>
                <w:sz w:val="20"/>
                <w:szCs w:val="20"/>
              </w:rPr>
              <w:t>s and trend analysis.</w:t>
            </w:r>
          </w:p>
          <w:p w14:paraId="5995BEBD"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tc>
      </w:tr>
      <w:tr w:rsidR="00E968FB" w14:paraId="62CE83EA" w14:textId="77777777" w:rsidTr="00BD6958">
        <w:trPr>
          <w:trHeight w:val="22460"/>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E242B43"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2 (a&amp;b)</w:t>
            </w:r>
          </w:p>
          <w:p w14:paraId="0C9C8F3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D30188F" w14:textId="77777777" w:rsidR="00E968FB" w:rsidRPr="00671FE0" w:rsidRDefault="00BA416B">
            <w:pPr>
              <w:spacing w:before="240" w:line="276" w:lineRule="auto"/>
              <w:rPr>
                <w:rFonts w:ascii="Arial" w:eastAsia="Arial" w:hAnsi="Arial" w:cs="Arial"/>
                <w:b/>
                <w:sz w:val="20"/>
                <w:szCs w:val="20"/>
                <w:u w:val="single"/>
              </w:rPr>
            </w:pPr>
            <w:r w:rsidRPr="00671FE0">
              <w:rPr>
                <w:rFonts w:ascii="Arial" w:eastAsia="Arial" w:hAnsi="Arial" w:cs="Arial"/>
                <w:b/>
                <w:sz w:val="20"/>
                <w:szCs w:val="20"/>
                <w:u w:val="single"/>
              </w:rPr>
              <w:t>Part C</w:t>
            </w:r>
          </w:p>
          <w:p w14:paraId="692B1A63" w14:textId="77777777" w:rsidR="00E968FB" w:rsidRPr="00626E33" w:rsidRDefault="00BA416B">
            <w:pPr>
              <w:spacing w:before="240" w:line="276" w:lineRule="auto"/>
              <w:rPr>
                <w:rFonts w:ascii="Arial" w:eastAsia="Arial" w:hAnsi="Arial" w:cs="Arial"/>
                <w:sz w:val="20"/>
                <w:szCs w:val="20"/>
              </w:rPr>
            </w:pPr>
            <w:r w:rsidRPr="00626E33">
              <w:rPr>
                <w:rFonts w:ascii="Arial" w:eastAsia="Arial" w:hAnsi="Arial" w:cs="Arial"/>
                <w:sz w:val="20"/>
                <w:szCs w:val="20"/>
              </w:rPr>
              <w:t xml:space="preserve"> </w:t>
            </w:r>
          </w:p>
          <w:p w14:paraId="35A02C4B" w14:textId="77777777" w:rsidR="00EA394F" w:rsidRDefault="00BA416B" w:rsidP="00EA394F">
            <w:pPr>
              <w:rPr>
                <w:rFonts w:ascii="Arial" w:eastAsia="Arial" w:hAnsi="Arial" w:cs="Arial"/>
                <w:sz w:val="20"/>
                <w:szCs w:val="20"/>
              </w:rPr>
            </w:pPr>
            <w:r w:rsidRPr="00626E33">
              <w:rPr>
                <w:rFonts w:ascii="Arial" w:eastAsia="Arial" w:hAnsi="Arial" w:cs="Arial"/>
                <w:sz w:val="20"/>
                <w:szCs w:val="20"/>
                <w:u w:val="single"/>
              </w:rPr>
              <w:t>URNs</w:t>
            </w:r>
            <w:r w:rsidRPr="00626E33">
              <w:rPr>
                <w:rFonts w:ascii="Arial" w:eastAsia="Arial" w:hAnsi="Arial" w:cs="Arial"/>
                <w:sz w:val="20"/>
                <w:szCs w:val="20"/>
              </w:rPr>
              <w:t xml:space="preserve">: </w:t>
            </w:r>
          </w:p>
          <w:p w14:paraId="5CD01B67" w14:textId="77777777" w:rsidR="00E968FB" w:rsidRDefault="00BA416B" w:rsidP="00EA394F">
            <w:pPr>
              <w:rPr>
                <w:rFonts w:ascii="Arial" w:eastAsia="Arial" w:hAnsi="Arial" w:cs="Arial"/>
                <w:b/>
                <w:sz w:val="20"/>
                <w:szCs w:val="20"/>
              </w:rPr>
            </w:pPr>
            <w:r w:rsidRPr="00626E33">
              <w:rPr>
                <w:rFonts w:ascii="Arial" w:eastAsia="Arial" w:hAnsi="Arial" w:cs="Arial"/>
                <w:sz w:val="20"/>
                <w:szCs w:val="20"/>
              </w:rPr>
              <w:t>2 (a &amp; b)</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36B8164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Data Solutions</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4F3CB103" w14:textId="77777777" w:rsidR="00E968FB" w:rsidRDefault="00BA416B" w:rsidP="00BD0C71">
            <w:pPr>
              <w:spacing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rFonts w:ascii="Arial" w:eastAsia="Arial" w:hAnsi="Arial" w:cs="Arial"/>
                <w:b/>
                <w:sz w:val="20"/>
                <w:szCs w:val="20"/>
              </w:rPr>
              <w:t>The Supplier must be capable of delivering one or more of the stated reports or products set out in t</w:t>
            </w:r>
            <w:r w:rsidR="005E66B7">
              <w:rPr>
                <w:rFonts w:ascii="Arial" w:eastAsia="Arial" w:hAnsi="Arial" w:cs="Arial"/>
                <w:b/>
                <w:sz w:val="20"/>
                <w:szCs w:val="20"/>
              </w:rPr>
              <w:t>able 2 within Part C</w:t>
            </w:r>
            <w:r>
              <w:rPr>
                <w:rFonts w:ascii="Arial" w:eastAsia="Arial" w:hAnsi="Arial" w:cs="Arial"/>
                <w:b/>
                <w:sz w:val="20"/>
                <w:szCs w:val="20"/>
              </w:rPr>
              <w:t xml:space="preserve"> </w:t>
            </w:r>
          </w:p>
          <w:p w14:paraId="665F9189" w14:textId="77777777" w:rsidR="00E968FB" w:rsidRDefault="00BA416B" w:rsidP="00626E33">
            <w:pPr>
              <w:spacing w:before="240" w:line="276" w:lineRule="auto"/>
              <w:ind w:left="286" w:hanging="286"/>
              <w:rPr>
                <w:rFonts w:ascii="Arial" w:eastAsia="Arial" w:hAnsi="Arial" w:cs="Arial"/>
                <w:b/>
                <w:sz w:val="20"/>
                <w:szCs w:val="20"/>
              </w:rPr>
            </w:pPr>
            <w:r>
              <w:rPr>
                <w:b/>
              </w:rPr>
              <w:t xml:space="preserve"> </w:t>
            </w: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 xml:space="preserve">The Supplier must be capable of providing as a minimum the individual items of data included in the category of </w:t>
            </w:r>
            <w:r w:rsidR="00FB5399">
              <w:rPr>
                <w:rFonts w:ascii="Arial" w:eastAsia="Arial" w:hAnsi="Arial" w:cs="Arial"/>
                <w:b/>
                <w:sz w:val="20"/>
                <w:szCs w:val="20"/>
              </w:rPr>
              <w:t>S</w:t>
            </w:r>
            <w:r>
              <w:rPr>
                <w:rFonts w:ascii="Arial" w:eastAsia="Arial" w:hAnsi="Arial" w:cs="Arial"/>
                <w:b/>
                <w:sz w:val="20"/>
                <w:szCs w:val="20"/>
              </w:rPr>
              <w:t xml:space="preserve">ervice they can deliver, as individual items of data for Buyers to utilise and in line with the requirements set out within the Buyer’s Call-Off Contract and as per the </w:t>
            </w:r>
            <w:r w:rsidR="005E66B7">
              <w:rPr>
                <w:rFonts w:ascii="Arial" w:eastAsia="Arial" w:hAnsi="Arial" w:cs="Arial"/>
                <w:b/>
                <w:sz w:val="20"/>
                <w:szCs w:val="20"/>
              </w:rPr>
              <w:t xml:space="preserve">requirements in </w:t>
            </w:r>
            <w:r w:rsidR="00B268C0">
              <w:rPr>
                <w:rFonts w:ascii="Arial" w:eastAsia="Arial" w:hAnsi="Arial" w:cs="Arial"/>
                <w:b/>
                <w:sz w:val="20"/>
                <w:szCs w:val="20"/>
              </w:rPr>
              <w:t>P</w:t>
            </w:r>
            <w:r w:rsidR="00701A75">
              <w:rPr>
                <w:rFonts w:ascii="Arial" w:eastAsia="Arial" w:hAnsi="Arial" w:cs="Arial"/>
                <w:b/>
                <w:sz w:val="20"/>
                <w:szCs w:val="20"/>
              </w:rPr>
              <w:t>aragraph</w:t>
            </w:r>
            <w:r w:rsidR="005E66B7">
              <w:rPr>
                <w:rFonts w:ascii="Arial" w:eastAsia="Arial" w:hAnsi="Arial" w:cs="Arial"/>
                <w:b/>
                <w:sz w:val="20"/>
                <w:szCs w:val="20"/>
              </w:rPr>
              <w:t xml:space="preserve"> 1.9 of Part C.</w:t>
            </w:r>
          </w:p>
          <w:p w14:paraId="7B5F1F9D" w14:textId="77777777" w:rsidR="00BD0C71" w:rsidRDefault="00BA416B" w:rsidP="00BD0C71">
            <w:pPr>
              <w:spacing w:before="240" w:line="276" w:lineRule="auto"/>
              <w:ind w:left="286" w:hanging="286"/>
              <w:rPr>
                <w:rFonts w:ascii="Arial" w:eastAsia="Arial" w:hAnsi="Arial" w:cs="Arial"/>
                <w:b/>
                <w:sz w:val="20"/>
                <w:szCs w:val="20"/>
              </w:rPr>
            </w:pPr>
            <w:r>
              <w:rPr>
                <w:b/>
              </w:rPr>
              <w:t xml:space="preserve"> </w:t>
            </w:r>
            <w:r>
              <w:rPr>
                <w:rFonts w:ascii="Arial" w:eastAsia="Arial" w:hAnsi="Arial" w:cs="Arial"/>
                <w:b/>
                <w:sz w:val="20"/>
                <w:szCs w:val="20"/>
              </w:rPr>
              <w:t>c.</w:t>
            </w:r>
            <w:r>
              <w:rPr>
                <w:b/>
                <w:sz w:val="14"/>
                <w:szCs w:val="14"/>
              </w:rPr>
              <w:t xml:space="preserve"> </w:t>
            </w:r>
            <w:r>
              <w:rPr>
                <w:b/>
                <w:sz w:val="14"/>
                <w:szCs w:val="14"/>
              </w:rPr>
              <w:tab/>
            </w:r>
            <w:r>
              <w:rPr>
                <w:rFonts w:ascii="Arial" w:eastAsia="Arial" w:hAnsi="Arial" w:cs="Arial"/>
                <w:b/>
                <w:sz w:val="20"/>
                <w:szCs w:val="20"/>
              </w:rPr>
              <w:t xml:space="preserve">The Supplier must provide </w:t>
            </w:r>
            <w:r w:rsidR="00B066EC">
              <w:rPr>
                <w:rFonts w:ascii="Arial" w:eastAsia="Arial" w:hAnsi="Arial" w:cs="Arial"/>
                <w:b/>
                <w:sz w:val="20"/>
                <w:szCs w:val="20"/>
              </w:rPr>
              <w:t xml:space="preserve">the Buyer with </w:t>
            </w:r>
            <w:r>
              <w:rPr>
                <w:rFonts w:ascii="Arial" w:eastAsia="Arial" w:hAnsi="Arial" w:cs="Arial"/>
                <w:b/>
                <w:sz w:val="20"/>
                <w:szCs w:val="20"/>
              </w:rPr>
              <w:t>details of the items of data and information, and reports and products that they can deliver</w:t>
            </w:r>
            <w:r w:rsidR="00F51ECA">
              <w:rPr>
                <w:rFonts w:ascii="Arial" w:eastAsia="Arial" w:hAnsi="Arial" w:cs="Arial"/>
                <w:b/>
                <w:sz w:val="20"/>
                <w:szCs w:val="20"/>
              </w:rPr>
              <w:t xml:space="preserve"> as per Framework Schedule 1 (Specification)</w:t>
            </w:r>
            <w:r w:rsidR="00BD0C71">
              <w:rPr>
                <w:rFonts w:ascii="Arial" w:eastAsia="Arial" w:hAnsi="Arial" w:cs="Arial"/>
                <w:b/>
                <w:sz w:val="20"/>
                <w:szCs w:val="20"/>
              </w:rPr>
              <w:t>.</w:t>
            </w:r>
          </w:p>
          <w:p w14:paraId="0B4CCAFE" w14:textId="77777777" w:rsidR="00E968FB" w:rsidRDefault="00BA416B" w:rsidP="00BD0C71">
            <w:pPr>
              <w:spacing w:before="240" w:line="276" w:lineRule="auto"/>
              <w:ind w:left="286" w:hanging="286"/>
              <w:rPr>
                <w:rFonts w:ascii="Arial" w:eastAsia="Arial" w:hAnsi="Arial" w:cs="Arial"/>
                <w:b/>
                <w:sz w:val="20"/>
                <w:szCs w:val="20"/>
              </w:rPr>
            </w:pPr>
            <w:r>
              <w:rPr>
                <w:rFonts w:ascii="Arial" w:eastAsia="Arial" w:hAnsi="Arial" w:cs="Arial"/>
                <w:b/>
                <w:sz w:val="20"/>
                <w:szCs w:val="20"/>
              </w:rPr>
              <w:t>d.</w:t>
            </w:r>
            <w:r w:rsidR="002D654E">
              <w:rPr>
                <w:rFonts w:ascii="Arial" w:eastAsia="Arial" w:hAnsi="Arial" w:cs="Arial"/>
                <w:b/>
                <w:sz w:val="20"/>
                <w:szCs w:val="20"/>
              </w:rPr>
              <w:t xml:space="preserve"> </w:t>
            </w:r>
            <w:r>
              <w:rPr>
                <w:rFonts w:ascii="Arial" w:eastAsia="Arial" w:hAnsi="Arial" w:cs="Arial"/>
                <w:b/>
                <w:sz w:val="20"/>
                <w:szCs w:val="20"/>
              </w:rPr>
              <w:t>The Supplier shall provide</w:t>
            </w:r>
            <w:r w:rsidR="00B066EC">
              <w:rPr>
                <w:rFonts w:ascii="Arial" w:eastAsia="Arial" w:hAnsi="Arial" w:cs="Arial"/>
                <w:b/>
                <w:sz w:val="20"/>
                <w:szCs w:val="20"/>
              </w:rPr>
              <w:t xml:space="preserve"> the Buyer with</w:t>
            </w:r>
            <w:r>
              <w:rPr>
                <w:rFonts w:ascii="Arial" w:eastAsia="Arial" w:hAnsi="Arial" w:cs="Arial"/>
                <w:b/>
                <w:sz w:val="20"/>
                <w:szCs w:val="20"/>
              </w:rPr>
              <w:t xml:space="preserve"> relevant data driven solutions</w:t>
            </w:r>
            <w:r w:rsidR="00BD0C71">
              <w:rPr>
                <w:rFonts w:ascii="Arial" w:eastAsia="Arial" w:hAnsi="Arial" w:cs="Arial"/>
                <w:b/>
                <w:sz w:val="20"/>
                <w:szCs w:val="20"/>
              </w:rPr>
              <w:t>.</w:t>
            </w:r>
            <w:r>
              <w:rPr>
                <w:rFonts w:ascii="Arial" w:eastAsia="Arial" w:hAnsi="Arial" w:cs="Arial"/>
                <w:b/>
                <w:sz w:val="20"/>
                <w:szCs w:val="20"/>
              </w:rPr>
              <w:t xml:space="preserve"> </w:t>
            </w:r>
          </w:p>
          <w:p w14:paraId="1C14169E" w14:textId="77777777" w:rsidR="002D654E" w:rsidRDefault="002D654E" w:rsidP="002D654E">
            <w:pPr>
              <w:spacing w:line="276" w:lineRule="auto"/>
              <w:ind w:left="286" w:hanging="286"/>
              <w:rPr>
                <w:rFonts w:ascii="Arial" w:eastAsia="Arial" w:hAnsi="Arial" w:cs="Arial"/>
                <w:b/>
                <w:sz w:val="20"/>
                <w:szCs w:val="20"/>
              </w:rPr>
            </w:pPr>
          </w:p>
          <w:p w14:paraId="49B4628C" w14:textId="77777777" w:rsidR="00E968FB" w:rsidRDefault="00BA416B" w:rsidP="002D654E">
            <w:pPr>
              <w:spacing w:line="276" w:lineRule="auto"/>
              <w:ind w:left="286" w:hanging="286"/>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rPr>
              <w:t xml:space="preserve">The Supplier shall have the capability to legally, accurately and effectively enrich, append or augment Buyer </w:t>
            </w:r>
            <w:r w:rsidR="00352680">
              <w:rPr>
                <w:rFonts w:ascii="Arial" w:eastAsia="Arial" w:hAnsi="Arial" w:cs="Arial"/>
                <w:b/>
                <w:sz w:val="20"/>
                <w:szCs w:val="20"/>
              </w:rPr>
              <w:t>D</w:t>
            </w:r>
            <w:r>
              <w:rPr>
                <w:rFonts w:ascii="Arial" w:eastAsia="Arial" w:hAnsi="Arial" w:cs="Arial"/>
                <w:b/>
                <w:sz w:val="20"/>
                <w:szCs w:val="20"/>
              </w:rPr>
              <w:t xml:space="preserve">ata </w:t>
            </w:r>
            <w:r w:rsidR="00B00470">
              <w:rPr>
                <w:rFonts w:ascii="Arial" w:eastAsia="Arial" w:hAnsi="Arial" w:cs="Arial"/>
                <w:b/>
                <w:sz w:val="20"/>
                <w:szCs w:val="20"/>
              </w:rPr>
              <w:t>in</w:t>
            </w:r>
            <w:r>
              <w:rPr>
                <w:rFonts w:ascii="Arial" w:eastAsia="Arial" w:hAnsi="Arial" w:cs="Arial"/>
                <w:b/>
                <w:sz w:val="20"/>
                <w:szCs w:val="20"/>
              </w:rPr>
              <w:t xml:space="preserve"> </w:t>
            </w:r>
            <w:r w:rsidR="001F4323">
              <w:rPr>
                <w:rFonts w:ascii="Arial" w:eastAsia="Arial" w:hAnsi="Arial" w:cs="Arial"/>
                <w:b/>
                <w:sz w:val="20"/>
                <w:szCs w:val="20"/>
              </w:rPr>
              <w:t>a</w:t>
            </w:r>
            <w:r>
              <w:rPr>
                <w:rFonts w:ascii="Arial" w:eastAsia="Arial" w:hAnsi="Arial" w:cs="Arial"/>
                <w:b/>
                <w:sz w:val="20"/>
                <w:szCs w:val="20"/>
              </w:rPr>
              <w:t xml:space="preserve"> above</w:t>
            </w:r>
            <w:r w:rsidR="002D654E">
              <w:rPr>
                <w:rFonts w:ascii="Arial" w:eastAsia="Arial" w:hAnsi="Arial" w:cs="Arial"/>
                <w:b/>
                <w:sz w:val="20"/>
                <w:szCs w:val="20"/>
              </w:rPr>
              <w:t>.</w:t>
            </w:r>
          </w:p>
          <w:p w14:paraId="283562B6" w14:textId="77777777" w:rsidR="002D654E" w:rsidRDefault="002D654E" w:rsidP="002D654E">
            <w:pPr>
              <w:spacing w:line="276" w:lineRule="auto"/>
              <w:ind w:left="286" w:hanging="286"/>
              <w:rPr>
                <w:rFonts w:ascii="Arial" w:eastAsia="Arial" w:hAnsi="Arial" w:cs="Arial"/>
                <w:b/>
                <w:sz w:val="20"/>
                <w:szCs w:val="20"/>
              </w:rPr>
            </w:pPr>
          </w:p>
          <w:p w14:paraId="2318AF65" w14:textId="77777777" w:rsidR="002D654E" w:rsidRDefault="00BA416B" w:rsidP="00626E33">
            <w:pPr>
              <w:spacing w:line="276" w:lineRule="auto"/>
              <w:ind w:left="286" w:hanging="286"/>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rPr>
              <w:t xml:space="preserve">The Supplier shall monitor </w:t>
            </w:r>
            <w:r w:rsidR="00B00470">
              <w:rPr>
                <w:rFonts w:ascii="Arial" w:eastAsia="Arial" w:hAnsi="Arial" w:cs="Arial"/>
                <w:b/>
                <w:sz w:val="20"/>
                <w:szCs w:val="20"/>
              </w:rPr>
              <w:t>A</w:t>
            </w:r>
            <w:r>
              <w:rPr>
                <w:rFonts w:ascii="Arial" w:eastAsia="Arial" w:hAnsi="Arial" w:cs="Arial"/>
                <w:b/>
                <w:sz w:val="20"/>
                <w:szCs w:val="20"/>
              </w:rPr>
              <w:t xml:space="preserve">ccounts and alert Buyer’s to actions, activities, events or changes in circumstances that are </w:t>
            </w:r>
            <w:r w:rsidR="00B00470">
              <w:rPr>
                <w:rFonts w:ascii="Arial" w:eastAsia="Arial" w:hAnsi="Arial" w:cs="Arial"/>
                <w:b/>
                <w:sz w:val="20"/>
                <w:szCs w:val="20"/>
              </w:rPr>
              <w:t xml:space="preserve">or may be </w:t>
            </w:r>
            <w:r>
              <w:rPr>
                <w:rFonts w:ascii="Arial" w:eastAsia="Arial" w:hAnsi="Arial" w:cs="Arial"/>
                <w:b/>
                <w:sz w:val="20"/>
                <w:szCs w:val="20"/>
              </w:rPr>
              <w:t>of interest to the Buyer</w:t>
            </w:r>
            <w:r w:rsidR="00B00470">
              <w:rPr>
                <w:rFonts w:ascii="Arial" w:eastAsia="Arial" w:hAnsi="Arial" w:cs="Arial"/>
                <w:b/>
                <w:sz w:val="20"/>
                <w:szCs w:val="20"/>
              </w:rPr>
              <w:t>.</w:t>
            </w:r>
            <w:r>
              <w:rPr>
                <w:rFonts w:ascii="Arial" w:eastAsia="Arial" w:hAnsi="Arial" w:cs="Arial"/>
                <w:b/>
                <w:sz w:val="20"/>
                <w:szCs w:val="20"/>
              </w:rPr>
              <w:t xml:space="preserve"> </w:t>
            </w:r>
          </w:p>
          <w:p w14:paraId="050D6FEA" w14:textId="77777777" w:rsidR="00E968FB" w:rsidRDefault="00BA416B" w:rsidP="00626E33">
            <w:pPr>
              <w:spacing w:line="276" w:lineRule="auto"/>
              <w:ind w:left="286" w:hanging="286"/>
              <w:rPr>
                <w:rFonts w:ascii="Arial" w:eastAsia="Arial" w:hAnsi="Arial" w:cs="Arial"/>
                <w:b/>
                <w:sz w:val="20"/>
                <w:szCs w:val="20"/>
              </w:rPr>
            </w:pPr>
            <w:r>
              <w:rPr>
                <w:rFonts w:ascii="Arial" w:eastAsia="Arial" w:hAnsi="Arial" w:cs="Arial"/>
                <w:b/>
                <w:sz w:val="20"/>
                <w:szCs w:val="20"/>
              </w:rPr>
              <w:t xml:space="preserve"> </w:t>
            </w:r>
          </w:p>
          <w:p w14:paraId="6F8B1CA7" w14:textId="77777777" w:rsidR="00B00470" w:rsidRDefault="00BA416B" w:rsidP="00B066EC">
            <w:pPr>
              <w:spacing w:line="276" w:lineRule="auto"/>
              <w:ind w:left="286" w:hanging="284"/>
              <w:rPr>
                <w:rFonts w:ascii="Arial" w:eastAsia="Arial" w:hAnsi="Arial" w:cs="Arial"/>
                <w:b/>
                <w:sz w:val="20"/>
                <w:szCs w:val="20"/>
              </w:rPr>
            </w:pPr>
            <w:r>
              <w:rPr>
                <w:rFonts w:ascii="Arial" w:eastAsia="Arial" w:hAnsi="Arial" w:cs="Arial"/>
                <w:b/>
                <w:sz w:val="20"/>
                <w:szCs w:val="20"/>
              </w:rPr>
              <w:t>g.</w:t>
            </w:r>
            <w:r>
              <w:rPr>
                <w:sz w:val="14"/>
                <w:szCs w:val="14"/>
              </w:rPr>
              <w:t xml:space="preserve"> </w:t>
            </w:r>
            <w:r>
              <w:rPr>
                <w:sz w:val="14"/>
                <w:szCs w:val="14"/>
              </w:rPr>
              <w:tab/>
            </w:r>
            <w:r>
              <w:rPr>
                <w:rFonts w:ascii="Arial" w:eastAsia="Arial" w:hAnsi="Arial" w:cs="Arial"/>
                <w:b/>
                <w:sz w:val="20"/>
                <w:szCs w:val="20"/>
              </w:rPr>
              <w:t xml:space="preserve">The Supplier shall have the capability to provide predefined data retrieval from </w:t>
            </w:r>
            <w:r w:rsidR="00B00470">
              <w:rPr>
                <w:rFonts w:ascii="Arial" w:eastAsia="Arial" w:hAnsi="Arial" w:cs="Arial"/>
                <w:b/>
                <w:sz w:val="20"/>
                <w:szCs w:val="20"/>
              </w:rPr>
              <w:t>t</w:t>
            </w:r>
            <w:r>
              <w:rPr>
                <w:rFonts w:ascii="Arial" w:eastAsia="Arial" w:hAnsi="Arial" w:cs="Arial"/>
                <w:b/>
                <w:sz w:val="20"/>
                <w:szCs w:val="20"/>
              </w:rPr>
              <w:t xml:space="preserve">he Supplier </w:t>
            </w:r>
            <w:r w:rsidR="00B00470">
              <w:rPr>
                <w:rFonts w:ascii="Arial" w:eastAsia="Arial" w:hAnsi="Arial" w:cs="Arial"/>
                <w:b/>
                <w:sz w:val="20"/>
                <w:szCs w:val="20"/>
              </w:rPr>
              <w:t>S</w:t>
            </w:r>
            <w:r>
              <w:rPr>
                <w:rFonts w:ascii="Arial" w:eastAsia="Arial" w:hAnsi="Arial" w:cs="Arial"/>
                <w:b/>
                <w:sz w:val="20"/>
                <w:szCs w:val="20"/>
              </w:rPr>
              <w:t>ystems to the Buyer</w:t>
            </w:r>
            <w:r w:rsidR="00B00470">
              <w:rPr>
                <w:rFonts w:ascii="Arial" w:eastAsia="Arial" w:hAnsi="Arial" w:cs="Arial"/>
                <w:b/>
                <w:sz w:val="20"/>
                <w:szCs w:val="20"/>
              </w:rPr>
              <w:t>.</w:t>
            </w:r>
          </w:p>
          <w:p w14:paraId="46D718CC" w14:textId="77777777" w:rsidR="00E968FB" w:rsidRDefault="00BA416B" w:rsidP="00B066EC">
            <w:pPr>
              <w:spacing w:line="276" w:lineRule="auto"/>
              <w:ind w:left="286" w:hanging="284"/>
              <w:rPr>
                <w:rFonts w:ascii="Arial" w:eastAsia="Arial" w:hAnsi="Arial" w:cs="Arial"/>
                <w:b/>
                <w:sz w:val="20"/>
                <w:szCs w:val="20"/>
              </w:rPr>
            </w:pPr>
            <w:r>
              <w:rPr>
                <w:rFonts w:ascii="Arial" w:eastAsia="Arial" w:hAnsi="Arial" w:cs="Arial"/>
                <w:b/>
                <w:sz w:val="20"/>
                <w:szCs w:val="20"/>
              </w:rPr>
              <w:t xml:space="preserve"> </w:t>
            </w:r>
          </w:p>
          <w:p w14:paraId="44DF13C4" w14:textId="77777777" w:rsidR="00E968FB" w:rsidRDefault="00BA416B" w:rsidP="002D654E">
            <w:pPr>
              <w:spacing w:line="276" w:lineRule="auto"/>
              <w:ind w:left="286" w:hanging="284"/>
              <w:rPr>
                <w:rFonts w:ascii="Arial" w:eastAsia="Arial" w:hAnsi="Arial" w:cs="Arial"/>
                <w:b/>
                <w:sz w:val="20"/>
                <w:szCs w:val="20"/>
              </w:rPr>
            </w:pPr>
            <w:r>
              <w:rPr>
                <w:rFonts w:ascii="Arial" w:eastAsia="Arial" w:hAnsi="Arial" w:cs="Arial"/>
                <w:b/>
                <w:sz w:val="20"/>
                <w:szCs w:val="20"/>
              </w:rPr>
              <w:t>h.</w:t>
            </w:r>
            <w:r>
              <w:rPr>
                <w:sz w:val="14"/>
                <w:szCs w:val="14"/>
              </w:rPr>
              <w:t xml:space="preserve"> </w:t>
            </w:r>
            <w:r>
              <w:rPr>
                <w:sz w:val="14"/>
                <w:szCs w:val="14"/>
              </w:rPr>
              <w:tab/>
            </w:r>
            <w:r>
              <w:rPr>
                <w:rFonts w:ascii="Arial" w:eastAsia="Arial" w:hAnsi="Arial" w:cs="Arial"/>
                <w:b/>
                <w:sz w:val="20"/>
                <w:szCs w:val="20"/>
              </w:rPr>
              <w:t xml:space="preserve">The Supplier shall provide and maintain a </w:t>
            </w:r>
            <w:r w:rsidR="00701A75">
              <w:rPr>
                <w:rFonts w:ascii="Arial" w:eastAsia="Arial" w:hAnsi="Arial" w:cs="Arial"/>
                <w:b/>
                <w:sz w:val="20"/>
                <w:szCs w:val="20"/>
              </w:rPr>
              <w:t>D</w:t>
            </w:r>
            <w:r>
              <w:rPr>
                <w:rFonts w:ascii="Arial" w:eastAsia="Arial" w:hAnsi="Arial" w:cs="Arial"/>
                <w:b/>
                <w:sz w:val="20"/>
                <w:szCs w:val="20"/>
              </w:rPr>
              <w:t xml:space="preserve">ata </w:t>
            </w:r>
            <w:r w:rsidR="00701A75">
              <w:rPr>
                <w:rFonts w:ascii="Arial" w:eastAsia="Arial" w:hAnsi="Arial" w:cs="Arial"/>
                <w:b/>
                <w:sz w:val="20"/>
                <w:szCs w:val="20"/>
              </w:rPr>
              <w:t>D</w:t>
            </w:r>
            <w:r>
              <w:rPr>
                <w:rFonts w:ascii="Arial" w:eastAsia="Arial" w:hAnsi="Arial" w:cs="Arial"/>
                <w:b/>
                <w:sz w:val="20"/>
                <w:szCs w:val="20"/>
              </w:rPr>
              <w:t>ictionary that describes the type and data available</w:t>
            </w:r>
            <w:r w:rsidR="00B00470">
              <w:rPr>
                <w:rFonts w:ascii="Arial" w:eastAsia="Arial" w:hAnsi="Arial" w:cs="Arial"/>
                <w:b/>
                <w:sz w:val="20"/>
                <w:szCs w:val="20"/>
              </w:rPr>
              <w:t>.</w:t>
            </w:r>
            <w:r>
              <w:rPr>
                <w:rFonts w:ascii="Arial" w:eastAsia="Arial" w:hAnsi="Arial" w:cs="Arial"/>
                <w:b/>
                <w:sz w:val="20"/>
                <w:szCs w:val="20"/>
              </w:rPr>
              <w:t xml:space="preserve"> </w:t>
            </w:r>
          </w:p>
          <w:p w14:paraId="3D060EE2" w14:textId="77777777" w:rsidR="002D654E" w:rsidRDefault="002D654E" w:rsidP="002D654E">
            <w:pPr>
              <w:spacing w:line="276" w:lineRule="auto"/>
              <w:ind w:left="286" w:hanging="284"/>
              <w:rPr>
                <w:rFonts w:ascii="Arial" w:eastAsia="Arial" w:hAnsi="Arial" w:cs="Arial"/>
                <w:b/>
                <w:sz w:val="20"/>
                <w:szCs w:val="20"/>
              </w:rPr>
            </w:pPr>
          </w:p>
          <w:p w14:paraId="2C75D549" w14:textId="77777777" w:rsidR="00E968FB" w:rsidRDefault="00BA416B" w:rsidP="002D654E">
            <w:pPr>
              <w:spacing w:line="276" w:lineRule="auto"/>
              <w:ind w:left="286" w:hanging="284"/>
              <w:rPr>
                <w:rFonts w:ascii="Arial" w:eastAsia="Arial" w:hAnsi="Arial" w:cs="Arial"/>
                <w:b/>
                <w:sz w:val="20"/>
                <w:szCs w:val="20"/>
              </w:rPr>
            </w:pPr>
            <w:r>
              <w:rPr>
                <w:rFonts w:ascii="Arial" w:eastAsia="Arial" w:hAnsi="Arial" w:cs="Arial"/>
                <w:b/>
                <w:sz w:val="20"/>
                <w:szCs w:val="20"/>
              </w:rPr>
              <w:t>i.</w:t>
            </w:r>
            <w:r>
              <w:rPr>
                <w:sz w:val="14"/>
                <w:szCs w:val="14"/>
              </w:rPr>
              <w:t xml:space="preserve">   </w:t>
            </w:r>
            <w:r>
              <w:rPr>
                <w:sz w:val="14"/>
                <w:szCs w:val="14"/>
              </w:rPr>
              <w:tab/>
            </w:r>
            <w:r>
              <w:rPr>
                <w:rFonts w:ascii="Arial" w:eastAsia="Arial" w:hAnsi="Arial" w:cs="Arial"/>
                <w:b/>
                <w:sz w:val="20"/>
                <w:szCs w:val="20"/>
              </w:rPr>
              <w:t>The Supplier shall ensure effective and secure receipt and provision of data and information from and to Buyers</w:t>
            </w:r>
            <w:r w:rsidR="00B00470">
              <w:rPr>
                <w:rFonts w:ascii="Arial" w:eastAsia="Arial" w:hAnsi="Arial" w:cs="Arial"/>
                <w:b/>
                <w:sz w:val="20"/>
                <w:szCs w:val="20"/>
              </w:rPr>
              <w:t>.</w:t>
            </w:r>
            <w:r>
              <w:rPr>
                <w:rFonts w:ascii="Arial" w:eastAsia="Arial" w:hAnsi="Arial" w:cs="Arial"/>
                <w:b/>
                <w:sz w:val="20"/>
                <w:szCs w:val="20"/>
              </w:rPr>
              <w:t xml:space="preserve"> </w:t>
            </w:r>
          </w:p>
          <w:p w14:paraId="3F841B8D" w14:textId="77777777" w:rsidR="002D654E" w:rsidRDefault="002D654E" w:rsidP="002D654E">
            <w:pPr>
              <w:spacing w:line="276" w:lineRule="auto"/>
              <w:ind w:left="286" w:hanging="284"/>
              <w:rPr>
                <w:rFonts w:ascii="Arial" w:eastAsia="Arial" w:hAnsi="Arial" w:cs="Arial"/>
                <w:b/>
                <w:sz w:val="20"/>
                <w:szCs w:val="20"/>
              </w:rPr>
            </w:pPr>
          </w:p>
          <w:p w14:paraId="4A21B562" w14:textId="77777777" w:rsidR="00E968FB" w:rsidRDefault="00BA416B" w:rsidP="002D654E">
            <w:pPr>
              <w:spacing w:line="276" w:lineRule="auto"/>
              <w:ind w:left="286" w:hanging="284"/>
              <w:rPr>
                <w:rFonts w:ascii="Arial" w:eastAsia="Arial" w:hAnsi="Arial" w:cs="Arial"/>
                <w:b/>
                <w:sz w:val="20"/>
                <w:szCs w:val="20"/>
              </w:rPr>
            </w:pPr>
            <w:r>
              <w:rPr>
                <w:rFonts w:ascii="Arial" w:eastAsia="Arial" w:hAnsi="Arial" w:cs="Arial"/>
                <w:b/>
                <w:sz w:val="20"/>
                <w:szCs w:val="20"/>
              </w:rPr>
              <w:t>j.</w:t>
            </w:r>
            <w:r>
              <w:rPr>
                <w:sz w:val="14"/>
                <w:szCs w:val="14"/>
              </w:rPr>
              <w:t xml:space="preserve">   </w:t>
            </w:r>
            <w:r>
              <w:rPr>
                <w:sz w:val="14"/>
                <w:szCs w:val="14"/>
              </w:rPr>
              <w:tab/>
            </w:r>
            <w:r>
              <w:rPr>
                <w:rFonts w:ascii="Arial" w:eastAsia="Arial" w:hAnsi="Arial" w:cs="Arial"/>
                <w:b/>
                <w:sz w:val="20"/>
                <w:szCs w:val="20"/>
              </w:rPr>
              <w:t xml:space="preserve">The Supplier shall provide </w:t>
            </w:r>
            <w:r w:rsidR="00B066EC">
              <w:rPr>
                <w:rFonts w:ascii="Arial" w:eastAsia="Arial" w:hAnsi="Arial" w:cs="Arial"/>
                <w:b/>
                <w:sz w:val="20"/>
                <w:szCs w:val="20"/>
              </w:rPr>
              <w:t xml:space="preserve">the Buyer with </w:t>
            </w:r>
            <w:r>
              <w:rPr>
                <w:rFonts w:ascii="Arial" w:eastAsia="Arial" w:hAnsi="Arial" w:cs="Arial"/>
                <w:b/>
                <w:sz w:val="20"/>
                <w:szCs w:val="20"/>
              </w:rPr>
              <w:t>reports and management information</w:t>
            </w:r>
            <w:r w:rsidR="00B00470">
              <w:rPr>
                <w:rFonts w:ascii="Arial" w:eastAsia="Arial" w:hAnsi="Arial" w:cs="Arial"/>
                <w:b/>
                <w:sz w:val="20"/>
                <w:szCs w:val="20"/>
              </w:rPr>
              <w:t>.</w:t>
            </w:r>
            <w:r>
              <w:rPr>
                <w:rFonts w:ascii="Arial" w:eastAsia="Arial" w:hAnsi="Arial" w:cs="Arial"/>
                <w:b/>
                <w:sz w:val="20"/>
                <w:szCs w:val="20"/>
              </w:rPr>
              <w:t xml:space="preserve"> </w:t>
            </w:r>
          </w:p>
          <w:p w14:paraId="0A383D2F" w14:textId="77777777" w:rsidR="002D654E" w:rsidRDefault="002D654E" w:rsidP="002D654E">
            <w:pPr>
              <w:spacing w:line="276" w:lineRule="auto"/>
              <w:ind w:left="286" w:hanging="284"/>
              <w:rPr>
                <w:rFonts w:ascii="Arial" w:eastAsia="Arial" w:hAnsi="Arial" w:cs="Arial"/>
                <w:b/>
                <w:sz w:val="20"/>
                <w:szCs w:val="20"/>
              </w:rPr>
            </w:pPr>
          </w:p>
          <w:p w14:paraId="2A8FD99D" w14:textId="77777777" w:rsidR="002D654E" w:rsidRDefault="00BA416B" w:rsidP="00B00470">
            <w:pPr>
              <w:spacing w:line="276" w:lineRule="auto"/>
              <w:ind w:left="286" w:hanging="286"/>
              <w:rPr>
                <w:rFonts w:ascii="Arial" w:eastAsia="Arial" w:hAnsi="Arial" w:cs="Arial"/>
                <w:b/>
                <w:sz w:val="20"/>
                <w:szCs w:val="20"/>
              </w:rPr>
            </w:pPr>
            <w:r>
              <w:rPr>
                <w:rFonts w:ascii="Arial" w:eastAsia="Arial" w:hAnsi="Arial" w:cs="Arial"/>
                <w:b/>
                <w:sz w:val="20"/>
                <w:szCs w:val="20"/>
              </w:rPr>
              <w:t>k.</w:t>
            </w:r>
            <w:r>
              <w:rPr>
                <w:sz w:val="14"/>
                <w:szCs w:val="14"/>
              </w:rPr>
              <w:t xml:space="preserve"> </w:t>
            </w:r>
            <w:r>
              <w:rPr>
                <w:sz w:val="14"/>
                <w:szCs w:val="14"/>
              </w:rPr>
              <w:tab/>
            </w:r>
            <w:r>
              <w:rPr>
                <w:rFonts w:ascii="Arial" w:eastAsia="Arial" w:hAnsi="Arial" w:cs="Arial"/>
                <w:b/>
                <w:sz w:val="20"/>
                <w:szCs w:val="20"/>
              </w:rPr>
              <w:t>The Supplier shall accurately invoice the Buyer.</w:t>
            </w:r>
          </w:p>
          <w:p w14:paraId="6B9C35F2" w14:textId="77777777" w:rsidR="00E968FB" w:rsidRDefault="00BA416B" w:rsidP="00B00470">
            <w:pPr>
              <w:spacing w:before="240" w:line="276" w:lineRule="auto"/>
              <w:ind w:left="286" w:hanging="286"/>
              <w:rPr>
                <w:rFonts w:ascii="Arial" w:eastAsia="Arial" w:hAnsi="Arial" w:cs="Arial"/>
                <w:b/>
                <w:sz w:val="20"/>
                <w:szCs w:val="20"/>
              </w:rPr>
            </w:pPr>
            <w:r>
              <w:rPr>
                <w:rFonts w:ascii="Arial" w:eastAsia="Arial" w:hAnsi="Arial" w:cs="Arial"/>
                <w:b/>
                <w:sz w:val="20"/>
                <w:szCs w:val="20"/>
              </w:rPr>
              <w:t>l.</w:t>
            </w:r>
            <w:r>
              <w:rPr>
                <w:sz w:val="14"/>
                <w:szCs w:val="14"/>
              </w:rPr>
              <w:t xml:space="preserve">   </w:t>
            </w:r>
            <w:r>
              <w:rPr>
                <w:sz w:val="14"/>
                <w:szCs w:val="14"/>
              </w:rPr>
              <w:tab/>
            </w:r>
            <w:r w:rsidRPr="002D654E">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w:t>
            </w:r>
            <w:r w:rsidR="00671FE0">
              <w:rPr>
                <w:rFonts w:ascii="Arial" w:eastAsia="Arial" w:hAnsi="Arial" w:cs="Arial"/>
                <w:b/>
                <w:sz w:val="20"/>
                <w:szCs w:val="20"/>
              </w:rPr>
              <w:t xml:space="preserve">Supplier Staff </w:t>
            </w:r>
            <w:r>
              <w:rPr>
                <w:rFonts w:ascii="Arial" w:eastAsia="Arial" w:hAnsi="Arial" w:cs="Arial"/>
                <w:b/>
                <w:sz w:val="20"/>
                <w:szCs w:val="20"/>
              </w:rPr>
              <w:t xml:space="preserve">contacts to Buyers that will be responsible for providing advice, information, and resolution of any queries, issues or risks that arise and impact the </w:t>
            </w:r>
            <w:r w:rsidR="00671FE0">
              <w:rPr>
                <w:rFonts w:ascii="Arial" w:eastAsia="Arial" w:hAnsi="Arial" w:cs="Arial"/>
                <w:b/>
                <w:sz w:val="20"/>
                <w:szCs w:val="20"/>
              </w:rPr>
              <w:t>C</w:t>
            </w:r>
            <w:r>
              <w:rPr>
                <w:rFonts w:ascii="Arial" w:eastAsia="Arial" w:hAnsi="Arial" w:cs="Arial"/>
                <w:b/>
                <w:sz w:val="20"/>
                <w:szCs w:val="20"/>
              </w:rPr>
              <w:t xml:space="preserve">ontract. </w:t>
            </w:r>
          </w:p>
        </w:tc>
      </w:tr>
      <w:tr w:rsidR="00E968FB" w14:paraId="7C209D6B" w14:textId="77777777" w:rsidTr="008B1512">
        <w:trPr>
          <w:trHeight w:val="11690"/>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7A7A3B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3</w:t>
            </w:r>
          </w:p>
          <w:p w14:paraId="6540790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570ABD4" w14:textId="77777777" w:rsidR="00E968FB" w:rsidRPr="008B1512" w:rsidRDefault="00BA416B">
            <w:pPr>
              <w:spacing w:before="240" w:line="276" w:lineRule="auto"/>
              <w:rPr>
                <w:rFonts w:ascii="Arial" w:eastAsia="Arial" w:hAnsi="Arial" w:cs="Arial"/>
                <w:b/>
                <w:sz w:val="20"/>
                <w:szCs w:val="20"/>
                <w:u w:val="single"/>
              </w:rPr>
            </w:pPr>
            <w:r w:rsidRPr="008B1512">
              <w:rPr>
                <w:rFonts w:ascii="Arial" w:eastAsia="Arial" w:hAnsi="Arial" w:cs="Arial"/>
                <w:b/>
                <w:sz w:val="20"/>
                <w:szCs w:val="20"/>
                <w:u w:val="single"/>
              </w:rPr>
              <w:t>Part D</w:t>
            </w:r>
          </w:p>
          <w:p w14:paraId="7E7CE87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8EFE2A6" w14:textId="77777777" w:rsidR="008B1512" w:rsidRPr="008B1512" w:rsidRDefault="00BA416B" w:rsidP="008B1512">
            <w:pPr>
              <w:rPr>
                <w:rFonts w:ascii="Arial" w:eastAsia="Arial" w:hAnsi="Arial" w:cs="Arial"/>
                <w:sz w:val="20"/>
                <w:szCs w:val="20"/>
              </w:rPr>
            </w:pPr>
            <w:r w:rsidRPr="008B1512">
              <w:rPr>
                <w:rFonts w:ascii="Arial" w:eastAsia="Arial" w:hAnsi="Arial" w:cs="Arial"/>
                <w:sz w:val="20"/>
                <w:szCs w:val="20"/>
                <w:u w:val="single"/>
              </w:rPr>
              <w:t>URNs</w:t>
            </w:r>
            <w:r w:rsidRPr="008B1512">
              <w:rPr>
                <w:rFonts w:ascii="Arial" w:eastAsia="Arial" w:hAnsi="Arial" w:cs="Arial"/>
                <w:sz w:val="20"/>
                <w:szCs w:val="20"/>
              </w:rPr>
              <w:t>:</w:t>
            </w:r>
          </w:p>
          <w:p w14:paraId="45D6A8AF" w14:textId="77777777" w:rsidR="00E968FB" w:rsidRDefault="00BA416B" w:rsidP="008B1512">
            <w:pPr>
              <w:rPr>
                <w:rFonts w:ascii="Arial" w:eastAsia="Arial" w:hAnsi="Arial" w:cs="Arial"/>
                <w:b/>
                <w:sz w:val="20"/>
                <w:szCs w:val="20"/>
              </w:rPr>
            </w:pPr>
            <w:r w:rsidRPr="008B1512">
              <w:rPr>
                <w:rFonts w:ascii="Arial" w:eastAsia="Arial" w:hAnsi="Arial" w:cs="Arial"/>
                <w:sz w:val="20"/>
                <w:szCs w:val="20"/>
              </w:rPr>
              <w:t>3 (a&amp;b)</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7122C1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Affordability and Monitoring Solutions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F338656" w14:textId="77777777" w:rsidR="00E968FB" w:rsidRDefault="00BA416B" w:rsidP="008E117C">
            <w:pPr>
              <w:spacing w:line="276" w:lineRule="auto"/>
              <w:ind w:left="286" w:hanging="360"/>
              <w:rPr>
                <w:rFonts w:ascii="Arial" w:eastAsia="Arial" w:hAnsi="Arial" w:cs="Arial"/>
                <w:b/>
                <w:sz w:val="20"/>
                <w:szCs w:val="20"/>
              </w:rPr>
            </w:pPr>
            <w:r>
              <w:rPr>
                <w:rFonts w:ascii="Arial" w:eastAsia="Arial" w:hAnsi="Arial" w:cs="Arial"/>
                <w:b/>
                <w:sz w:val="20"/>
                <w:szCs w:val="20"/>
              </w:rPr>
              <w:t>a)</w:t>
            </w:r>
            <w:r>
              <w:rPr>
                <w:b/>
                <w:sz w:val="14"/>
                <w:szCs w:val="14"/>
              </w:rPr>
              <w:t xml:space="preserve"> </w:t>
            </w:r>
            <w:r>
              <w:rPr>
                <w:b/>
                <w:sz w:val="14"/>
                <w:szCs w:val="14"/>
              </w:rPr>
              <w:tab/>
            </w:r>
            <w:r>
              <w:rPr>
                <w:rFonts w:ascii="Arial" w:eastAsia="Arial" w:hAnsi="Arial" w:cs="Arial"/>
                <w:b/>
                <w:sz w:val="20"/>
                <w:szCs w:val="20"/>
              </w:rPr>
              <w:t>The Supplier shall provide</w:t>
            </w:r>
            <w:r w:rsidR="00B066EC">
              <w:rPr>
                <w:rFonts w:ascii="Arial" w:eastAsia="Arial" w:hAnsi="Arial" w:cs="Arial"/>
                <w:b/>
                <w:sz w:val="20"/>
                <w:szCs w:val="20"/>
              </w:rPr>
              <w:t xml:space="preserve"> the Buyer with</w:t>
            </w:r>
            <w:r>
              <w:rPr>
                <w:rFonts w:ascii="Arial" w:eastAsia="Arial" w:hAnsi="Arial" w:cs="Arial"/>
                <w:b/>
                <w:sz w:val="20"/>
                <w:szCs w:val="20"/>
              </w:rPr>
              <w:t xml:space="preserve"> secure online access to an affordability assessment and affordability monitoring application</w:t>
            </w:r>
            <w:r w:rsidR="0052092C">
              <w:rPr>
                <w:rFonts w:ascii="Arial" w:eastAsia="Arial" w:hAnsi="Arial" w:cs="Arial"/>
                <w:b/>
                <w:sz w:val="20"/>
                <w:szCs w:val="20"/>
              </w:rPr>
              <w:t>.</w:t>
            </w:r>
            <w:r>
              <w:rPr>
                <w:rFonts w:ascii="Arial" w:eastAsia="Arial" w:hAnsi="Arial" w:cs="Arial"/>
                <w:b/>
                <w:sz w:val="20"/>
                <w:szCs w:val="20"/>
              </w:rPr>
              <w:t xml:space="preserve"> </w:t>
            </w:r>
          </w:p>
          <w:p w14:paraId="26B592B8" w14:textId="77777777" w:rsidR="00E968FB" w:rsidRDefault="00E968FB" w:rsidP="008E117C">
            <w:pPr>
              <w:spacing w:line="276" w:lineRule="auto"/>
              <w:ind w:left="286" w:hanging="360"/>
              <w:rPr>
                <w:rFonts w:ascii="Arial" w:eastAsia="Arial" w:hAnsi="Arial" w:cs="Arial"/>
                <w:b/>
                <w:sz w:val="20"/>
                <w:szCs w:val="20"/>
              </w:rPr>
            </w:pPr>
          </w:p>
          <w:p w14:paraId="1ECA71E4" w14:textId="77777777" w:rsidR="00E968FB" w:rsidRDefault="00BA416B" w:rsidP="008E117C">
            <w:pPr>
              <w:spacing w:line="276" w:lineRule="auto"/>
              <w:ind w:left="286" w:hanging="360"/>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Pr>
                <w:rFonts w:ascii="Arial" w:eastAsia="Arial" w:hAnsi="Arial" w:cs="Arial"/>
                <w:b/>
                <w:sz w:val="20"/>
                <w:szCs w:val="20"/>
              </w:rPr>
              <w:t>The Supplier’s S</w:t>
            </w:r>
            <w:r w:rsidR="00B268C0">
              <w:rPr>
                <w:rFonts w:ascii="Arial" w:eastAsia="Arial" w:hAnsi="Arial" w:cs="Arial"/>
                <w:b/>
                <w:sz w:val="20"/>
                <w:szCs w:val="20"/>
              </w:rPr>
              <w:t>ervice to the Buyer</w:t>
            </w:r>
            <w:r>
              <w:rPr>
                <w:rFonts w:ascii="Arial" w:eastAsia="Arial" w:hAnsi="Arial" w:cs="Arial"/>
                <w:b/>
                <w:sz w:val="20"/>
                <w:szCs w:val="20"/>
              </w:rPr>
              <w:t xml:space="preserve"> shall include the facility for the automatic population of an income and expenditure form</w:t>
            </w:r>
            <w:r w:rsidR="0052092C">
              <w:rPr>
                <w:rFonts w:ascii="Arial" w:eastAsia="Arial" w:hAnsi="Arial" w:cs="Arial"/>
                <w:b/>
                <w:sz w:val="20"/>
                <w:szCs w:val="20"/>
              </w:rPr>
              <w:t xml:space="preserve"> (contained in Part D of this Schedule)</w:t>
            </w:r>
            <w:r>
              <w:rPr>
                <w:rFonts w:ascii="Arial" w:eastAsia="Arial" w:hAnsi="Arial" w:cs="Arial"/>
                <w:b/>
                <w:sz w:val="20"/>
                <w:szCs w:val="20"/>
              </w:rPr>
              <w:t>.</w:t>
            </w:r>
          </w:p>
          <w:p w14:paraId="577FF186" w14:textId="77777777" w:rsidR="00E968FB" w:rsidRDefault="00BA416B" w:rsidP="008B1512">
            <w:pPr>
              <w:spacing w:before="240" w:line="276" w:lineRule="auto"/>
              <w:ind w:left="286" w:hanging="360"/>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Pr>
                <w:rFonts w:ascii="Arial" w:eastAsia="Arial" w:hAnsi="Arial" w:cs="Arial"/>
                <w:b/>
                <w:sz w:val="20"/>
                <w:szCs w:val="20"/>
              </w:rPr>
              <w:t>The Supplier shall enable</w:t>
            </w:r>
            <w:r w:rsidR="00B066EC">
              <w:rPr>
                <w:rFonts w:ascii="Arial" w:eastAsia="Arial" w:hAnsi="Arial" w:cs="Arial"/>
                <w:b/>
                <w:sz w:val="20"/>
                <w:szCs w:val="20"/>
              </w:rPr>
              <w:t xml:space="preserve"> Buyers and Customers</w:t>
            </w:r>
            <w:r>
              <w:rPr>
                <w:rFonts w:ascii="Arial" w:eastAsia="Arial" w:hAnsi="Arial" w:cs="Arial"/>
                <w:b/>
                <w:sz w:val="20"/>
                <w:szCs w:val="20"/>
              </w:rPr>
              <w:t xml:space="preserve"> access to the </w:t>
            </w:r>
            <w:r w:rsidR="00AD661C">
              <w:rPr>
                <w:rFonts w:ascii="Arial" w:eastAsia="Arial" w:hAnsi="Arial" w:cs="Arial"/>
                <w:b/>
                <w:sz w:val="20"/>
                <w:szCs w:val="20"/>
              </w:rPr>
              <w:t>S</w:t>
            </w:r>
            <w:r>
              <w:rPr>
                <w:rFonts w:ascii="Arial" w:eastAsia="Arial" w:hAnsi="Arial" w:cs="Arial"/>
                <w:b/>
                <w:sz w:val="20"/>
                <w:szCs w:val="20"/>
              </w:rPr>
              <w:t>ervice through a variety of mediums</w:t>
            </w:r>
            <w:r w:rsidR="0052092C">
              <w:rPr>
                <w:rFonts w:ascii="Arial" w:eastAsia="Arial" w:hAnsi="Arial" w:cs="Arial"/>
                <w:b/>
                <w:sz w:val="20"/>
                <w:szCs w:val="20"/>
              </w:rPr>
              <w:t>.</w:t>
            </w:r>
            <w:r>
              <w:rPr>
                <w:rFonts w:ascii="Arial" w:eastAsia="Arial" w:hAnsi="Arial" w:cs="Arial"/>
                <w:b/>
                <w:sz w:val="20"/>
                <w:szCs w:val="20"/>
              </w:rPr>
              <w:t xml:space="preserve"> </w:t>
            </w:r>
          </w:p>
          <w:p w14:paraId="62617646" w14:textId="77777777" w:rsidR="00E968FB" w:rsidRDefault="00BA416B" w:rsidP="008B1512">
            <w:pPr>
              <w:spacing w:before="240" w:line="276" w:lineRule="auto"/>
              <w:ind w:left="286" w:hanging="360"/>
              <w:rPr>
                <w:rFonts w:ascii="Arial" w:eastAsia="Arial" w:hAnsi="Arial" w:cs="Arial"/>
                <w:b/>
                <w:sz w:val="20"/>
                <w:szCs w:val="20"/>
              </w:rPr>
            </w:pPr>
            <w:r>
              <w:rPr>
                <w:rFonts w:ascii="Arial" w:eastAsia="Arial" w:hAnsi="Arial" w:cs="Arial"/>
                <w:b/>
                <w:sz w:val="20"/>
                <w:szCs w:val="20"/>
              </w:rPr>
              <w:t>d)</w:t>
            </w:r>
            <w:r>
              <w:rPr>
                <w:sz w:val="14"/>
                <w:szCs w:val="14"/>
              </w:rPr>
              <w:t xml:space="preserve"> </w:t>
            </w:r>
            <w:r>
              <w:rPr>
                <w:sz w:val="14"/>
                <w:szCs w:val="14"/>
              </w:rPr>
              <w:tab/>
            </w:r>
            <w:r>
              <w:rPr>
                <w:rFonts w:ascii="Arial" w:eastAsia="Arial" w:hAnsi="Arial" w:cs="Arial"/>
                <w:b/>
                <w:sz w:val="20"/>
                <w:szCs w:val="20"/>
              </w:rPr>
              <w:t>The Supplier shall ensure effective and secure receipt and provision of data and information from and to Buyers.</w:t>
            </w:r>
          </w:p>
          <w:p w14:paraId="5003380A" w14:textId="77777777" w:rsidR="00E968FB" w:rsidRDefault="00BA416B" w:rsidP="008B1512">
            <w:pPr>
              <w:spacing w:before="240" w:line="276" w:lineRule="auto"/>
              <w:ind w:left="286" w:hanging="360"/>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Pr>
                <w:rFonts w:ascii="Arial" w:eastAsia="Arial" w:hAnsi="Arial" w:cs="Arial"/>
                <w:b/>
                <w:sz w:val="20"/>
                <w:szCs w:val="20"/>
              </w:rPr>
              <w:t>The Supplier shall provide</w:t>
            </w:r>
            <w:r w:rsidR="00B066EC">
              <w:rPr>
                <w:rFonts w:ascii="Arial" w:eastAsia="Arial" w:hAnsi="Arial" w:cs="Arial"/>
                <w:b/>
                <w:sz w:val="20"/>
                <w:szCs w:val="20"/>
              </w:rPr>
              <w:t xml:space="preserve"> Buyers with</w:t>
            </w:r>
            <w:r>
              <w:rPr>
                <w:rFonts w:ascii="Arial" w:eastAsia="Arial" w:hAnsi="Arial" w:cs="Arial"/>
                <w:b/>
                <w:sz w:val="20"/>
                <w:szCs w:val="20"/>
              </w:rPr>
              <w:t xml:space="preserve"> reports and management information</w:t>
            </w:r>
            <w:r w:rsidR="0052092C">
              <w:rPr>
                <w:rFonts w:ascii="Arial" w:eastAsia="Arial" w:hAnsi="Arial" w:cs="Arial"/>
                <w:b/>
                <w:sz w:val="20"/>
                <w:szCs w:val="20"/>
              </w:rPr>
              <w:t>.</w:t>
            </w:r>
            <w:r>
              <w:rPr>
                <w:rFonts w:ascii="Arial" w:eastAsia="Arial" w:hAnsi="Arial" w:cs="Arial"/>
                <w:b/>
                <w:sz w:val="20"/>
                <w:szCs w:val="20"/>
              </w:rPr>
              <w:t xml:space="preserve"> </w:t>
            </w:r>
          </w:p>
          <w:p w14:paraId="2689C4F4" w14:textId="77777777" w:rsidR="00B268C0" w:rsidRDefault="00BA416B" w:rsidP="008B1512">
            <w:pPr>
              <w:spacing w:before="240" w:line="276" w:lineRule="auto"/>
              <w:ind w:left="286" w:hanging="360"/>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Pr>
                <w:rFonts w:ascii="Arial" w:eastAsia="Arial" w:hAnsi="Arial" w:cs="Arial"/>
                <w:b/>
                <w:sz w:val="20"/>
                <w:szCs w:val="20"/>
              </w:rPr>
              <w:t>The Supplier shall accurately invoice the Buyer</w:t>
            </w:r>
            <w:r w:rsidR="0052092C">
              <w:rPr>
                <w:rFonts w:ascii="Arial" w:eastAsia="Arial" w:hAnsi="Arial" w:cs="Arial"/>
                <w:b/>
                <w:sz w:val="20"/>
                <w:szCs w:val="20"/>
              </w:rPr>
              <w:t>.</w:t>
            </w:r>
            <w:r>
              <w:rPr>
                <w:rFonts w:ascii="Arial" w:eastAsia="Arial" w:hAnsi="Arial" w:cs="Arial"/>
                <w:b/>
                <w:sz w:val="20"/>
                <w:szCs w:val="20"/>
              </w:rPr>
              <w:t xml:space="preserve"> </w:t>
            </w:r>
          </w:p>
          <w:p w14:paraId="0E559F02" w14:textId="77777777" w:rsidR="00E968FB" w:rsidRDefault="00BA416B" w:rsidP="008B1512">
            <w:pPr>
              <w:spacing w:before="240" w:line="276" w:lineRule="auto"/>
              <w:ind w:left="286" w:hanging="360"/>
              <w:rPr>
                <w:rFonts w:ascii="Arial" w:eastAsia="Arial" w:hAnsi="Arial" w:cs="Arial"/>
                <w:b/>
                <w:sz w:val="20"/>
                <w:szCs w:val="20"/>
              </w:rPr>
            </w:pPr>
            <w:r>
              <w:rPr>
                <w:b/>
              </w:rPr>
              <w:t>g)</w:t>
            </w:r>
            <w:r>
              <w:rPr>
                <w:b/>
                <w:sz w:val="14"/>
                <w:szCs w:val="14"/>
              </w:rPr>
              <w:tab/>
            </w:r>
            <w:r w:rsidRPr="00735F76">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w:t>
            </w:r>
            <w:r w:rsidR="00BD6958">
              <w:rPr>
                <w:rFonts w:ascii="Arial" w:eastAsia="Arial" w:hAnsi="Arial" w:cs="Arial"/>
                <w:b/>
                <w:sz w:val="20"/>
                <w:szCs w:val="20"/>
              </w:rPr>
              <w:t xml:space="preserve">Supplier Staff </w:t>
            </w:r>
            <w:r>
              <w:rPr>
                <w:rFonts w:ascii="Arial" w:eastAsia="Arial" w:hAnsi="Arial" w:cs="Arial"/>
                <w:b/>
                <w:sz w:val="20"/>
                <w:szCs w:val="20"/>
              </w:rPr>
              <w:t xml:space="preserve">contacts to Buyers that will be responsible for providing advice, information, and resolution of any queries, issues or risks that arise and impact the </w:t>
            </w:r>
            <w:r w:rsidR="00BD6958">
              <w:rPr>
                <w:rFonts w:ascii="Arial" w:eastAsia="Arial" w:hAnsi="Arial" w:cs="Arial"/>
                <w:b/>
                <w:sz w:val="20"/>
                <w:szCs w:val="20"/>
              </w:rPr>
              <w:t>C</w:t>
            </w:r>
            <w:r>
              <w:rPr>
                <w:rFonts w:ascii="Arial" w:eastAsia="Arial" w:hAnsi="Arial" w:cs="Arial"/>
                <w:b/>
                <w:sz w:val="20"/>
                <w:szCs w:val="20"/>
              </w:rPr>
              <w:t xml:space="preserve">ontract. </w:t>
            </w:r>
          </w:p>
          <w:p w14:paraId="05C1C574" w14:textId="77777777" w:rsidR="00E968FB" w:rsidRDefault="00BA416B" w:rsidP="008B1512">
            <w:pPr>
              <w:spacing w:before="240" w:line="276" w:lineRule="auto"/>
              <w:ind w:left="286" w:hanging="360"/>
              <w:rPr>
                <w:rFonts w:ascii="Arial" w:eastAsia="Arial" w:hAnsi="Arial" w:cs="Arial"/>
                <w:b/>
                <w:sz w:val="20"/>
                <w:szCs w:val="20"/>
              </w:rPr>
            </w:pPr>
            <w:r>
              <w:rPr>
                <w:b/>
              </w:rPr>
              <w:t xml:space="preserve"> </w:t>
            </w:r>
            <w:r w:rsidR="00FB50D2">
              <w:rPr>
                <w:rFonts w:ascii="Arial" w:eastAsia="Arial" w:hAnsi="Arial" w:cs="Arial"/>
                <w:b/>
                <w:sz w:val="20"/>
                <w:szCs w:val="20"/>
              </w:rPr>
              <w:t>h</w:t>
            </w:r>
            <w:r>
              <w:rPr>
                <w:rFonts w:ascii="Arial" w:eastAsia="Arial" w:hAnsi="Arial" w:cs="Arial"/>
                <w:b/>
                <w:sz w:val="20"/>
                <w:szCs w:val="20"/>
              </w:rPr>
              <w:t>)</w:t>
            </w:r>
            <w:r>
              <w:rPr>
                <w:b/>
                <w:sz w:val="14"/>
                <w:szCs w:val="14"/>
              </w:rPr>
              <w:t xml:space="preserve">   </w:t>
            </w:r>
            <w:r>
              <w:rPr>
                <w:b/>
                <w:sz w:val="14"/>
                <w:szCs w:val="14"/>
              </w:rPr>
              <w:tab/>
            </w:r>
            <w:r>
              <w:rPr>
                <w:rFonts w:ascii="Arial" w:eastAsia="Arial" w:hAnsi="Arial" w:cs="Arial"/>
                <w:b/>
                <w:sz w:val="20"/>
                <w:szCs w:val="20"/>
              </w:rPr>
              <w:t xml:space="preserve">The Service shall be available 24 hours </w:t>
            </w:r>
            <w:r w:rsidR="00735F76">
              <w:rPr>
                <w:rFonts w:ascii="Arial" w:eastAsia="Arial" w:hAnsi="Arial" w:cs="Arial"/>
                <w:b/>
                <w:sz w:val="20"/>
                <w:szCs w:val="20"/>
              </w:rPr>
              <w:t>each</w:t>
            </w:r>
            <w:r>
              <w:rPr>
                <w:rFonts w:ascii="Arial" w:eastAsia="Arial" w:hAnsi="Arial" w:cs="Arial"/>
                <w:b/>
                <w:sz w:val="20"/>
                <w:szCs w:val="20"/>
              </w:rPr>
              <w:t xml:space="preserve"> day, every day</w:t>
            </w:r>
            <w:r w:rsidR="00BD6958">
              <w:rPr>
                <w:rFonts w:ascii="Arial" w:eastAsia="Arial" w:hAnsi="Arial" w:cs="Arial"/>
                <w:b/>
                <w:sz w:val="20"/>
                <w:szCs w:val="20"/>
              </w:rPr>
              <w:t xml:space="preserve"> of each Contract Year.</w:t>
            </w:r>
            <w:r>
              <w:rPr>
                <w:rFonts w:ascii="Arial" w:eastAsia="Arial" w:hAnsi="Arial" w:cs="Arial"/>
                <w:b/>
                <w:sz w:val="20"/>
                <w:szCs w:val="20"/>
              </w:rPr>
              <w:t xml:space="preserve"> </w:t>
            </w:r>
          </w:p>
          <w:p w14:paraId="75C0AFAE" w14:textId="77777777" w:rsidR="00E968FB" w:rsidRDefault="00BA416B" w:rsidP="008B1512">
            <w:pPr>
              <w:spacing w:before="240" w:line="276" w:lineRule="auto"/>
              <w:ind w:left="286"/>
              <w:rPr>
                <w:rFonts w:ascii="Arial" w:eastAsia="Arial" w:hAnsi="Arial" w:cs="Arial"/>
                <w:b/>
                <w:sz w:val="20"/>
                <w:szCs w:val="20"/>
              </w:rPr>
            </w:pPr>
            <w:r>
              <w:rPr>
                <w:rFonts w:ascii="Arial" w:eastAsia="Arial" w:hAnsi="Arial" w:cs="Arial"/>
                <w:b/>
                <w:sz w:val="20"/>
                <w:szCs w:val="20"/>
              </w:rPr>
              <w:t xml:space="preserve"> </w:t>
            </w:r>
          </w:p>
        </w:tc>
      </w:tr>
      <w:tr w:rsidR="00E968FB" w14:paraId="23B1412B" w14:textId="77777777" w:rsidTr="008E117C">
        <w:trPr>
          <w:trHeight w:val="5525"/>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0A4411C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4</w:t>
            </w:r>
          </w:p>
          <w:p w14:paraId="706AB52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48B4FD1A" w14:textId="77777777" w:rsidR="00E968FB" w:rsidRPr="008B1512" w:rsidRDefault="00BA416B">
            <w:pPr>
              <w:spacing w:before="240" w:line="276" w:lineRule="auto"/>
              <w:rPr>
                <w:rFonts w:ascii="Arial" w:eastAsia="Arial" w:hAnsi="Arial" w:cs="Arial"/>
                <w:b/>
                <w:sz w:val="20"/>
                <w:szCs w:val="20"/>
                <w:u w:val="single"/>
              </w:rPr>
            </w:pPr>
            <w:r w:rsidRPr="008B1512">
              <w:rPr>
                <w:rFonts w:ascii="Arial" w:eastAsia="Arial" w:hAnsi="Arial" w:cs="Arial"/>
                <w:b/>
                <w:sz w:val="20"/>
                <w:szCs w:val="20"/>
                <w:u w:val="single"/>
              </w:rPr>
              <w:t>Part E</w:t>
            </w:r>
          </w:p>
          <w:p w14:paraId="625E9733"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1DB67AD" w14:textId="77777777" w:rsidR="00E968FB" w:rsidRPr="008B1512" w:rsidRDefault="00BA416B">
            <w:pPr>
              <w:spacing w:before="240" w:line="276" w:lineRule="auto"/>
              <w:rPr>
                <w:rFonts w:ascii="Arial" w:eastAsia="Arial" w:hAnsi="Arial" w:cs="Arial"/>
                <w:sz w:val="20"/>
                <w:szCs w:val="20"/>
              </w:rPr>
            </w:pPr>
            <w:r w:rsidRPr="008B1512">
              <w:rPr>
                <w:rFonts w:ascii="Arial" w:eastAsia="Arial" w:hAnsi="Arial" w:cs="Arial"/>
                <w:sz w:val="20"/>
                <w:szCs w:val="20"/>
                <w:u w:val="single"/>
              </w:rPr>
              <w:t>URNs:</w:t>
            </w:r>
            <w:r w:rsidRPr="008B1512">
              <w:rPr>
                <w:rFonts w:ascii="Arial" w:eastAsia="Arial" w:hAnsi="Arial" w:cs="Arial"/>
                <w:sz w:val="20"/>
                <w:szCs w:val="20"/>
              </w:rPr>
              <w:t xml:space="preserve"> 4</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3925441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Fraud, Error, Debt </w:t>
            </w:r>
            <w:r w:rsidR="002245AE">
              <w:rPr>
                <w:rFonts w:ascii="Arial" w:eastAsia="Arial" w:hAnsi="Arial" w:cs="Arial"/>
                <w:b/>
                <w:sz w:val="20"/>
                <w:szCs w:val="20"/>
              </w:rPr>
              <w:t xml:space="preserve">(FED) </w:t>
            </w:r>
            <w:r>
              <w:rPr>
                <w:rFonts w:ascii="Arial" w:eastAsia="Arial" w:hAnsi="Arial" w:cs="Arial"/>
                <w:b/>
                <w:sz w:val="20"/>
                <w:szCs w:val="20"/>
              </w:rPr>
              <w:t>and Data Advocacy</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65B31ECB" w14:textId="77777777" w:rsidR="00841042" w:rsidRDefault="00BA416B" w:rsidP="00841042">
            <w:pPr>
              <w:spacing w:before="240"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Pr>
                <w:rFonts w:ascii="Arial" w:eastAsia="Arial" w:hAnsi="Arial" w:cs="Arial"/>
                <w:b/>
                <w:sz w:val="20"/>
                <w:szCs w:val="20"/>
              </w:rPr>
              <w:t xml:space="preserve">Suppliers shall provide subject matter expert personnel </w:t>
            </w:r>
            <w:r w:rsidR="002245AE">
              <w:rPr>
                <w:rFonts w:ascii="Arial" w:eastAsia="Arial" w:hAnsi="Arial" w:cs="Arial"/>
                <w:b/>
                <w:sz w:val="20"/>
                <w:szCs w:val="20"/>
              </w:rPr>
              <w:t xml:space="preserve">(as part of its Supplier Staff) </w:t>
            </w:r>
            <w:r>
              <w:rPr>
                <w:rFonts w:ascii="Arial" w:eastAsia="Arial" w:hAnsi="Arial" w:cs="Arial"/>
                <w:b/>
                <w:sz w:val="20"/>
                <w:szCs w:val="20"/>
              </w:rPr>
              <w:t>with the appropriate security clearances (as pr</w:t>
            </w:r>
            <w:r w:rsidR="002245AE">
              <w:rPr>
                <w:rFonts w:ascii="Arial" w:eastAsia="Arial" w:hAnsi="Arial" w:cs="Arial"/>
                <w:b/>
                <w:sz w:val="20"/>
                <w:szCs w:val="20"/>
              </w:rPr>
              <w:t>e</w:t>
            </w:r>
            <w:r>
              <w:rPr>
                <w:rFonts w:ascii="Arial" w:eastAsia="Arial" w:hAnsi="Arial" w:cs="Arial"/>
                <w:b/>
                <w:sz w:val="20"/>
                <w:szCs w:val="20"/>
              </w:rPr>
              <w:t>scribed by the Buyer) to deliver a range of advisory service</w:t>
            </w:r>
            <w:r w:rsidR="002245AE">
              <w:rPr>
                <w:rFonts w:ascii="Arial" w:eastAsia="Arial" w:hAnsi="Arial" w:cs="Arial"/>
                <w:b/>
                <w:sz w:val="20"/>
                <w:szCs w:val="20"/>
              </w:rPr>
              <w:t>s</w:t>
            </w:r>
            <w:r>
              <w:rPr>
                <w:rFonts w:ascii="Arial" w:eastAsia="Arial" w:hAnsi="Arial" w:cs="Arial"/>
                <w:b/>
                <w:sz w:val="20"/>
                <w:szCs w:val="20"/>
              </w:rPr>
              <w:t xml:space="preserve"> to the Buyer relating to FED</w:t>
            </w:r>
            <w:r w:rsidR="0052092C">
              <w:rPr>
                <w:rFonts w:ascii="Arial" w:eastAsia="Arial" w:hAnsi="Arial" w:cs="Arial"/>
                <w:b/>
                <w:sz w:val="20"/>
                <w:szCs w:val="20"/>
              </w:rPr>
              <w:t>.</w:t>
            </w:r>
            <w:r>
              <w:rPr>
                <w:rFonts w:ascii="Arial" w:eastAsia="Arial" w:hAnsi="Arial" w:cs="Arial"/>
                <w:b/>
                <w:sz w:val="20"/>
                <w:szCs w:val="20"/>
              </w:rPr>
              <w:t xml:space="preserve"> b</w:t>
            </w:r>
            <w:r w:rsidR="008B1512">
              <w:rPr>
                <w:rFonts w:ascii="Arial" w:eastAsia="Arial" w:hAnsi="Arial" w:cs="Arial"/>
                <w:b/>
                <w:sz w:val="20"/>
                <w:szCs w:val="20"/>
              </w:rPr>
              <w:t>.</w:t>
            </w:r>
            <w:r>
              <w:rPr>
                <w:rFonts w:ascii="Arial" w:eastAsia="Arial" w:hAnsi="Arial" w:cs="Arial"/>
                <w:b/>
                <w:sz w:val="20"/>
                <w:szCs w:val="20"/>
              </w:rPr>
              <w:t xml:space="preserve"> The Supplier shall provide nominated </w:t>
            </w:r>
            <w:r w:rsidR="00891DD7">
              <w:rPr>
                <w:rFonts w:ascii="Arial" w:eastAsia="Arial" w:hAnsi="Arial" w:cs="Arial"/>
                <w:b/>
                <w:sz w:val="20"/>
                <w:szCs w:val="20"/>
              </w:rPr>
              <w:t xml:space="preserve">Supplier Staff </w:t>
            </w:r>
            <w:r>
              <w:rPr>
                <w:rFonts w:ascii="Arial" w:eastAsia="Arial" w:hAnsi="Arial" w:cs="Arial"/>
                <w:b/>
                <w:sz w:val="20"/>
                <w:szCs w:val="20"/>
              </w:rPr>
              <w:t xml:space="preserve">contacts to the Buyer that will be responsible for resolving any queries, issues or concerns with the </w:t>
            </w:r>
            <w:r w:rsidR="00891DD7">
              <w:rPr>
                <w:rFonts w:ascii="Arial" w:eastAsia="Arial" w:hAnsi="Arial" w:cs="Arial"/>
                <w:b/>
                <w:sz w:val="20"/>
                <w:szCs w:val="20"/>
              </w:rPr>
              <w:t>S</w:t>
            </w:r>
            <w:r>
              <w:rPr>
                <w:rFonts w:ascii="Arial" w:eastAsia="Arial" w:hAnsi="Arial" w:cs="Arial"/>
                <w:b/>
                <w:sz w:val="20"/>
                <w:szCs w:val="20"/>
              </w:rPr>
              <w:t>ervice</w:t>
            </w:r>
            <w:r w:rsidR="002245AE">
              <w:rPr>
                <w:rFonts w:ascii="Arial" w:eastAsia="Arial" w:hAnsi="Arial" w:cs="Arial"/>
                <w:b/>
                <w:sz w:val="20"/>
                <w:szCs w:val="20"/>
              </w:rPr>
              <w:t>.</w:t>
            </w:r>
          </w:p>
        </w:tc>
      </w:tr>
      <w:tr w:rsidR="00E968FB" w14:paraId="74D7F198" w14:textId="77777777" w:rsidTr="003F08AB">
        <w:trPr>
          <w:trHeight w:val="2469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21DC5E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5</w:t>
            </w:r>
          </w:p>
          <w:p w14:paraId="2B3EA42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D2C7FEE" w14:textId="77777777" w:rsidR="00E968FB" w:rsidRPr="00830FBE" w:rsidRDefault="00BA416B">
            <w:pPr>
              <w:spacing w:before="240" w:line="276" w:lineRule="auto"/>
              <w:rPr>
                <w:rFonts w:ascii="Arial" w:eastAsia="Arial" w:hAnsi="Arial" w:cs="Arial"/>
                <w:b/>
                <w:sz w:val="20"/>
                <w:szCs w:val="20"/>
                <w:u w:val="single"/>
              </w:rPr>
            </w:pPr>
            <w:r w:rsidRPr="00830FBE">
              <w:rPr>
                <w:rFonts w:ascii="Arial" w:eastAsia="Arial" w:hAnsi="Arial" w:cs="Arial"/>
                <w:b/>
                <w:sz w:val="20"/>
                <w:szCs w:val="20"/>
                <w:u w:val="single"/>
              </w:rPr>
              <w:t>Part F</w:t>
            </w:r>
          </w:p>
          <w:p w14:paraId="4F34886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D62BBEE" w14:textId="77777777" w:rsidR="00830FBE" w:rsidRPr="00830FBE" w:rsidRDefault="00BA416B" w:rsidP="00830FBE">
            <w:pPr>
              <w:rPr>
                <w:rFonts w:ascii="Arial" w:eastAsia="Arial" w:hAnsi="Arial" w:cs="Arial"/>
                <w:sz w:val="20"/>
                <w:szCs w:val="20"/>
              </w:rPr>
            </w:pPr>
            <w:r w:rsidRPr="00830FBE">
              <w:rPr>
                <w:rFonts w:ascii="Arial" w:eastAsia="Arial" w:hAnsi="Arial" w:cs="Arial"/>
                <w:sz w:val="20"/>
                <w:szCs w:val="20"/>
                <w:u w:val="single"/>
              </w:rPr>
              <w:t>URNs</w:t>
            </w:r>
            <w:r w:rsidRPr="00830FBE">
              <w:rPr>
                <w:rFonts w:ascii="Arial" w:eastAsia="Arial" w:hAnsi="Arial" w:cs="Arial"/>
                <w:sz w:val="20"/>
                <w:szCs w:val="20"/>
              </w:rPr>
              <w:t xml:space="preserve">: </w:t>
            </w:r>
          </w:p>
          <w:p w14:paraId="3FD05661" w14:textId="77777777" w:rsidR="00E968FB" w:rsidRDefault="00BA416B" w:rsidP="00830FBE">
            <w:pPr>
              <w:rPr>
                <w:rFonts w:ascii="Arial" w:eastAsia="Arial" w:hAnsi="Arial" w:cs="Arial"/>
                <w:b/>
                <w:sz w:val="20"/>
                <w:szCs w:val="20"/>
              </w:rPr>
            </w:pPr>
            <w:r w:rsidRPr="00830FBE">
              <w:rPr>
                <w:rFonts w:ascii="Arial" w:eastAsia="Arial" w:hAnsi="Arial" w:cs="Arial"/>
                <w:sz w:val="20"/>
                <w:szCs w:val="20"/>
              </w:rPr>
              <w:t>5 (a - d)</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68E9491"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Enforcement Services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6E6438A" w14:textId="77777777" w:rsidR="008E117C" w:rsidRDefault="00BA416B" w:rsidP="003F08AB">
            <w:pPr>
              <w:spacing w:after="200"/>
              <w:ind w:left="144" w:hanging="144"/>
              <w:rPr>
                <w:b/>
                <w:sz w:val="14"/>
                <w:szCs w:val="14"/>
              </w:rPr>
            </w:pPr>
            <w:r>
              <w:rPr>
                <w:rFonts w:ascii="Arial" w:eastAsia="Arial" w:hAnsi="Arial" w:cs="Arial"/>
                <w:b/>
                <w:sz w:val="20"/>
                <w:szCs w:val="20"/>
              </w:rPr>
              <w:t>a.</w:t>
            </w:r>
            <w:r>
              <w:rPr>
                <w:b/>
                <w:sz w:val="14"/>
                <w:szCs w:val="14"/>
              </w:rPr>
              <w:t xml:space="preserve">    </w:t>
            </w:r>
          </w:p>
          <w:p w14:paraId="1AB9B5D7" w14:textId="77777777" w:rsidR="00E968FB" w:rsidRDefault="00BA416B" w:rsidP="00891DD7">
            <w:pPr>
              <w:spacing w:after="200"/>
              <w:ind w:left="144"/>
              <w:rPr>
                <w:rFonts w:ascii="Arial" w:eastAsia="Arial" w:hAnsi="Arial" w:cs="Arial"/>
                <w:b/>
                <w:sz w:val="20"/>
                <w:szCs w:val="20"/>
              </w:rPr>
            </w:pPr>
            <w:r>
              <w:rPr>
                <w:rFonts w:ascii="Arial" w:eastAsia="Arial" w:hAnsi="Arial" w:cs="Arial"/>
                <w:b/>
                <w:sz w:val="20"/>
                <w:szCs w:val="20"/>
              </w:rPr>
              <w:t xml:space="preserve">The Supplier must treat </w:t>
            </w:r>
            <w:r w:rsidR="001F4323">
              <w:rPr>
                <w:rFonts w:ascii="Arial" w:eastAsia="Arial" w:hAnsi="Arial" w:cs="Arial"/>
                <w:b/>
                <w:sz w:val="20"/>
                <w:szCs w:val="20"/>
              </w:rPr>
              <w:t>Customers</w:t>
            </w:r>
            <w:r w:rsidR="00C71D56">
              <w:rPr>
                <w:rFonts w:ascii="Arial" w:eastAsia="Arial" w:hAnsi="Arial" w:cs="Arial"/>
                <w:b/>
                <w:sz w:val="20"/>
                <w:szCs w:val="20"/>
              </w:rPr>
              <w:t xml:space="preserve"> </w:t>
            </w:r>
            <w:r>
              <w:rPr>
                <w:rFonts w:ascii="Arial" w:eastAsia="Arial" w:hAnsi="Arial" w:cs="Arial"/>
                <w:b/>
                <w:sz w:val="20"/>
                <w:szCs w:val="20"/>
              </w:rPr>
              <w:t xml:space="preserve">fairly and seek to resolve their </w:t>
            </w:r>
            <w:r w:rsidR="00FB50D2">
              <w:rPr>
                <w:rFonts w:ascii="Arial" w:eastAsia="Arial" w:hAnsi="Arial" w:cs="Arial"/>
                <w:b/>
                <w:sz w:val="20"/>
                <w:szCs w:val="20"/>
              </w:rPr>
              <w:t>D</w:t>
            </w:r>
            <w:r>
              <w:rPr>
                <w:rFonts w:ascii="Arial" w:eastAsia="Arial" w:hAnsi="Arial" w:cs="Arial"/>
                <w:b/>
                <w:sz w:val="20"/>
                <w:szCs w:val="20"/>
              </w:rPr>
              <w:t xml:space="preserve">ebt without physical enforcement. </w:t>
            </w:r>
          </w:p>
          <w:p w14:paraId="6181AF21"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b.</w:t>
            </w:r>
            <w:r>
              <w:rPr>
                <w:b/>
                <w:sz w:val="14"/>
                <w:szCs w:val="14"/>
              </w:rPr>
              <w:t xml:space="preserve">             </w:t>
            </w:r>
          </w:p>
          <w:p w14:paraId="47285D67" w14:textId="77777777" w:rsidR="00E968FB" w:rsidRDefault="00BA416B" w:rsidP="00891DD7">
            <w:pPr>
              <w:widowControl w:val="0"/>
              <w:pBdr>
                <w:top w:val="nil"/>
                <w:left w:val="nil"/>
                <w:bottom w:val="nil"/>
                <w:right w:val="nil"/>
                <w:between w:val="nil"/>
              </w:pBdr>
              <w:spacing w:line="276" w:lineRule="auto"/>
              <w:ind w:left="144"/>
              <w:rPr>
                <w:rFonts w:ascii="Arial" w:eastAsia="Arial" w:hAnsi="Arial" w:cs="Arial"/>
                <w:b/>
                <w:sz w:val="20"/>
                <w:szCs w:val="20"/>
              </w:rPr>
            </w:pPr>
            <w:r>
              <w:rPr>
                <w:rFonts w:ascii="Arial" w:eastAsia="Arial" w:hAnsi="Arial" w:cs="Arial"/>
                <w:b/>
                <w:sz w:val="20"/>
                <w:szCs w:val="20"/>
              </w:rPr>
              <w:t xml:space="preserve">If requested by the Buyer, </w:t>
            </w:r>
            <w:r w:rsidR="00FB50D2">
              <w:rPr>
                <w:rFonts w:ascii="Arial" w:eastAsia="Arial" w:hAnsi="Arial" w:cs="Arial"/>
                <w:b/>
                <w:sz w:val="20"/>
                <w:szCs w:val="20"/>
              </w:rPr>
              <w:t>t</w:t>
            </w:r>
            <w:r>
              <w:rPr>
                <w:rFonts w:ascii="Arial" w:eastAsia="Arial" w:hAnsi="Arial" w:cs="Arial"/>
                <w:b/>
                <w:sz w:val="20"/>
                <w:szCs w:val="20"/>
              </w:rPr>
              <w:t>he Supplier must</w:t>
            </w:r>
          </w:p>
          <w:p w14:paraId="72941F24"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work </w:t>
            </w:r>
            <w:r w:rsidR="0062690C">
              <w:rPr>
                <w:rFonts w:ascii="Arial" w:eastAsia="Arial" w:hAnsi="Arial" w:cs="Arial"/>
                <w:b/>
                <w:sz w:val="20"/>
                <w:szCs w:val="20"/>
              </w:rPr>
              <w:t xml:space="preserve">in good faith, </w:t>
            </w:r>
            <w:r>
              <w:rPr>
                <w:rFonts w:ascii="Arial" w:eastAsia="Arial" w:hAnsi="Arial" w:cs="Arial"/>
                <w:b/>
                <w:sz w:val="20"/>
                <w:szCs w:val="20"/>
              </w:rPr>
              <w:t>effectively and efficiently with any Other Service Provider (OSP)</w:t>
            </w:r>
            <w:r w:rsidR="00CE4D6E">
              <w:rPr>
                <w:rFonts w:ascii="Arial" w:eastAsia="Arial" w:hAnsi="Arial" w:cs="Arial"/>
                <w:b/>
                <w:sz w:val="20"/>
                <w:szCs w:val="20"/>
              </w:rPr>
              <w:t>.</w:t>
            </w:r>
            <w:r>
              <w:rPr>
                <w:rFonts w:ascii="Arial" w:eastAsia="Arial" w:hAnsi="Arial" w:cs="Arial"/>
                <w:b/>
                <w:sz w:val="20"/>
                <w:szCs w:val="20"/>
              </w:rPr>
              <w:t xml:space="preserve"> </w:t>
            </w:r>
          </w:p>
          <w:p w14:paraId="377BA968"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1E1EC20A"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c.</w:t>
            </w:r>
            <w:r>
              <w:rPr>
                <w:b/>
                <w:sz w:val="14"/>
                <w:szCs w:val="14"/>
              </w:rPr>
              <w:t xml:space="preserve">             </w:t>
            </w:r>
          </w:p>
          <w:p w14:paraId="1D06C982"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develop and maintain any</w:t>
            </w:r>
          </w:p>
          <w:p w14:paraId="286D4BD5" w14:textId="77777777" w:rsidR="003F08A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required interfaces with an OSP at their own expense</w:t>
            </w:r>
            <w:r w:rsidR="00CE4D6E">
              <w:rPr>
                <w:rFonts w:ascii="Arial" w:eastAsia="Arial" w:hAnsi="Arial" w:cs="Arial"/>
                <w:b/>
                <w:sz w:val="20"/>
                <w:szCs w:val="20"/>
              </w:rPr>
              <w:t>.</w:t>
            </w:r>
          </w:p>
          <w:p w14:paraId="0402E86C" w14:textId="77777777" w:rsidR="00CE4D6E" w:rsidRDefault="00CE4D6E"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E9B39FE"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d.</w:t>
            </w:r>
            <w:r>
              <w:rPr>
                <w:b/>
                <w:sz w:val="14"/>
                <w:szCs w:val="14"/>
              </w:rPr>
              <w:t xml:space="preserve">             </w:t>
            </w:r>
          </w:p>
          <w:p w14:paraId="240CBF69" w14:textId="77777777" w:rsidR="00E968FB" w:rsidRDefault="00BA416B" w:rsidP="001C147D">
            <w:pPr>
              <w:widowControl w:val="0"/>
              <w:pBdr>
                <w:top w:val="nil"/>
                <w:left w:val="nil"/>
                <w:bottom w:val="nil"/>
                <w:right w:val="nil"/>
                <w:between w:val="nil"/>
              </w:pBdr>
              <w:spacing w:line="276" w:lineRule="auto"/>
              <w:ind w:left="144"/>
              <w:rPr>
                <w:rFonts w:ascii="Arial" w:eastAsia="Arial" w:hAnsi="Arial" w:cs="Arial"/>
                <w:b/>
                <w:sz w:val="20"/>
                <w:szCs w:val="20"/>
              </w:rPr>
            </w:pPr>
            <w:r>
              <w:rPr>
                <w:rFonts w:ascii="Arial" w:eastAsia="Arial" w:hAnsi="Arial" w:cs="Arial"/>
                <w:b/>
                <w:sz w:val="20"/>
                <w:szCs w:val="20"/>
              </w:rPr>
              <w:t>The Supplier must effectively deliver the full range of Enforcement Services either directly or</w:t>
            </w:r>
            <w:r w:rsidR="003F08AB">
              <w:rPr>
                <w:rFonts w:ascii="Arial" w:eastAsia="Arial" w:hAnsi="Arial" w:cs="Arial"/>
                <w:b/>
                <w:sz w:val="20"/>
                <w:szCs w:val="20"/>
              </w:rPr>
              <w:t xml:space="preserve"> </w:t>
            </w:r>
            <w:r>
              <w:rPr>
                <w:rFonts w:ascii="Arial" w:eastAsia="Arial" w:hAnsi="Arial" w:cs="Arial"/>
                <w:b/>
                <w:sz w:val="20"/>
                <w:szCs w:val="20"/>
              </w:rPr>
              <w:t xml:space="preserve">through Subcontractors. </w:t>
            </w:r>
          </w:p>
          <w:p w14:paraId="1817D59F"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656AEA42"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e.</w:t>
            </w:r>
            <w:r>
              <w:rPr>
                <w:b/>
                <w:sz w:val="14"/>
                <w:szCs w:val="14"/>
              </w:rPr>
              <w:t xml:space="preserve">             </w:t>
            </w:r>
          </w:p>
          <w:p w14:paraId="51A9DA57"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be able to manage</w:t>
            </w:r>
            <w:r w:rsidR="00891DD7">
              <w:rPr>
                <w:rFonts w:ascii="Arial" w:eastAsia="Arial" w:hAnsi="Arial" w:cs="Arial"/>
                <w:b/>
                <w:sz w:val="20"/>
                <w:szCs w:val="20"/>
              </w:rPr>
              <w:t xml:space="preserve"> </w:t>
            </w:r>
            <w:r>
              <w:rPr>
                <w:rFonts w:ascii="Arial" w:eastAsia="Arial" w:hAnsi="Arial" w:cs="Arial"/>
                <w:b/>
                <w:sz w:val="20"/>
                <w:szCs w:val="20"/>
              </w:rPr>
              <w:t xml:space="preserve">fluctuations in volume of </w:t>
            </w:r>
            <w:r w:rsidR="00B066EC">
              <w:rPr>
                <w:rFonts w:ascii="Arial" w:eastAsia="Arial" w:hAnsi="Arial" w:cs="Arial"/>
                <w:b/>
                <w:sz w:val="20"/>
                <w:szCs w:val="20"/>
              </w:rPr>
              <w:t>work</w:t>
            </w:r>
            <w:r w:rsidR="00CE4D6E">
              <w:rPr>
                <w:rFonts w:ascii="Arial" w:eastAsia="Arial" w:hAnsi="Arial" w:cs="Arial"/>
                <w:b/>
                <w:sz w:val="20"/>
                <w:szCs w:val="20"/>
              </w:rPr>
              <w:t>.</w:t>
            </w:r>
          </w:p>
          <w:p w14:paraId="7C2A18D0"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606E243"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f.</w:t>
            </w:r>
            <w:r>
              <w:rPr>
                <w:b/>
                <w:sz w:val="14"/>
                <w:szCs w:val="14"/>
              </w:rPr>
              <w:t xml:space="preserve">               </w:t>
            </w:r>
          </w:p>
          <w:p w14:paraId="01232A8A"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FB50D2">
              <w:rPr>
                <w:rFonts w:ascii="Arial" w:eastAsia="Arial" w:hAnsi="Arial" w:cs="Arial"/>
                <w:b/>
                <w:sz w:val="20"/>
                <w:szCs w:val="20"/>
                <w:u w:val="single"/>
              </w:rPr>
              <w:t>Case Management System</w:t>
            </w:r>
            <w:r>
              <w:rPr>
                <w:rFonts w:ascii="Arial" w:eastAsia="Arial" w:hAnsi="Arial" w:cs="Arial"/>
                <w:b/>
                <w:sz w:val="20"/>
                <w:szCs w:val="20"/>
              </w:rPr>
              <w:t xml:space="preserve"> - The Supplier and any</w:t>
            </w:r>
          </w:p>
          <w:p w14:paraId="3D23AFE6"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Subcontractor shall utilise </w:t>
            </w:r>
            <w:r w:rsidR="00FC1C6C">
              <w:rPr>
                <w:rFonts w:ascii="Arial" w:eastAsia="Arial" w:hAnsi="Arial" w:cs="Arial"/>
                <w:b/>
                <w:sz w:val="20"/>
                <w:szCs w:val="20"/>
              </w:rPr>
              <w:t>C</w:t>
            </w:r>
            <w:r w:rsidR="005E66B7">
              <w:rPr>
                <w:rFonts w:ascii="Arial" w:eastAsia="Arial" w:hAnsi="Arial" w:cs="Arial"/>
                <w:b/>
                <w:sz w:val="20"/>
                <w:szCs w:val="20"/>
              </w:rPr>
              <w:t>ase Management S</w:t>
            </w:r>
            <w:r>
              <w:rPr>
                <w:rFonts w:ascii="Arial" w:eastAsia="Arial" w:hAnsi="Arial" w:cs="Arial"/>
                <w:b/>
                <w:sz w:val="20"/>
                <w:szCs w:val="20"/>
              </w:rPr>
              <w:t xml:space="preserve">ystems to create </w:t>
            </w:r>
            <w:r w:rsidR="00CE4D6E">
              <w:rPr>
                <w:rFonts w:ascii="Arial" w:eastAsia="Arial" w:hAnsi="Arial" w:cs="Arial"/>
                <w:b/>
                <w:sz w:val="20"/>
                <w:szCs w:val="20"/>
              </w:rPr>
              <w:t xml:space="preserve">and maintain </w:t>
            </w:r>
            <w:r>
              <w:rPr>
                <w:rFonts w:ascii="Arial" w:eastAsia="Arial" w:hAnsi="Arial" w:cs="Arial"/>
                <w:b/>
                <w:sz w:val="20"/>
                <w:szCs w:val="20"/>
              </w:rPr>
              <w:t>an accurate, secure</w:t>
            </w:r>
            <w:r w:rsidR="003F08AB">
              <w:rPr>
                <w:rFonts w:ascii="Arial" w:eastAsia="Arial" w:hAnsi="Arial" w:cs="Arial"/>
                <w:b/>
                <w:sz w:val="20"/>
                <w:szCs w:val="20"/>
              </w:rPr>
              <w:t xml:space="preserve"> </w:t>
            </w:r>
            <w:r>
              <w:rPr>
                <w:rFonts w:ascii="Arial" w:eastAsia="Arial" w:hAnsi="Arial" w:cs="Arial"/>
                <w:b/>
                <w:sz w:val="20"/>
                <w:szCs w:val="20"/>
              </w:rPr>
              <w:t xml:space="preserve">and reconcilable audit trail of all records and activity </w:t>
            </w:r>
            <w:r w:rsidR="00B066EC">
              <w:rPr>
                <w:rFonts w:ascii="Arial" w:eastAsia="Arial" w:hAnsi="Arial" w:cs="Arial"/>
                <w:b/>
                <w:sz w:val="20"/>
                <w:szCs w:val="20"/>
              </w:rPr>
              <w:t>relating to the Service.</w:t>
            </w:r>
          </w:p>
          <w:p w14:paraId="1D1FD423"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691A0FE4"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g.</w:t>
            </w:r>
            <w:r>
              <w:rPr>
                <w:b/>
                <w:sz w:val="14"/>
                <w:szCs w:val="14"/>
              </w:rPr>
              <w:t xml:space="preserve">             </w:t>
            </w:r>
          </w:p>
          <w:p w14:paraId="27E07B1E"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FB50D2">
              <w:rPr>
                <w:rFonts w:ascii="Arial" w:eastAsia="Arial" w:hAnsi="Arial" w:cs="Arial"/>
                <w:b/>
                <w:sz w:val="20"/>
                <w:szCs w:val="20"/>
                <w:u w:val="single"/>
              </w:rPr>
              <w:t xml:space="preserve">Client Services </w:t>
            </w:r>
            <w:r>
              <w:rPr>
                <w:rFonts w:ascii="Arial" w:eastAsia="Arial" w:hAnsi="Arial" w:cs="Arial"/>
                <w:b/>
                <w:sz w:val="20"/>
                <w:szCs w:val="20"/>
              </w:rPr>
              <w:t>– The Supplier shall provide</w:t>
            </w:r>
          </w:p>
          <w:p w14:paraId="69DFE6D7"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nominated </w:t>
            </w:r>
            <w:r w:rsidR="00486A22">
              <w:rPr>
                <w:rFonts w:ascii="Arial" w:eastAsia="Arial" w:hAnsi="Arial" w:cs="Arial"/>
                <w:b/>
                <w:sz w:val="20"/>
                <w:szCs w:val="20"/>
              </w:rPr>
              <w:t xml:space="preserve">Supplier Staff </w:t>
            </w:r>
            <w:r>
              <w:rPr>
                <w:rFonts w:ascii="Arial" w:eastAsia="Arial" w:hAnsi="Arial" w:cs="Arial"/>
                <w:b/>
                <w:sz w:val="20"/>
                <w:szCs w:val="20"/>
              </w:rPr>
              <w:t>contacts to Buyers that will be responsible for providing advice,</w:t>
            </w:r>
            <w:r w:rsidR="003F08AB">
              <w:rPr>
                <w:rFonts w:ascii="Arial" w:eastAsia="Arial" w:hAnsi="Arial" w:cs="Arial"/>
                <w:b/>
                <w:sz w:val="20"/>
                <w:szCs w:val="20"/>
              </w:rPr>
              <w:t xml:space="preserve"> </w:t>
            </w:r>
            <w:r>
              <w:rPr>
                <w:rFonts w:ascii="Arial" w:eastAsia="Arial" w:hAnsi="Arial" w:cs="Arial"/>
                <w:b/>
                <w:sz w:val="20"/>
                <w:szCs w:val="20"/>
              </w:rPr>
              <w:t>information, and resolution of any queries, issues or risks that arise and</w:t>
            </w:r>
            <w:r w:rsidR="003F08AB">
              <w:rPr>
                <w:rFonts w:ascii="Arial" w:eastAsia="Arial" w:hAnsi="Arial" w:cs="Arial"/>
                <w:b/>
                <w:sz w:val="20"/>
                <w:szCs w:val="20"/>
              </w:rPr>
              <w:t xml:space="preserve"> </w:t>
            </w:r>
            <w:r>
              <w:rPr>
                <w:rFonts w:ascii="Arial" w:eastAsia="Arial" w:hAnsi="Arial" w:cs="Arial"/>
                <w:b/>
                <w:sz w:val="20"/>
                <w:szCs w:val="20"/>
              </w:rPr>
              <w:t xml:space="preserve">impact the </w:t>
            </w:r>
            <w:r w:rsidR="00486A22">
              <w:rPr>
                <w:rFonts w:ascii="Arial" w:eastAsia="Arial" w:hAnsi="Arial" w:cs="Arial"/>
                <w:b/>
                <w:sz w:val="20"/>
                <w:szCs w:val="20"/>
              </w:rPr>
              <w:t>C</w:t>
            </w:r>
            <w:r>
              <w:rPr>
                <w:rFonts w:ascii="Arial" w:eastAsia="Arial" w:hAnsi="Arial" w:cs="Arial"/>
                <w:b/>
                <w:sz w:val="20"/>
                <w:szCs w:val="20"/>
              </w:rPr>
              <w:t xml:space="preserve">ontract. </w:t>
            </w:r>
          </w:p>
          <w:p w14:paraId="4DA7C81B"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38B49345"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h.</w:t>
            </w:r>
            <w:r>
              <w:rPr>
                <w:b/>
                <w:sz w:val="14"/>
                <w:szCs w:val="14"/>
              </w:rPr>
              <w:t xml:space="preserve">             </w:t>
            </w:r>
          </w:p>
          <w:p w14:paraId="02828148"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FB50D2">
              <w:rPr>
                <w:rFonts w:ascii="Arial" w:eastAsia="Arial" w:hAnsi="Arial" w:cs="Arial"/>
                <w:b/>
                <w:sz w:val="20"/>
                <w:szCs w:val="20"/>
                <w:u w:val="single"/>
              </w:rPr>
              <w:t>Payments</w:t>
            </w:r>
            <w:r>
              <w:rPr>
                <w:rFonts w:ascii="Arial" w:eastAsia="Arial" w:hAnsi="Arial" w:cs="Arial"/>
                <w:b/>
                <w:sz w:val="20"/>
                <w:szCs w:val="20"/>
              </w:rPr>
              <w:t xml:space="preserve"> - The Supplier and DCA Subcontractor</w:t>
            </w:r>
          </w:p>
          <w:p w14:paraId="63A65802" w14:textId="77777777" w:rsidR="00E968FB" w:rsidRDefault="00BA416B" w:rsidP="003F08AB">
            <w:pPr>
              <w:spacing w:after="200"/>
              <w:ind w:left="144" w:hanging="144"/>
              <w:rPr>
                <w:rFonts w:ascii="Arial" w:eastAsia="Arial" w:hAnsi="Arial" w:cs="Arial"/>
                <w:b/>
                <w:sz w:val="20"/>
                <w:szCs w:val="20"/>
              </w:rPr>
            </w:pPr>
            <w:r>
              <w:rPr>
                <w:rFonts w:ascii="Arial" w:eastAsia="Arial" w:hAnsi="Arial" w:cs="Arial"/>
                <w:b/>
                <w:sz w:val="20"/>
                <w:szCs w:val="20"/>
              </w:rPr>
              <w:t xml:space="preserve">  shall provide a range of secure payment methods and channels to </w:t>
            </w:r>
            <w:r w:rsidR="009423E6">
              <w:rPr>
                <w:rFonts w:ascii="Arial" w:eastAsia="Arial" w:hAnsi="Arial" w:cs="Arial"/>
                <w:b/>
                <w:sz w:val="20"/>
                <w:szCs w:val="20"/>
              </w:rPr>
              <w:t>Customers</w:t>
            </w:r>
            <w:r w:rsidR="00486A22">
              <w:rPr>
                <w:rFonts w:ascii="Arial" w:eastAsia="Arial" w:hAnsi="Arial" w:cs="Arial"/>
                <w:b/>
                <w:sz w:val="20"/>
                <w:szCs w:val="20"/>
              </w:rPr>
              <w:t>.</w:t>
            </w:r>
            <w:r>
              <w:rPr>
                <w:rFonts w:ascii="Arial" w:eastAsia="Arial" w:hAnsi="Arial" w:cs="Arial"/>
                <w:b/>
                <w:sz w:val="20"/>
                <w:szCs w:val="20"/>
              </w:rPr>
              <w:t xml:space="preserve"> </w:t>
            </w:r>
          </w:p>
          <w:p w14:paraId="7F8B2F0C"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i.</w:t>
            </w:r>
            <w:r>
              <w:rPr>
                <w:b/>
                <w:sz w:val="14"/>
                <w:szCs w:val="14"/>
              </w:rPr>
              <w:t xml:space="preserve">               </w:t>
            </w:r>
          </w:p>
          <w:p w14:paraId="1998ECE7"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891DD7">
              <w:rPr>
                <w:rFonts w:ascii="Arial" w:eastAsia="Arial" w:hAnsi="Arial" w:cs="Arial"/>
                <w:b/>
                <w:sz w:val="20"/>
                <w:szCs w:val="20"/>
                <w:u w:val="single"/>
              </w:rPr>
              <w:t>Payment Arrangements</w:t>
            </w:r>
            <w:r>
              <w:rPr>
                <w:rFonts w:ascii="Arial" w:eastAsia="Arial" w:hAnsi="Arial" w:cs="Arial"/>
                <w:b/>
                <w:sz w:val="20"/>
                <w:szCs w:val="20"/>
              </w:rPr>
              <w:t xml:space="preserve"> – The Supplier must</w:t>
            </w:r>
          </w:p>
          <w:p w14:paraId="1AC5120B"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collect </w:t>
            </w:r>
            <w:r w:rsidR="00486A22">
              <w:rPr>
                <w:rFonts w:ascii="Arial" w:eastAsia="Arial" w:hAnsi="Arial" w:cs="Arial"/>
                <w:b/>
                <w:sz w:val="20"/>
                <w:szCs w:val="20"/>
              </w:rPr>
              <w:t>D</w:t>
            </w:r>
            <w:r>
              <w:rPr>
                <w:rFonts w:ascii="Arial" w:eastAsia="Arial" w:hAnsi="Arial" w:cs="Arial"/>
                <w:b/>
                <w:sz w:val="20"/>
                <w:szCs w:val="20"/>
              </w:rPr>
              <w:t>ebt</w:t>
            </w:r>
            <w:r w:rsidR="00486A22">
              <w:rPr>
                <w:rFonts w:ascii="Arial" w:eastAsia="Arial" w:hAnsi="Arial" w:cs="Arial"/>
                <w:b/>
                <w:sz w:val="20"/>
                <w:szCs w:val="20"/>
              </w:rPr>
              <w:t>s</w:t>
            </w:r>
            <w:r>
              <w:rPr>
                <w:rFonts w:ascii="Arial" w:eastAsia="Arial" w:hAnsi="Arial" w:cs="Arial"/>
                <w:b/>
                <w:sz w:val="20"/>
                <w:szCs w:val="20"/>
              </w:rPr>
              <w:t xml:space="preserve"> on behalf of the Buyer, seek to collect payments in full or</w:t>
            </w:r>
            <w:r w:rsidR="003F08AB">
              <w:rPr>
                <w:rFonts w:ascii="Arial" w:eastAsia="Arial" w:hAnsi="Arial" w:cs="Arial"/>
                <w:b/>
                <w:sz w:val="20"/>
                <w:szCs w:val="20"/>
              </w:rPr>
              <w:t xml:space="preserve"> </w:t>
            </w:r>
            <w:r>
              <w:rPr>
                <w:rFonts w:ascii="Arial" w:eastAsia="Arial" w:hAnsi="Arial" w:cs="Arial"/>
                <w:b/>
                <w:sz w:val="20"/>
                <w:szCs w:val="20"/>
              </w:rPr>
              <w:t xml:space="preserve">establish payment arrangements in line with the Buyer’s instructions. </w:t>
            </w:r>
          </w:p>
          <w:p w14:paraId="1551E559"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01D84766"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j.</w:t>
            </w:r>
            <w:r>
              <w:rPr>
                <w:b/>
                <w:sz w:val="14"/>
                <w:szCs w:val="14"/>
              </w:rPr>
              <w:t xml:space="preserve">               </w:t>
            </w:r>
          </w:p>
          <w:p w14:paraId="6137D325" w14:textId="77777777" w:rsidR="00E968FB" w:rsidRDefault="00BA416B" w:rsidP="00CE4D6E">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891DD7">
              <w:rPr>
                <w:rFonts w:ascii="Arial" w:eastAsia="Arial" w:hAnsi="Arial" w:cs="Arial"/>
                <w:b/>
                <w:sz w:val="20"/>
                <w:szCs w:val="20"/>
                <w:u w:val="single"/>
              </w:rPr>
              <w:t>Invoice and Charging</w:t>
            </w:r>
            <w:r>
              <w:rPr>
                <w:rFonts w:ascii="Arial" w:eastAsia="Arial" w:hAnsi="Arial" w:cs="Arial"/>
                <w:b/>
                <w:sz w:val="20"/>
                <w:szCs w:val="20"/>
              </w:rPr>
              <w:t xml:space="preserve"> – The Supplier shall</w:t>
            </w:r>
            <w:r w:rsidR="00CE4D6E">
              <w:rPr>
                <w:rFonts w:ascii="Arial" w:eastAsia="Arial" w:hAnsi="Arial" w:cs="Arial"/>
                <w:b/>
                <w:sz w:val="20"/>
                <w:szCs w:val="20"/>
              </w:rPr>
              <w:t xml:space="preserve"> </w:t>
            </w:r>
            <w:r>
              <w:rPr>
                <w:rFonts w:ascii="Arial" w:eastAsia="Arial" w:hAnsi="Arial" w:cs="Arial"/>
                <w:b/>
                <w:sz w:val="20"/>
                <w:szCs w:val="20"/>
              </w:rPr>
              <w:t xml:space="preserve">  ensure timely accurate invoices and prompt payment of </w:t>
            </w:r>
            <w:r>
              <w:rPr>
                <w:rFonts w:ascii="Arial" w:eastAsia="Arial" w:hAnsi="Arial" w:cs="Arial"/>
                <w:b/>
                <w:sz w:val="20"/>
                <w:szCs w:val="20"/>
              </w:rPr>
              <w:lastRenderedPageBreak/>
              <w:t>DCA Subcontractor</w:t>
            </w:r>
            <w:r w:rsidR="00FB728B">
              <w:rPr>
                <w:rFonts w:ascii="Arial" w:eastAsia="Arial" w:hAnsi="Arial" w:cs="Arial"/>
                <w:b/>
                <w:sz w:val="20"/>
                <w:szCs w:val="20"/>
              </w:rPr>
              <w:t>s</w:t>
            </w:r>
            <w:r w:rsidR="00891DD7">
              <w:rPr>
                <w:rFonts w:ascii="Arial" w:eastAsia="Arial" w:hAnsi="Arial" w:cs="Arial"/>
                <w:b/>
                <w:sz w:val="20"/>
                <w:szCs w:val="20"/>
              </w:rPr>
              <w:t>.</w:t>
            </w:r>
            <w:r>
              <w:rPr>
                <w:rFonts w:ascii="Arial" w:eastAsia="Arial" w:hAnsi="Arial" w:cs="Arial"/>
                <w:b/>
                <w:sz w:val="20"/>
                <w:szCs w:val="20"/>
              </w:rPr>
              <w:t xml:space="preserve"> </w:t>
            </w:r>
          </w:p>
          <w:p w14:paraId="35AC0A09" w14:textId="77777777" w:rsidR="00CE4D6E" w:rsidRDefault="00CE4D6E" w:rsidP="00CE4D6E">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2409D2B6"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k.</w:t>
            </w:r>
            <w:r>
              <w:rPr>
                <w:b/>
                <w:sz w:val="14"/>
                <w:szCs w:val="14"/>
              </w:rPr>
              <w:t xml:space="preserve">             </w:t>
            </w:r>
          </w:p>
          <w:p w14:paraId="27E568FC"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891DD7">
              <w:rPr>
                <w:rFonts w:ascii="Arial" w:eastAsia="Arial" w:hAnsi="Arial" w:cs="Arial"/>
                <w:b/>
                <w:sz w:val="20"/>
                <w:szCs w:val="20"/>
                <w:u w:val="single"/>
              </w:rPr>
              <w:t>MI and Reporting</w:t>
            </w:r>
            <w:r>
              <w:rPr>
                <w:rFonts w:ascii="Arial" w:eastAsia="Arial" w:hAnsi="Arial" w:cs="Arial"/>
                <w:b/>
                <w:sz w:val="20"/>
                <w:szCs w:val="20"/>
              </w:rPr>
              <w:t xml:space="preserve"> - The Supplier and DCA</w:t>
            </w:r>
          </w:p>
          <w:p w14:paraId="26F94F5C"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Subcontractor</w:t>
            </w:r>
            <w:r w:rsidR="00FB728B">
              <w:rPr>
                <w:rFonts w:ascii="Arial" w:eastAsia="Arial" w:hAnsi="Arial" w:cs="Arial"/>
                <w:b/>
                <w:sz w:val="20"/>
                <w:szCs w:val="20"/>
              </w:rPr>
              <w:t>s</w:t>
            </w:r>
            <w:r>
              <w:rPr>
                <w:rFonts w:ascii="Arial" w:eastAsia="Arial" w:hAnsi="Arial" w:cs="Arial"/>
                <w:b/>
                <w:sz w:val="20"/>
                <w:szCs w:val="20"/>
              </w:rPr>
              <w:t xml:space="preserve"> shall provide the Buyer with access to platforms and MI</w:t>
            </w:r>
            <w:r w:rsidR="00E3353A">
              <w:rPr>
                <w:rFonts w:ascii="Arial" w:eastAsia="Arial" w:hAnsi="Arial" w:cs="Arial"/>
                <w:b/>
                <w:sz w:val="20"/>
                <w:szCs w:val="20"/>
              </w:rPr>
              <w:t>.</w:t>
            </w:r>
            <w:r>
              <w:rPr>
                <w:rFonts w:ascii="Arial" w:eastAsia="Arial" w:hAnsi="Arial" w:cs="Arial"/>
                <w:b/>
                <w:sz w:val="20"/>
                <w:szCs w:val="20"/>
              </w:rPr>
              <w:t xml:space="preserve"> </w:t>
            </w:r>
          </w:p>
          <w:p w14:paraId="45663EA9" w14:textId="77777777" w:rsidR="003F08AB" w:rsidRDefault="003F08A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7E7EA2BF" w14:textId="77777777" w:rsidR="00E968FB" w:rsidRDefault="00BA416B" w:rsidP="003F08AB">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l.</w:t>
            </w:r>
            <w:r>
              <w:rPr>
                <w:b/>
                <w:sz w:val="14"/>
                <w:szCs w:val="14"/>
              </w:rPr>
              <w:t xml:space="preserve">               </w:t>
            </w:r>
          </w:p>
          <w:p w14:paraId="5B3672EB"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sidRPr="00891DD7">
              <w:rPr>
                <w:rFonts w:ascii="Arial" w:eastAsia="Arial" w:hAnsi="Arial" w:cs="Arial"/>
                <w:b/>
                <w:sz w:val="20"/>
                <w:szCs w:val="20"/>
                <w:u w:val="single"/>
              </w:rPr>
              <w:t>Security</w:t>
            </w:r>
            <w:r>
              <w:rPr>
                <w:rFonts w:ascii="Arial" w:eastAsia="Arial" w:hAnsi="Arial" w:cs="Arial"/>
                <w:b/>
                <w:sz w:val="20"/>
                <w:szCs w:val="20"/>
              </w:rPr>
              <w:t xml:space="preserve"> – The Supplier and DCA Subcontractor</w:t>
            </w:r>
          </w:p>
          <w:p w14:paraId="52E39330" w14:textId="77777777" w:rsidR="00CE4D6E" w:rsidRDefault="00BA416B" w:rsidP="008E02FA">
            <w:pPr>
              <w:widowControl w:val="0"/>
              <w:pBdr>
                <w:top w:val="nil"/>
                <w:left w:val="nil"/>
                <w:bottom w:val="nil"/>
                <w:right w:val="nil"/>
                <w:between w:val="nil"/>
              </w:pBdr>
              <w:spacing w:line="276" w:lineRule="auto"/>
              <w:ind w:left="144" w:hanging="144"/>
              <w:rPr>
                <w:rFonts w:ascii="Arial" w:eastAsia="Arial" w:hAnsi="Arial" w:cs="Arial"/>
                <w:b/>
                <w:sz w:val="20"/>
                <w:szCs w:val="20"/>
              </w:rPr>
            </w:pPr>
            <w:r>
              <w:rPr>
                <w:rFonts w:ascii="Arial" w:eastAsia="Arial" w:hAnsi="Arial" w:cs="Arial"/>
                <w:b/>
                <w:sz w:val="20"/>
                <w:szCs w:val="20"/>
              </w:rPr>
              <w:t xml:space="preserve">  shall deliver all </w:t>
            </w:r>
            <w:r w:rsidR="00E27197">
              <w:rPr>
                <w:rFonts w:ascii="Arial" w:eastAsia="Arial" w:hAnsi="Arial" w:cs="Arial"/>
                <w:b/>
                <w:sz w:val="20"/>
                <w:szCs w:val="20"/>
              </w:rPr>
              <w:t>S</w:t>
            </w:r>
            <w:r>
              <w:rPr>
                <w:rFonts w:ascii="Arial" w:eastAsia="Arial" w:hAnsi="Arial" w:cs="Arial"/>
                <w:b/>
                <w:sz w:val="20"/>
                <w:szCs w:val="20"/>
              </w:rPr>
              <w:t>ervices securely in line with GDPR</w:t>
            </w:r>
            <w:r w:rsidR="00E27197">
              <w:rPr>
                <w:rFonts w:ascii="Arial" w:eastAsia="Arial" w:hAnsi="Arial" w:cs="Arial"/>
                <w:b/>
                <w:sz w:val="20"/>
                <w:szCs w:val="20"/>
              </w:rPr>
              <w:t>, the Law</w:t>
            </w:r>
            <w:r>
              <w:rPr>
                <w:rFonts w:ascii="Arial" w:eastAsia="Arial" w:hAnsi="Arial" w:cs="Arial"/>
                <w:b/>
                <w:sz w:val="20"/>
                <w:szCs w:val="20"/>
              </w:rPr>
              <w:t xml:space="preserve"> and the requirements of</w:t>
            </w:r>
            <w:r w:rsidR="008E02FA">
              <w:rPr>
                <w:rFonts w:ascii="Arial" w:eastAsia="Arial" w:hAnsi="Arial" w:cs="Arial"/>
                <w:b/>
                <w:sz w:val="20"/>
                <w:szCs w:val="20"/>
              </w:rPr>
              <w:t xml:space="preserve"> </w:t>
            </w:r>
            <w:r>
              <w:rPr>
                <w:rFonts w:ascii="Arial" w:eastAsia="Arial" w:hAnsi="Arial" w:cs="Arial"/>
                <w:b/>
                <w:sz w:val="20"/>
                <w:szCs w:val="20"/>
              </w:rPr>
              <w:t>the Contract</w:t>
            </w:r>
          </w:p>
          <w:p w14:paraId="7F926EE7" w14:textId="77777777" w:rsidR="00E968FB" w:rsidRDefault="00BA416B" w:rsidP="008E02FA">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m.</w:t>
            </w:r>
            <w:r>
              <w:rPr>
                <w:b/>
                <w:sz w:val="14"/>
                <w:szCs w:val="14"/>
              </w:rPr>
              <w:t xml:space="preserve">            </w:t>
            </w:r>
          </w:p>
          <w:p w14:paraId="2FB58549"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Unless stipulated within the Buyer’s</w:t>
            </w:r>
            <w:r w:rsidR="00E3353A">
              <w:rPr>
                <w:rFonts w:ascii="Arial" w:eastAsia="Arial" w:hAnsi="Arial" w:cs="Arial"/>
                <w:b/>
                <w:sz w:val="20"/>
                <w:szCs w:val="20"/>
              </w:rPr>
              <w:t xml:space="preserve"> </w:t>
            </w:r>
            <w:r w:rsidR="00E27197">
              <w:rPr>
                <w:rFonts w:ascii="Arial" w:eastAsia="Arial" w:hAnsi="Arial" w:cs="Arial"/>
                <w:b/>
                <w:sz w:val="20"/>
                <w:szCs w:val="20"/>
              </w:rPr>
              <w:t>O</w:t>
            </w:r>
            <w:r>
              <w:rPr>
                <w:rFonts w:ascii="Arial" w:eastAsia="Arial" w:hAnsi="Arial" w:cs="Arial"/>
                <w:b/>
                <w:sz w:val="20"/>
                <w:szCs w:val="20"/>
              </w:rPr>
              <w:t xml:space="preserve">rder </w:t>
            </w:r>
            <w:r w:rsidR="00E27197">
              <w:rPr>
                <w:rFonts w:ascii="Arial" w:eastAsia="Arial" w:hAnsi="Arial" w:cs="Arial"/>
                <w:b/>
                <w:sz w:val="20"/>
                <w:szCs w:val="20"/>
              </w:rPr>
              <w:t>F</w:t>
            </w:r>
            <w:r>
              <w:rPr>
                <w:rFonts w:ascii="Arial" w:eastAsia="Arial" w:hAnsi="Arial" w:cs="Arial"/>
                <w:b/>
                <w:sz w:val="20"/>
                <w:szCs w:val="20"/>
              </w:rPr>
              <w:t>orm, the Supplier must maintain sufficient fleet capacity and</w:t>
            </w:r>
            <w:r w:rsidR="003F08AB">
              <w:rPr>
                <w:rFonts w:ascii="Arial" w:eastAsia="Arial" w:hAnsi="Arial" w:cs="Arial"/>
                <w:b/>
                <w:sz w:val="20"/>
                <w:szCs w:val="20"/>
              </w:rPr>
              <w:t xml:space="preserve"> </w:t>
            </w:r>
            <w:r>
              <w:rPr>
                <w:rFonts w:ascii="Arial" w:eastAsia="Arial" w:hAnsi="Arial" w:cs="Arial"/>
                <w:b/>
                <w:sz w:val="20"/>
                <w:szCs w:val="20"/>
              </w:rPr>
              <w:t>capability to undertake automatic number plate recognition activity (ANPR)</w:t>
            </w:r>
            <w:r w:rsidR="003F08AB">
              <w:rPr>
                <w:rFonts w:ascii="Arial" w:eastAsia="Arial" w:hAnsi="Arial" w:cs="Arial"/>
                <w:b/>
                <w:sz w:val="20"/>
                <w:szCs w:val="20"/>
              </w:rPr>
              <w:t xml:space="preserve"> </w:t>
            </w:r>
            <w:r>
              <w:rPr>
                <w:rFonts w:ascii="Arial" w:eastAsia="Arial" w:hAnsi="Arial" w:cs="Arial"/>
                <w:b/>
                <w:sz w:val="20"/>
                <w:szCs w:val="20"/>
              </w:rPr>
              <w:t xml:space="preserve">required to effectively deliver the </w:t>
            </w:r>
            <w:r w:rsidR="00E27197">
              <w:rPr>
                <w:rFonts w:ascii="Arial" w:eastAsia="Arial" w:hAnsi="Arial" w:cs="Arial"/>
                <w:b/>
                <w:sz w:val="20"/>
                <w:szCs w:val="20"/>
              </w:rPr>
              <w:t>S</w:t>
            </w:r>
            <w:r>
              <w:rPr>
                <w:rFonts w:ascii="Arial" w:eastAsia="Arial" w:hAnsi="Arial" w:cs="Arial"/>
                <w:b/>
                <w:sz w:val="20"/>
                <w:szCs w:val="20"/>
              </w:rPr>
              <w:t>ervice.</w:t>
            </w:r>
          </w:p>
          <w:p w14:paraId="61C7149D" w14:textId="77777777" w:rsidR="00891DD7" w:rsidRDefault="00891DD7"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p>
          <w:p w14:paraId="2D6EB5BC" w14:textId="77777777" w:rsidR="00E968FB" w:rsidRDefault="00BA416B" w:rsidP="008E02FA">
            <w:pPr>
              <w:widowControl w:val="0"/>
              <w:pBdr>
                <w:top w:val="nil"/>
                <w:left w:val="nil"/>
                <w:bottom w:val="nil"/>
                <w:right w:val="nil"/>
                <w:between w:val="nil"/>
              </w:pBdr>
              <w:spacing w:line="276" w:lineRule="auto"/>
              <w:ind w:left="144" w:hanging="144"/>
              <w:rPr>
                <w:b/>
                <w:sz w:val="14"/>
                <w:szCs w:val="14"/>
              </w:rPr>
            </w:pPr>
            <w:r>
              <w:rPr>
                <w:rFonts w:ascii="Arial" w:eastAsia="Arial" w:hAnsi="Arial" w:cs="Arial"/>
                <w:b/>
                <w:sz w:val="20"/>
                <w:szCs w:val="20"/>
              </w:rPr>
              <w:t>n.</w:t>
            </w:r>
            <w:r>
              <w:rPr>
                <w:b/>
                <w:sz w:val="14"/>
                <w:szCs w:val="14"/>
              </w:rPr>
              <w:t xml:space="preserve">             </w:t>
            </w:r>
          </w:p>
          <w:p w14:paraId="0B3EB9F4" w14:textId="77777777" w:rsidR="00E968FB" w:rsidRDefault="00BA416B" w:rsidP="003F08AB">
            <w:pPr>
              <w:widowControl w:val="0"/>
              <w:pBdr>
                <w:top w:val="nil"/>
                <w:left w:val="nil"/>
                <w:bottom w:val="nil"/>
                <w:right w:val="nil"/>
                <w:between w:val="nil"/>
              </w:pBdr>
              <w:spacing w:line="276" w:lineRule="auto"/>
              <w:ind w:left="144" w:hanging="144"/>
              <w:rPr>
                <w:rFonts w:ascii="Arial" w:eastAsia="Arial" w:hAnsi="Arial" w:cs="Arial"/>
                <w:b/>
                <w:sz w:val="20"/>
                <w:szCs w:val="20"/>
              </w:rPr>
            </w:pPr>
            <w:r>
              <w:rPr>
                <w:b/>
                <w:sz w:val="14"/>
                <w:szCs w:val="14"/>
              </w:rPr>
              <w:t xml:space="preserve">  </w:t>
            </w:r>
            <w:r>
              <w:rPr>
                <w:rFonts w:ascii="Arial" w:eastAsia="Arial" w:hAnsi="Arial" w:cs="Arial"/>
                <w:b/>
                <w:sz w:val="20"/>
                <w:szCs w:val="20"/>
              </w:rPr>
              <w:t>The Supplier must utilise GPS tracking</w:t>
            </w:r>
            <w:r w:rsidR="008E02FA">
              <w:rPr>
                <w:rFonts w:ascii="Arial" w:eastAsia="Arial" w:hAnsi="Arial" w:cs="Arial"/>
                <w:b/>
                <w:sz w:val="20"/>
                <w:szCs w:val="20"/>
              </w:rPr>
              <w:t xml:space="preserve"> </w:t>
            </w:r>
            <w:r>
              <w:rPr>
                <w:rFonts w:ascii="Arial" w:eastAsia="Arial" w:hAnsi="Arial" w:cs="Arial"/>
                <w:b/>
                <w:sz w:val="20"/>
                <w:szCs w:val="20"/>
              </w:rPr>
              <w:t>capability in the management and audit of</w:t>
            </w:r>
            <w:r w:rsidR="003F08AB">
              <w:rPr>
                <w:rFonts w:ascii="Arial" w:eastAsia="Arial" w:hAnsi="Arial" w:cs="Arial"/>
                <w:b/>
                <w:sz w:val="20"/>
                <w:szCs w:val="20"/>
              </w:rPr>
              <w:t xml:space="preserve"> </w:t>
            </w:r>
            <w:r>
              <w:rPr>
                <w:rFonts w:ascii="Arial" w:eastAsia="Arial" w:hAnsi="Arial" w:cs="Arial"/>
                <w:b/>
                <w:sz w:val="20"/>
                <w:szCs w:val="20"/>
              </w:rPr>
              <w:t>Enforcement Services</w:t>
            </w:r>
            <w:r w:rsidR="00891DD7">
              <w:rPr>
                <w:rFonts w:ascii="Arial" w:eastAsia="Arial" w:hAnsi="Arial" w:cs="Arial"/>
                <w:b/>
                <w:sz w:val="20"/>
                <w:szCs w:val="20"/>
              </w:rPr>
              <w:t>.</w:t>
            </w:r>
          </w:p>
          <w:p w14:paraId="00707227" w14:textId="77777777" w:rsidR="00E968FB" w:rsidRDefault="00E968FB" w:rsidP="008E02FA">
            <w:pPr>
              <w:spacing w:before="240" w:line="276" w:lineRule="auto"/>
              <w:ind w:left="144" w:hanging="144"/>
              <w:rPr>
                <w:rFonts w:ascii="Arial" w:eastAsia="Arial" w:hAnsi="Arial" w:cs="Arial"/>
                <w:b/>
                <w:sz w:val="20"/>
                <w:szCs w:val="20"/>
              </w:rPr>
            </w:pPr>
          </w:p>
        </w:tc>
      </w:tr>
      <w:tr w:rsidR="00E968FB" w14:paraId="166F08A6" w14:textId="77777777" w:rsidTr="00891DD7">
        <w:trPr>
          <w:trHeight w:val="20885"/>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1B5C539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6</w:t>
            </w:r>
          </w:p>
          <w:p w14:paraId="3FFFF1D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8EEB0F5" w14:textId="77777777" w:rsidR="00E968FB" w:rsidRPr="00830FBE" w:rsidRDefault="00BA416B">
            <w:pPr>
              <w:spacing w:before="240" w:line="276" w:lineRule="auto"/>
              <w:rPr>
                <w:rFonts w:ascii="Arial" w:eastAsia="Arial" w:hAnsi="Arial" w:cs="Arial"/>
                <w:b/>
                <w:sz w:val="20"/>
                <w:szCs w:val="20"/>
                <w:u w:val="single"/>
              </w:rPr>
            </w:pPr>
            <w:r w:rsidRPr="00830FBE">
              <w:rPr>
                <w:rFonts w:ascii="Arial" w:eastAsia="Arial" w:hAnsi="Arial" w:cs="Arial"/>
                <w:b/>
                <w:sz w:val="20"/>
                <w:szCs w:val="20"/>
                <w:u w:val="single"/>
              </w:rPr>
              <w:t>Part G</w:t>
            </w:r>
          </w:p>
          <w:p w14:paraId="580782A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32BAD0A" w14:textId="77777777" w:rsidR="00830FBE" w:rsidRPr="00830FBE" w:rsidRDefault="00BA416B" w:rsidP="00830FBE">
            <w:pPr>
              <w:rPr>
                <w:rFonts w:ascii="Arial" w:eastAsia="Arial" w:hAnsi="Arial" w:cs="Arial"/>
                <w:sz w:val="20"/>
                <w:szCs w:val="20"/>
              </w:rPr>
            </w:pPr>
            <w:r w:rsidRPr="00830FBE">
              <w:rPr>
                <w:rFonts w:ascii="Arial" w:eastAsia="Arial" w:hAnsi="Arial" w:cs="Arial"/>
                <w:sz w:val="20"/>
                <w:szCs w:val="20"/>
                <w:u w:val="single"/>
              </w:rPr>
              <w:t>URNs</w:t>
            </w:r>
            <w:r w:rsidRPr="00830FBE">
              <w:rPr>
                <w:rFonts w:ascii="Arial" w:eastAsia="Arial" w:hAnsi="Arial" w:cs="Arial"/>
                <w:sz w:val="20"/>
                <w:szCs w:val="20"/>
              </w:rPr>
              <w:t xml:space="preserve">: </w:t>
            </w:r>
          </w:p>
          <w:p w14:paraId="2D9A1BD8" w14:textId="77777777" w:rsidR="00E968FB" w:rsidRDefault="00BA416B" w:rsidP="00830FBE">
            <w:pPr>
              <w:rPr>
                <w:rFonts w:ascii="Arial" w:eastAsia="Arial" w:hAnsi="Arial" w:cs="Arial"/>
                <w:b/>
                <w:sz w:val="20"/>
                <w:szCs w:val="20"/>
              </w:rPr>
            </w:pPr>
            <w:r w:rsidRPr="00830FBE">
              <w:rPr>
                <w:rFonts w:ascii="Arial" w:eastAsia="Arial" w:hAnsi="Arial" w:cs="Arial"/>
                <w:sz w:val="20"/>
                <w:szCs w:val="20"/>
              </w:rPr>
              <w:t>6 (a-s)</w:t>
            </w:r>
            <w:r>
              <w:rPr>
                <w:rFonts w:ascii="Arial" w:eastAsia="Arial" w:hAnsi="Arial" w:cs="Arial"/>
                <w:b/>
                <w:sz w:val="20"/>
                <w:szCs w:val="20"/>
              </w:rPr>
              <w:t xml:space="preserve"> </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0C2B04B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Litigation Services (England &amp; Wales)</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695F97E5" w14:textId="77777777" w:rsidR="00E968FB" w:rsidRDefault="00BA416B" w:rsidP="00E3353A">
            <w:pPr>
              <w:spacing w:line="276" w:lineRule="auto"/>
              <w:ind w:left="284" w:hanging="284"/>
              <w:rPr>
                <w:rFonts w:ascii="Arial" w:eastAsia="Arial" w:hAnsi="Arial" w:cs="Arial"/>
                <w:b/>
                <w:sz w:val="20"/>
                <w:szCs w:val="20"/>
              </w:rPr>
            </w:pPr>
            <w:r>
              <w:rPr>
                <w:rFonts w:ascii="Arial" w:eastAsia="Arial" w:hAnsi="Arial" w:cs="Arial"/>
                <w:b/>
                <w:sz w:val="20"/>
                <w:szCs w:val="20"/>
              </w:rPr>
              <w:t xml:space="preserve"> a)</w:t>
            </w:r>
            <w:r>
              <w:rPr>
                <w:b/>
                <w:sz w:val="14"/>
                <w:szCs w:val="14"/>
              </w:rPr>
              <w:t xml:space="preserve"> </w:t>
            </w:r>
            <w:r>
              <w:rPr>
                <w:b/>
                <w:sz w:val="14"/>
                <w:szCs w:val="14"/>
              </w:rPr>
              <w:tab/>
            </w:r>
            <w:r w:rsidRPr="00830FBE">
              <w:rPr>
                <w:rFonts w:ascii="Arial" w:eastAsia="Arial" w:hAnsi="Arial" w:cs="Arial"/>
                <w:b/>
                <w:sz w:val="20"/>
                <w:szCs w:val="20"/>
                <w:u w:val="single"/>
              </w:rPr>
              <w:t>Litigation Action and Strategy</w:t>
            </w:r>
            <w:r>
              <w:rPr>
                <w:rFonts w:ascii="Arial" w:eastAsia="Arial" w:hAnsi="Arial" w:cs="Arial"/>
                <w:b/>
                <w:sz w:val="20"/>
                <w:szCs w:val="20"/>
              </w:rPr>
              <w:t xml:space="preserve"> - The Supplier shall utilise relevant data and information to identify the Customer’s circumstances and the optimal approach to collecting their </w:t>
            </w:r>
            <w:r w:rsidR="009F5B1B">
              <w:rPr>
                <w:rFonts w:ascii="Arial" w:eastAsia="Arial" w:hAnsi="Arial" w:cs="Arial"/>
                <w:b/>
                <w:sz w:val="20"/>
                <w:szCs w:val="20"/>
              </w:rPr>
              <w:t>D</w:t>
            </w:r>
            <w:r>
              <w:rPr>
                <w:rFonts w:ascii="Arial" w:eastAsia="Arial" w:hAnsi="Arial" w:cs="Arial"/>
                <w:b/>
                <w:sz w:val="20"/>
                <w:szCs w:val="20"/>
              </w:rPr>
              <w:t>ebt</w:t>
            </w:r>
            <w:r w:rsidR="00C51668">
              <w:rPr>
                <w:rFonts w:ascii="Arial" w:eastAsia="Arial" w:hAnsi="Arial" w:cs="Arial"/>
                <w:b/>
                <w:sz w:val="20"/>
                <w:szCs w:val="20"/>
              </w:rPr>
              <w:t>.</w:t>
            </w:r>
            <w:r>
              <w:rPr>
                <w:rFonts w:ascii="Arial" w:eastAsia="Arial" w:hAnsi="Arial" w:cs="Arial"/>
                <w:b/>
                <w:sz w:val="20"/>
                <w:szCs w:val="20"/>
              </w:rPr>
              <w:t xml:space="preserve"> The Supplier must be capable of effectively and efficiently applying the full range of civil litigation activities outlined within this Contract</w:t>
            </w:r>
            <w:r w:rsidR="00C51668">
              <w:rPr>
                <w:rFonts w:ascii="Arial" w:eastAsia="Arial" w:hAnsi="Arial" w:cs="Arial"/>
                <w:b/>
                <w:sz w:val="20"/>
                <w:szCs w:val="20"/>
              </w:rPr>
              <w:t>.</w:t>
            </w:r>
            <w:r>
              <w:rPr>
                <w:rFonts w:ascii="Arial" w:eastAsia="Arial" w:hAnsi="Arial" w:cs="Arial"/>
                <w:b/>
                <w:sz w:val="20"/>
                <w:szCs w:val="20"/>
              </w:rPr>
              <w:t xml:space="preserve"> </w:t>
            </w:r>
          </w:p>
          <w:p w14:paraId="135322BB" w14:textId="77777777" w:rsidR="00E968FB" w:rsidRDefault="00BA416B" w:rsidP="00830FBE">
            <w:pPr>
              <w:spacing w:line="276" w:lineRule="auto"/>
              <w:ind w:left="286" w:hanging="286"/>
              <w:rPr>
                <w:b/>
              </w:rPr>
            </w:pPr>
            <w:r>
              <w:rPr>
                <w:b/>
              </w:rPr>
              <w:t xml:space="preserve"> </w:t>
            </w:r>
          </w:p>
          <w:p w14:paraId="7768210B" w14:textId="77777777" w:rsidR="00E968FB" w:rsidRDefault="00BA416B" w:rsidP="00830FBE">
            <w:pPr>
              <w:spacing w:line="276" w:lineRule="auto"/>
              <w:ind w:left="286" w:hanging="286"/>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sidRPr="0092652F">
              <w:rPr>
                <w:rFonts w:ascii="Arial" w:eastAsia="Arial" w:hAnsi="Arial" w:cs="Arial"/>
                <w:b/>
                <w:sz w:val="20"/>
                <w:szCs w:val="20"/>
                <w:u w:val="single"/>
              </w:rPr>
              <w:t>Case Management System</w:t>
            </w:r>
            <w:r>
              <w:rPr>
                <w:rFonts w:ascii="Arial" w:eastAsia="Arial" w:hAnsi="Arial" w:cs="Arial"/>
                <w:b/>
                <w:sz w:val="20"/>
                <w:szCs w:val="20"/>
              </w:rPr>
              <w:t xml:space="preserve"> - The Supplier shall utilise a </w:t>
            </w:r>
            <w:r w:rsidR="00C71D56">
              <w:rPr>
                <w:rFonts w:ascii="Arial" w:eastAsia="Arial" w:hAnsi="Arial" w:cs="Arial"/>
                <w:b/>
                <w:sz w:val="20"/>
                <w:szCs w:val="20"/>
              </w:rPr>
              <w:t>C</w:t>
            </w:r>
            <w:r>
              <w:rPr>
                <w:rFonts w:ascii="Arial" w:eastAsia="Arial" w:hAnsi="Arial" w:cs="Arial"/>
                <w:b/>
                <w:sz w:val="20"/>
                <w:szCs w:val="20"/>
              </w:rPr>
              <w:t xml:space="preserve">ase </w:t>
            </w:r>
            <w:r w:rsidR="00C71D56">
              <w:rPr>
                <w:rFonts w:ascii="Arial" w:eastAsia="Arial" w:hAnsi="Arial" w:cs="Arial"/>
                <w:b/>
                <w:sz w:val="20"/>
                <w:szCs w:val="20"/>
              </w:rPr>
              <w:t>M</w:t>
            </w:r>
            <w:r>
              <w:rPr>
                <w:rFonts w:ascii="Arial" w:eastAsia="Arial" w:hAnsi="Arial" w:cs="Arial"/>
                <w:b/>
                <w:sz w:val="20"/>
                <w:szCs w:val="20"/>
              </w:rPr>
              <w:t xml:space="preserve">anagement </w:t>
            </w:r>
            <w:r w:rsidR="00C71D56">
              <w:rPr>
                <w:rFonts w:ascii="Arial" w:eastAsia="Arial" w:hAnsi="Arial" w:cs="Arial"/>
                <w:b/>
                <w:sz w:val="20"/>
                <w:szCs w:val="20"/>
              </w:rPr>
              <w:t>S</w:t>
            </w:r>
            <w:r>
              <w:rPr>
                <w:rFonts w:ascii="Arial" w:eastAsia="Arial" w:hAnsi="Arial" w:cs="Arial"/>
                <w:b/>
                <w:sz w:val="20"/>
                <w:szCs w:val="20"/>
              </w:rPr>
              <w:t xml:space="preserve">ystem to create </w:t>
            </w:r>
            <w:r w:rsidR="00C51668">
              <w:rPr>
                <w:rFonts w:ascii="Arial" w:eastAsia="Arial" w:hAnsi="Arial" w:cs="Arial"/>
                <w:b/>
                <w:sz w:val="20"/>
                <w:szCs w:val="20"/>
              </w:rPr>
              <w:t xml:space="preserve">and maintain </w:t>
            </w:r>
            <w:r>
              <w:rPr>
                <w:rFonts w:ascii="Arial" w:eastAsia="Arial" w:hAnsi="Arial" w:cs="Arial"/>
                <w:b/>
                <w:sz w:val="20"/>
                <w:szCs w:val="20"/>
              </w:rPr>
              <w:t xml:space="preserve">an accurate, secure and reconcilable audit trail of all records and activity relating to any Buyer </w:t>
            </w:r>
            <w:r w:rsidR="00C51668">
              <w:rPr>
                <w:rFonts w:ascii="Arial" w:eastAsia="Arial" w:hAnsi="Arial" w:cs="Arial"/>
                <w:b/>
                <w:sz w:val="20"/>
                <w:szCs w:val="20"/>
              </w:rPr>
              <w:t>Account</w:t>
            </w:r>
            <w:r w:rsidR="00C71D56">
              <w:rPr>
                <w:rFonts w:ascii="Arial" w:eastAsia="Arial" w:hAnsi="Arial" w:cs="Arial"/>
                <w:b/>
                <w:sz w:val="20"/>
                <w:szCs w:val="20"/>
              </w:rPr>
              <w:t xml:space="preserve"> Placed with the Supplier</w:t>
            </w:r>
          </w:p>
          <w:p w14:paraId="70C89D47" w14:textId="77777777" w:rsidR="00FB728B" w:rsidRDefault="00FB728B" w:rsidP="00830FBE">
            <w:pPr>
              <w:spacing w:line="276" w:lineRule="auto"/>
              <w:ind w:left="286" w:hanging="286"/>
              <w:rPr>
                <w:b/>
              </w:rPr>
            </w:pPr>
          </w:p>
          <w:p w14:paraId="5B46976A" w14:textId="77777777" w:rsidR="00E968FB" w:rsidRDefault="00BA416B" w:rsidP="00830FBE">
            <w:pPr>
              <w:spacing w:line="276" w:lineRule="auto"/>
              <w:ind w:left="286" w:hanging="286"/>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sidRPr="0092652F">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w:t>
            </w:r>
            <w:r w:rsidR="00685D84">
              <w:rPr>
                <w:rFonts w:ascii="Arial" w:eastAsia="Arial" w:hAnsi="Arial" w:cs="Arial"/>
                <w:b/>
                <w:sz w:val="20"/>
                <w:szCs w:val="20"/>
              </w:rPr>
              <w:t xml:space="preserve">Supplier Staff </w:t>
            </w:r>
            <w:r>
              <w:rPr>
                <w:rFonts w:ascii="Arial" w:eastAsia="Arial" w:hAnsi="Arial" w:cs="Arial"/>
                <w:b/>
                <w:sz w:val="20"/>
                <w:szCs w:val="20"/>
              </w:rPr>
              <w:t xml:space="preserve">contacts to Buyers that will be responsible for providing advice, information, and resolution of any queries, issues or risks that arise and impact the contract. </w:t>
            </w:r>
          </w:p>
          <w:p w14:paraId="3E2BA9A1" w14:textId="77777777" w:rsidR="00FB728B" w:rsidRDefault="00FB728B" w:rsidP="00830FBE">
            <w:pPr>
              <w:spacing w:line="276" w:lineRule="auto"/>
              <w:ind w:left="286" w:hanging="286"/>
              <w:rPr>
                <w:b/>
              </w:rPr>
            </w:pPr>
          </w:p>
          <w:p w14:paraId="2C176373" w14:textId="77777777" w:rsidR="00C51668" w:rsidRDefault="00BA416B" w:rsidP="00830FBE">
            <w:pPr>
              <w:spacing w:line="276" w:lineRule="auto"/>
              <w:ind w:left="286" w:hanging="286"/>
              <w:rPr>
                <w:rFonts w:ascii="Arial" w:eastAsia="Arial" w:hAnsi="Arial" w:cs="Arial"/>
                <w:b/>
                <w:sz w:val="20"/>
                <w:szCs w:val="20"/>
              </w:rPr>
            </w:pPr>
            <w:r>
              <w:rPr>
                <w:rFonts w:ascii="Arial" w:eastAsia="Arial" w:hAnsi="Arial" w:cs="Arial"/>
                <w:b/>
                <w:sz w:val="20"/>
                <w:szCs w:val="20"/>
              </w:rPr>
              <w:t>d)</w:t>
            </w:r>
            <w:r>
              <w:rPr>
                <w:b/>
                <w:sz w:val="14"/>
                <w:szCs w:val="14"/>
              </w:rPr>
              <w:t xml:space="preserve"> </w:t>
            </w:r>
            <w:r>
              <w:rPr>
                <w:b/>
                <w:sz w:val="14"/>
                <w:szCs w:val="14"/>
              </w:rPr>
              <w:tab/>
            </w:r>
            <w:r w:rsidRPr="0092652F">
              <w:rPr>
                <w:rFonts w:ascii="Arial" w:eastAsia="Arial" w:hAnsi="Arial" w:cs="Arial"/>
                <w:b/>
                <w:sz w:val="20"/>
                <w:szCs w:val="20"/>
                <w:u w:val="single"/>
              </w:rPr>
              <w:t>Case Management</w:t>
            </w:r>
            <w:r>
              <w:rPr>
                <w:rFonts w:ascii="Arial" w:eastAsia="Arial" w:hAnsi="Arial" w:cs="Arial"/>
                <w:b/>
                <w:sz w:val="20"/>
                <w:szCs w:val="20"/>
              </w:rPr>
              <w:t xml:space="preserve"> – The Supplier must utilise relevant qualified </w:t>
            </w:r>
            <w:r w:rsidR="00685D84">
              <w:rPr>
                <w:rFonts w:ascii="Arial" w:eastAsia="Arial" w:hAnsi="Arial" w:cs="Arial"/>
                <w:b/>
                <w:sz w:val="20"/>
                <w:szCs w:val="20"/>
              </w:rPr>
              <w:t>Supplier Staff</w:t>
            </w:r>
            <w:r>
              <w:rPr>
                <w:rFonts w:ascii="Arial" w:eastAsia="Arial" w:hAnsi="Arial" w:cs="Arial"/>
                <w:b/>
                <w:sz w:val="20"/>
                <w:szCs w:val="20"/>
              </w:rPr>
              <w:t>, and ensure that work is distributed according to</w:t>
            </w:r>
            <w:r w:rsidR="00C51668">
              <w:rPr>
                <w:rFonts w:ascii="Arial" w:eastAsia="Arial" w:hAnsi="Arial" w:cs="Arial"/>
                <w:b/>
                <w:sz w:val="20"/>
                <w:szCs w:val="20"/>
              </w:rPr>
              <w:t>, amongst others,</w:t>
            </w:r>
            <w:r>
              <w:rPr>
                <w:rFonts w:ascii="Arial" w:eastAsia="Arial" w:hAnsi="Arial" w:cs="Arial"/>
                <w:b/>
                <w:sz w:val="20"/>
                <w:szCs w:val="20"/>
              </w:rPr>
              <w:t xml:space="preserve"> complexity in order to ensure evidence efficiency and cost effectiveness to Buyers.</w:t>
            </w:r>
          </w:p>
          <w:p w14:paraId="184F0414" w14:textId="77777777" w:rsidR="00E968FB" w:rsidRDefault="00E968FB" w:rsidP="00830FBE">
            <w:pPr>
              <w:spacing w:line="276" w:lineRule="auto"/>
              <w:ind w:left="286" w:hanging="286"/>
              <w:rPr>
                <w:b/>
              </w:rPr>
            </w:pPr>
          </w:p>
          <w:p w14:paraId="2A5C29D1" w14:textId="77777777" w:rsidR="00E968FB" w:rsidRDefault="00BA416B" w:rsidP="00830FBE">
            <w:pPr>
              <w:spacing w:line="276" w:lineRule="auto"/>
              <w:ind w:left="286" w:hanging="286"/>
              <w:rPr>
                <w:b/>
              </w:rPr>
            </w:pPr>
            <w:r>
              <w:rPr>
                <w:rFonts w:ascii="Arial" w:eastAsia="Arial" w:hAnsi="Arial" w:cs="Arial"/>
                <w:b/>
                <w:sz w:val="20"/>
                <w:szCs w:val="20"/>
              </w:rPr>
              <w:t>e)</w:t>
            </w:r>
            <w:r>
              <w:rPr>
                <w:b/>
                <w:sz w:val="14"/>
                <w:szCs w:val="14"/>
              </w:rPr>
              <w:t xml:space="preserve"> </w:t>
            </w:r>
            <w:r>
              <w:rPr>
                <w:b/>
                <w:sz w:val="14"/>
                <w:szCs w:val="14"/>
              </w:rPr>
              <w:tab/>
            </w:r>
            <w:r w:rsidRPr="0092652F">
              <w:rPr>
                <w:rFonts w:ascii="Arial" w:eastAsia="Arial" w:hAnsi="Arial" w:cs="Arial"/>
                <w:b/>
                <w:sz w:val="20"/>
                <w:szCs w:val="20"/>
                <w:u w:val="single"/>
              </w:rPr>
              <w:t>Pricing Proposals</w:t>
            </w:r>
            <w:r>
              <w:rPr>
                <w:rFonts w:ascii="Arial" w:eastAsia="Arial" w:hAnsi="Arial" w:cs="Arial"/>
                <w:b/>
                <w:sz w:val="20"/>
                <w:szCs w:val="20"/>
              </w:rPr>
              <w:t xml:space="preserve"> – The Supplier shall set out the estimated cost of any recommended litigation action</w:t>
            </w:r>
            <w:r w:rsidR="00C51668">
              <w:rPr>
                <w:rFonts w:ascii="Arial" w:eastAsia="Arial" w:hAnsi="Arial" w:cs="Arial"/>
                <w:b/>
                <w:sz w:val="20"/>
                <w:szCs w:val="20"/>
              </w:rPr>
              <w:t>.</w:t>
            </w:r>
            <w:r>
              <w:rPr>
                <w:rFonts w:ascii="Arial" w:eastAsia="Arial" w:hAnsi="Arial" w:cs="Arial"/>
                <w:b/>
                <w:sz w:val="20"/>
                <w:szCs w:val="20"/>
              </w:rPr>
              <w:t xml:space="preserve"> </w:t>
            </w:r>
          </w:p>
          <w:p w14:paraId="2CBCF365" w14:textId="77777777" w:rsidR="00E3353A" w:rsidRDefault="00E3353A" w:rsidP="00830FBE">
            <w:pPr>
              <w:spacing w:line="276" w:lineRule="auto"/>
              <w:ind w:left="286" w:hanging="286"/>
              <w:rPr>
                <w:rFonts w:ascii="Arial" w:eastAsia="Arial" w:hAnsi="Arial" w:cs="Arial"/>
                <w:b/>
                <w:sz w:val="20"/>
                <w:szCs w:val="20"/>
              </w:rPr>
            </w:pPr>
          </w:p>
          <w:p w14:paraId="67D23392" w14:textId="77777777" w:rsidR="00E968FB" w:rsidRDefault="00BA416B" w:rsidP="00830FBE">
            <w:pPr>
              <w:spacing w:line="276" w:lineRule="auto"/>
              <w:ind w:left="286" w:hanging="286"/>
              <w:rPr>
                <w:b/>
              </w:rPr>
            </w:pPr>
            <w:r>
              <w:rPr>
                <w:rFonts w:ascii="Arial" w:eastAsia="Arial" w:hAnsi="Arial" w:cs="Arial"/>
                <w:b/>
                <w:sz w:val="20"/>
                <w:szCs w:val="20"/>
              </w:rPr>
              <w:t>f)</w:t>
            </w:r>
            <w:r>
              <w:rPr>
                <w:b/>
                <w:sz w:val="14"/>
                <w:szCs w:val="14"/>
              </w:rPr>
              <w:t xml:space="preserve">  </w:t>
            </w:r>
            <w:r>
              <w:rPr>
                <w:b/>
                <w:sz w:val="14"/>
                <w:szCs w:val="14"/>
              </w:rPr>
              <w:tab/>
            </w:r>
            <w:r w:rsidRPr="0092652F">
              <w:rPr>
                <w:rFonts w:ascii="Arial" w:eastAsia="Arial" w:hAnsi="Arial" w:cs="Arial"/>
                <w:b/>
                <w:sz w:val="20"/>
                <w:szCs w:val="20"/>
                <w:u w:val="single"/>
              </w:rPr>
              <w:t>Customer Contact</w:t>
            </w:r>
            <w:r>
              <w:rPr>
                <w:rFonts w:ascii="Arial" w:eastAsia="Arial" w:hAnsi="Arial" w:cs="Arial"/>
                <w:b/>
                <w:sz w:val="20"/>
                <w:szCs w:val="20"/>
              </w:rPr>
              <w:t xml:space="preserve"> - The Supplier </w:t>
            </w:r>
            <w:r w:rsidR="005D5E54">
              <w:rPr>
                <w:rFonts w:ascii="Arial" w:eastAsia="Arial" w:hAnsi="Arial" w:cs="Arial"/>
                <w:b/>
                <w:sz w:val="20"/>
                <w:szCs w:val="20"/>
              </w:rPr>
              <w:t xml:space="preserve">shall </w:t>
            </w:r>
            <w:r>
              <w:rPr>
                <w:rFonts w:ascii="Arial" w:eastAsia="Arial" w:hAnsi="Arial" w:cs="Arial"/>
                <w:b/>
                <w:sz w:val="20"/>
                <w:szCs w:val="20"/>
              </w:rPr>
              <w:t xml:space="preserve">treat </w:t>
            </w:r>
            <w:r w:rsidR="009423E6">
              <w:rPr>
                <w:rFonts w:ascii="Arial" w:eastAsia="Arial" w:hAnsi="Arial" w:cs="Arial"/>
                <w:b/>
                <w:sz w:val="20"/>
                <w:szCs w:val="20"/>
              </w:rPr>
              <w:t>Customers</w:t>
            </w:r>
            <w:r>
              <w:rPr>
                <w:rFonts w:ascii="Arial" w:eastAsia="Arial" w:hAnsi="Arial" w:cs="Arial"/>
                <w:b/>
                <w:sz w:val="20"/>
                <w:szCs w:val="20"/>
              </w:rPr>
              <w:t xml:space="preserve"> fairly</w:t>
            </w:r>
            <w:r w:rsidR="00C51668">
              <w:rPr>
                <w:rFonts w:ascii="Arial" w:eastAsia="Arial" w:hAnsi="Arial" w:cs="Arial"/>
                <w:b/>
                <w:sz w:val="20"/>
                <w:szCs w:val="20"/>
              </w:rPr>
              <w:t>.</w:t>
            </w:r>
            <w:r>
              <w:rPr>
                <w:rFonts w:ascii="Arial" w:eastAsia="Arial" w:hAnsi="Arial" w:cs="Arial"/>
                <w:b/>
                <w:sz w:val="20"/>
                <w:szCs w:val="20"/>
              </w:rPr>
              <w:t xml:space="preserve"> </w:t>
            </w:r>
          </w:p>
          <w:p w14:paraId="061145A1" w14:textId="77777777" w:rsidR="00E3353A" w:rsidRDefault="00E3353A" w:rsidP="0092652F">
            <w:pPr>
              <w:spacing w:line="276" w:lineRule="auto"/>
              <w:ind w:left="286" w:hanging="360"/>
              <w:rPr>
                <w:rFonts w:ascii="Arial" w:eastAsia="Arial" w:hAnsi="Arial" w:cs="Arial"/>
                <w:b/>
                <w:sz w:val="20"/>
                <w:szCs w:val="20"/>
              </w:rPr>
            </w:pPr>
          </w:p>
          <w:p w14:paraId="5FA8DFF1" w14:textId="77777777" w:rsidR="00E968FB" w:rsidRDefault="00E3353A" w:rsidP="0092652F">
            <w:pPr>
              <w:spacing w:line="276" w:lineRule="auto"/>
              <w:ind w:left="286" w:hanging="360"/>
              <w:rPr>
                <w:rFonts w:ascii="Arial" w:eastAsia="Arial" w:hAnsi="Arial" w:cs="Arial"/>
                <w:b/>
                <w:sz w:val="20"/>
                <w:szCs w:val="20"/>
              </w:rPr>
            </w:pPr>
            <w:r>
              <w:rPr>
                <w:rFonts w:ascii="Arial" w:eastAsia="Arial" w:hAnsi="Arial" w:cs="Arial"/>
                <w:b/>
                <w:sz w:val="20"/>
                <w:szCs w:val="20"/>
              </w:rPr>
              <w:t xml:space="preserve"> </w:t>
            </w:r>
            <w:r w:rsidR="00BA416B">
              <w:rPr>
                <w:rFonts w:ascii="Arial" w:eastAsia="Arial" w:hAnsi="Arial" w:cs="Arial"/>
                <w:b/>
                <w:sz w:val="20"/>
                <w:szCs w:val="20"/>
              </w:rPr>
              <w:t>g)</w:t>
            </w:r>
            <w:r w:rsidR="00BA416B">
              <w:rPr>
                <w:b/>
                <w:sz w:val="14"/>
                <w:szCs w:val="14"/>
              </w:rPr>
              <w:t xml:space="preserve"> </w:t>
            </w:r>
            <w:r w:rsidR="00BA416B">
              <w:rPr>
                <w:b/>
                <w:sz w:val="14"/>
                <w:szCs w:val="14"/>
              </w:rPr>
              <w:tab/>
            </w:r>
            <w:r w:rsidR="00BA416B" w:rsidRPr="0092652F">
              <w:rPr>
                <w:rFonts w:ascii="Arial" w:eastAsia="Arial" w:hAnsi="Arial" w:cs="Arial"/>
                <w:b/>
                <w:sz w:val="20"/>
                <w:szCs w:val="20"/>
                <w:u w:val="single"/>
              </w:rPr>
              <w:t>Payments</w:t>
            </w:r>
            <w:r w:rsidR="00BA416B">
              <w:rPr>
                <w:rFonts w:ascii="Arial" w:eastAsia="Arial" w:hAnsi="Arial" w:cs="Arial"/>
                <w:b/>
                <w:sz w:val="20"/>
                <w:szCs w:val="20"/>
              </w:rPr>
              <w:t xml:space="preserve"> - The Supplier shall provide a range of payment methods and channels to </w:t>
            </w:r>
            <w:r w:rsidR="009423E6">
              <w:rPr>
                <w:rFonts w:ascii="Arial" w:eastAsia="Arial" w:hAnsi="Arial" w:cs="Arial"/>
                <w:b/>
                <w:sz w:val="20"/>
                <w:szCs w:val="20"/>
              </w:rPr>
              <w:t>Customers</w:t>
            </w:r>
            <w:r w:rsidR="00C51668">
              <w:rPr>
                <w:rFonts w:ascii="Arial" w:eastAsia="Arial" w:hAnsi="Arial" w:cs="Arial"/>
                <w:b/>
                <w:sz w:val="20"/>
                <w:szCs w:val="20"/>
              </w:rPr>
              <w:t>.</w:t>
            </w:r>
          </w:p>
          <w:p w14:paraId="6CA41211" w14:textId="77777777" w:rsidR="00545F9C" w:rsidRDefault="00545F9C" w:rsidP="0092652F">
            <w:pPr>
              <w:spacing w:line="276" w:lineRule="auto"/>
              <w:ind w:left="286" w:hanging="360"/>
              <w:rPr>
                <w:b/>
              </w:rPr>
            </w:pPr>
          </w:p>
          <w:p w14:paraId="6D55F721" w14:textId="77777777" w:rsidR="00E968FB" w:rsidRDefault="00BA416B" w:rsidP="0092652F">
            <w:pPr>
              <w:spacing w:line="276" w:lineRule="auto"/>
              <w:ind w:left="286" w:hanging="286"/>
              <w:rPr>
                <w:b/>
              </w:rPr>
            </w:pPr>
            <w:r>
              <w:rPr>
                <w:rFonts w:ascii="Arial" w:eastAsia="Arial" w:hAnsi="Arial" w:cs="Arial"/>
                <w:b/>
                <w:sz w:val="20"/>
                <w:szCs w:val="20"/>
              </w:rPr>
              <w:t>h)</w:t>
            </w:r>
            <w:r>
              <w:rPr>
                <w:b/>
                <w:sz w:val="14"/>
                <w:szCs w:val="14"/>
              </w:rPr>
              <w:t xml:space="preserve"> </w:t>
            </w:r>
            <w:r>
              <w:rPr>
                <w:b/>
                <w:sz w:val="14"/>
                <w:szCs w:val="14"/>
              </w:rPr>
              <w:tab/>
            </w:r>
            <w:r w:rsidRPr="0092652F">
              <w:rPr>
                <w:rFonts w:ascii="Arial" w:eastAsia="Arial" w:hAnsi="Arial" w:cs="Arial"/>
                <w:b/>
                <w:sz w:val="20"/>
                <w:szCs w:val="20"/>
                <w:u w:val="single"/>
              </w:rPr>
              <w:t>Payment Arrangements</w:t>
            </w:r>
            <w:r>
              <w:rPr>
                <w:rFonts w:ascii="Arial" w:eastAsia="Arial" w:hAnsi="Arial" w:cs="Arial"/>
                <w:b/>
                <w:sz w:val="20"/>
                <w:szCs w:val="20"/>
              </w:rPr>
              <w:t xml:space="preserve"> – The Supplier must collect </w:t>
            </w:r>
            <w:r w:rsidR="00545F9C">
              <w:rPr>
                <w:rFonts w:ascii="Arial" w:eastAsia="Arial" w:hAnsi="Arial" w:cs="Arial"/>
                <w:b/>
                <w:sz w:val="20"/>
                <w:szCs w:val="20"/>
              </w:rPr>
              <w:t>D</w:t>
            </w:r>
            <w:r>
              <w:rPr>
                <w:rFonts w:ascii="Arial" w:eastAsia="Arial" w:hAnsi="Arial" w:cs="Arial"/>
                <w:b/>
                <w:sz w:val="20"/>
                <w:szCs w:val="20"/>
              </w:rPr>
              <w:t>ebt</w:t>
            </w:r>
            <w:r w:rsidR="00545F9C">
              <w:rPr>
                <w:rFonts w:ascii="Arial" w:eastAsia="Arial" w:hAnsi="Arial" w:cs="Arial"/>
                <w:b/>
                <w:sz w:val="20"/>
                <w:szCs w:val="20"/>
              </w:rPr>
              <w:t>s</w:t>
            </w:r>
            <w:r>
              <w:rPr>
                <w:rFonts w:ascii="Arial" w:eastAsia="Arial" w:hAnsi="Arial" w:cs="Arial"/>
                <w:b/>
                <w:sz w:val="20"/>
                <w:szCs w:val="20"/>
              </w:rPr>
              <w:t xml:space="preserve"> on behalf of the Buyer, seek to collect payments in full or establish payment arrangements in line with the Buyer’s instructions. </w:t>
            </w:r>
          </w:p>
          <w:p w14:paraId="15F6AEFE" w14:textId="77777777" w:rsidR="00E3353A" w:rsidRDefault="00E3353A" w:rsidP="0092652F">
            <w:pPr>
              <w:spacing w:line="276" w:lineRule="auto"/>
              <w:ind w:left="286" w:hanging="286"/>
              <w:rPr>
                <w:rFonts w:ascii="Arial" w:eastAsia="Arial" w:hAnsi="Arial" w:cs="Arial"/>
                <w:b/>
                <w:sz w:val="20"/>
                <w:szCs w:val="20"/>
              </w:rPr>
            </w:pPr>
          </w:p>
          <w:p w14:paraId="33A3FF72" w14:textId="77777777" w:rsidR="00E968FB" w:rsidRDefault="00BA416B" w:rsidP="0092652F">
            <w:pPr>
              <w:spacing w:line="276" w:lineRule="auto"/>
              <w:ind w:left="286" w:hanging="286"/>
              <w:rPr>
                <w:rFonts w:ascii="Arial" w:eastAsia="Arial" w:hAnsi="Arial" w:cs="Arial"/>
                <w:b/>
                <w:sz w:val="20"/>
                <w:szCs w:val="20"/>
              </w:rPr>
            </w:pPr>
            <w:r>
              <w:rPr>
                <w:rFonts w:ascii="Arial" w:eastAsia="Arial" w:hAnsi="Arial" w:cs="Arial"/>
                <w:b/>
                <w:sz w:val="20"/>
                <w:szCs w:val="20"/>
              </w:rPr>
              <w:t>i)</w:t>
            </w:r>
            <w:r>
              <w:rPr>
                <w:b/>
                <w:sz w:val="14"/>
                <w:szCs w:val="14"/>
              </w:rPr>
              <w:t xml:space="preserve">   </w:t>
            </w:r>
            <w:r>
              <w:rPr>
                <w:b/>
                <w:sz w:val="14"/>
                <w:szCs w:val="14"/>
              </w:rPr>
              <w:tab/>
            </w:r>
            <w:r w:rsidRPr="0092652F">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and prompt payment of any Subcontractor</w:t>
            </w:r>
            <w:r w:rsidR="00545F9C">
              <w:rPr>
                <w:rFonts w:ascii="Arial" w:eastAsia="Arial" w:hAnsi="Arial" w:cs="Arial"/>
                <w:b/>
                <w:sz w:val="20"/>
                <w:szCs w:val="20"/>
              </w:rPr>
              <w:t>.</w:t>
            </w:r>
          </w:p>
          <w:p w14:paraId="358B8298" w14:textId="77777777" w:rsidR="00E3353A" w:rsidRDefault="00E3353A" w:rsidP="004A2FA2">
            <w:pPr>
              <w:spacing w:line="276" w:lineRule="auto"/>
              <w:ind w:left="286" w:hanging="286"/>
              <w:rPr>
                <w:rFonts w:ascii="Arial" w:eastAsia="Arial" w:hAnsi="Arial" w:cs="Arial"/>
                <w:b/>
                <w:sz w:val="20"/>
                <w:szCs w:val="20"/>
              </w:rPr>
            </w:pPr>
          </w:p>
          <w:p w14:paraId="441DD450" w14:textId="77777777" w:rsidR="00E3353A" w:rsidRDefault="00BA416B" w:rsidP="004A2FA2">
            <w:pPr>
              <w:spacing w:line="276" w:lineRule="auto"/>
              <w:ind w:left="286" w:hanging="286"/>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ab/>
            </w:r>
            <w:r w:rsidRPr="0092652F">
              <w:rPr>
                <w:rFonts w:ascii="Arial" w:eastAsia="Arial" w:hAnsi="Arial" w:cs="Arial"/>
                <w:b/>
                <w:sz w:val="20"/>
                <w:szCs w:val="20"/>
                <w:u w:val="single"/>
              </w:rPr>
              <w:t>MI and Reporting</w:t>
            </w:r>
            <w:r>
              <w:rPr>
                <w:rFonts w:ascii="Arial" w:eastAsia="Arial" w:hAnsi="Arial" w:cs="Arial"/>
                <w:b/>
                <w:sz w:val="20"/>
                <w:szCs w:val="20"/>
              </w:rPr>
              <w:t xml:space="preserve"> - The Supplier shall provide the Buyer with access to platforms and MI</w:t>
            </w:r>
            <w:r w:rsidR="00C51668">
              <w:rPr>
                <w:rFonts w:ascii="Arial" w:eastAsia="Arial" w:hAnsi="Arial" w:cs="Arial"/>
                <w:b/>
                <w:sz w:val="20"/>
                <w:szCs w:val="20"/>
              </w:rPr>
              <w:t>.</w:t>
            </w:r>
            <w:r>
              <w:rPr>
                <w:rFonts w:ascii="Arial" w:eastAsia="Arial" w:hAnsi="Arial" w:cs="Arial"/>
                <w:b/>
                <w:sz w:val="20"/>
                <w:szCs w:val="20"/>
              </w:rPr>
              <w:t xml:space="preserve"> </w:t>
            </w:r>
          </w:p>
          <w:p w14:paraId="4766EBC3" w14:textId="77777777" w:rsidR="00E3353A" w:rsidRDefault="00E3353A" w:rsidP="004A2FA2">
            <w:pPr>
              <w:spacing w:line="276" w:lineRule="auto"/>
              <w:ind w:left="286" w:hanging="286"/>
              <w:rPr>
                <w:rFonts w:ascii="Arial" w:eastAsia="Arial" w:hAnsi="Arial" w:cs="Arial"/>
                <w:b/>
                <w:sz w:val="20"/>
                <w:szCs w:val="20"/>
              </w:rPr>
            </w:pPr>
          </w:p>
          <w:p w14:paraId="526F647E" w14:textId="77777777" w:rsidR="00E968FB" w:rsidRDefault="00BA416B" w:rsidP="004A2FA2">
            <w:pPr>
              <w:spacing w:line="276" w:lineRule="auto"/>
              <w:ind w:left="286" w:hanging="286"/>
              <w:rPr>
                <w:rFonts w:ascii="Arial" w:eastAsia="Arial" w:hAnsi="Arial" w:cs="Arial"/>
                <w:b/>
                <w:sz w:val="20"/>
                <w:szCs w:val="20"/>
              </w:rPr>
            </w:pPr>
            <w:r>
              <w:rPr>
                <w:rFonts w:ascii="Arial" w:eastAsia="Arial" w:hAnsi="Arial" w:cs="Arial"/>
                <w:b/>
                <w:sz w:val="20"/>
                <w:szCs w:val="20"/>
              </w:rPr>
              <w:lastRenderedPageBreak/>
              <w:t>k)</w:t>
            </w:r>
            <w:r>
              <w:rPr>
                <w:b/>
                <w:sz w:val="14"/>
                <w:szCs w:val="14"/>
              </w:rPr>
              <w:t xml:space="preserve"> </w:t>
            </w:r>
            <w:r>
              <w:rPr>
                <w:b/>
                <w:sz w:val="14"/>
                <w:szCs w:val="14"/>
              </w:rPr>
              <w:tab/>
            </w:r>
            <w:r w:rsidRPr="0092652F">
              <w:rPr>
                <w:rFonts w:ascii="Arial" w:eastAsia="Arial" w:hAnsi="Arial" w:cs="Arial"/>
                <w:b/>
                <w:sz w:val="20"/>
                <w:szCs w:val="20"/>
                <w:u w:val="single"/>
              </w:rPr>
              <w:t>Security</w:t>
            </w:r>
            <w:r>
              <w:rPr>
                <w:rFonts w:ascii="Arial" w:eastAsia="Arial" w:hAnsi="Arial" w:cs="Arial"/>
                <w:b/>
                <w:sz w:val="20"/>
                <w:szCs w:val="20"/>
              </w:rPr>
              <w:t xml:space="preserve"> – The Supplier and any Subcontractors shall deliver all </w:t>
            </w:r>
            <w:r w:rsidR="00545F9C">
              <w:rPr>
                <w:rFonts w:ascii="Arial" w:eastAsia="Arial" w:hAnsi="Arial" w:cs="Arial"/>
                <w:b/>
                <w:sz w:val="20"/>
                <w:szCs w:val="20"/>
              </w:rPr>
              <w:t>S</w:t>
            </w:r>
            <w:r>
              <w:rPr>
                <w:rFonts w:ascii="Arial" w:eastAsia="Arial" w:hAnsi="Arial" w:cs="Arial"/>
                <w:b/>
                <w:sz w:val="20"/>
                <w:szCs w:val="20"/>
              </w:rPr>
              <w:t xml:space="preserve">ervices securely in line with </w:t>
            </w:r>
            <w:r w:rsidR="00515017">
              <w:rPr>
                <w:rFonts w:ascii="Arial" w:eastAsia="Arial" w:hAnsi="Arial" w:cs="Arial"/>
                <w:b/>
                <w:sz w:val="20"/>
                <w:szCs w:val="20"/>
              </w:rPr>
              <w:t xml:space="preserve">GDPR, the Law and the requirements of </w:t>
            </w:r>
            <w:r>
              <w:rPr>
                <w:rFonts w:ascii="Arial" w:eastAsia="Arial" w:hAnsi="Arial" w:cs="Arial"/>
                <w:b/>
                <w:sz w:val="20"/>
                <w:szCs w:val="20"/>
              </w:rPr>
              <w:t>the Contract</w:t>
            </w:r>
            <w:r w:rsidR="00C51668">
              <w:rPr>
                <w:rFonts w:ascii="Arial" w:eastAsia="Arial" w:hAnsi="Arial" w:cs="Arial"/>
                <w:b/>
                <w:sz w:val="20"/>
                <w:szCs w:val="20"/>
              </w:rPr>
              <w:t>.</w:t>
            </w:r>
            <w:r>
              <w:rPr>
                <w:rFonts w:ascii="Arial" w:eastAsia="Arial" w:hAnsi="Arial" w:cs="Arial"/>
                <w:b/>
                <w:sz w:val="20"/>
                <w:szCs w:val="20"/>
              </w:rPr>
              <w:t xml:space="preserve"> </w:t>
            </w:r>
          </w:p>
        </w:tc>
      </w:tr>
      <w:tr w:rsidR="00E968FB" w14:paraId="3F829608" w14:textId="77777777" w:rsidTr="00462593">
        <w:trPr>
          <w:trHeight w:val="20780"/>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CAB77B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7</w:t>
            </w:r>
          </w:p>
          <w:p w14:paraId="191D405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2390ED0" w14:textId="77777777" w:rsidR="00E968FB" w:rsidRPr="0092652F" w:rsidRDefault="00BA416B">
            <w:pPr>
              <w:spacing w:before="240" w:line="276" w:lineRule="auto"/>
              <w:rPr>
                <w:rFonts w:ascii="Arial" w:eastAsia="Arial" w:hAnsi="Arial" w:cs="Arial"/>
                <w:b/>
                <w:sz w:val="20"/>
                <w:szCs w:val="20"/>
                <w:u w:val="single"/>
              </w:rPr>
            </w:pPr>
            <w:r w:rsidRPr="0092652F">
              <w:rPr>
                <w:rFonts w:ascii="Arial" w:eastAsia="Arial" w:hAnsi="Arial" w:cs="Arial"/>
                <w:b/>
                <w:sz w:val="20"/>
                <w:szCs w:val="20"/>
                <w:u w:val="single"/>
              </w:rPr>
              <w:t>Part H</w:t>
            </w:r>
          </w:p>
          <w:p w14:paraId="31F9FB8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E34670D" w14:textId="77777777" w:rsidR="00E968FB" w:rsidRPr="0092652F" w:rsidRDefault="00BA416B">
            <w:pPr>
              <w:spacing w:before="240" w:line="276" w:lineRule="auto"/>
              <w:rPr>
                <w:rFonts w:ascii="Arial" w:eastAsia="Arial" w:hAnsi="Arial" w:cs="Arial"/>
                <w:sz w:val="20"/>
                <w:szCs w:val="20"/>
              </w:rPr>
            </w:pPr>
            <w:r w:rsidRPr="0092652F">
              <w:rPr>
                <w:rFonts w:ascii="Arial" w:eastAsia="Arial" w:hAnsi="Arial" w:cs="Arial"/>
                <w:sz w:val="20"/>
                <w:szCs w:val="20"/>
                <w:u w:val="single"/>
              </w:rPr>
              <w:t>URNs</w:t>
            </w:r>
            <w:r w:rsidRPr="0092652F">
              <w:rPr>
                <w:rFonts w:ascii="Arial" w:eastAsia="Arial" w:hAnsi="Arial" w:cs="Arial"/>
                <w:sz w:val="20"/>
                <w:szCs w:val="20"/>
              </w:rPr>
              <w:t>: 7 (a-c)</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B62503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Litigation Services (Scotland)</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5AC1670" w14:textId="77777777" w:rsidR="0092652F" w:rsidRDefault="00BA416B" w:rsidP="00BE5386">
            <w:pPr>
              <w:spacing w:before="240" w:line="276" w:lineRule="auto"/>
              <w:ind w:left="286" w:hanging="286"/>
              <w:rPr>
                <w:rFonts w:ascii="Arial" w:eastAsia="Arial" w:hAnsi="Arial" w:cs="Arial"/>
                <w:b/>
                <w:sz w:val="20"/>
                <w:szCs w:val="20"/>
              </w:rPr>
            </w:pPr>
            <w:r>
              <w:rPr>
                <w:rFonts w:ascii="Arial" w:eastAsia="Arial" w:hAnsi="Arial" w:cs="Arial"/>
                <w:b/>
                <w:sz w:val="20"/>
                <w:szCs w:val="20"/>
              </w:rPr>
              <w:t>a.</w:t>
            </w:r>
            <w:r>
              <w:rPr>
                <w:b/>
                <w:sz w:val="14"/>
                <w:szCs w:val="14"/>
              </w:rPr>
              <w:t xml:space="preserve">    </w:t>
            </w:r>
            <w:r w:rsidRPr="0092652F">
              <w:rPr>
                <w:rFonts w:ascii="Arial" w:eastAsia="Arial" w:hAnsi="Arial" w:cs="Arial"/>
                <w:b/>
                <w:sz w:val="20"/>
                <w:szCs w:val="20"/>
                <w:u w:val="single"/>
              </w:rPr>
              <w:t>Litigation Action and Strategy</w:t>
            </w:r>
            <w:r>
              <w:rPr>
                <w:rFonts w:ascii="Arial" w:eastAsia="Arial" w:hAnsi="Arial" w:cs="Arial"/>
                <w:b/>
                <w:sz w:val="20"/>
                <w:szCs w:val="20"/>
              </w:rPr>
              <w:t xml:space="preserve"> - The Supplier shall utilise relevant data and information to identify the Buyer circumstances and the optimal approach to collecting their </w:t>
            </w:r>
            <w:r w:rsidR="00202B04">
              <w:rPr>
                <w:rFonts w:ascii="Arial" w:eastAsia="Arial" w:hAnsi="Arial" w:cs="Arial"/>
                <w:b/>
                <w:sz w:val="20"/>
                <w:szCs w:val="20"/>
              </w:rPr>
              <w:t>D</w:t>
            </w:r>
            <w:r>
              <w:rPr>
                <w:rFonts w:ascii="Arial" w:eastAsia="Arial" w:hAnsi="Arial" w:cs="Arial"/>
                <w:b/>
                <w:sz w:val="20"/>
                <w:szCs w:val="20"/>
              </w:rPr>
              <w:t>ebt. The Supplier must be capable of effectively and efficiently applying the full range of civil litigation activities outlined within this Contract</w:t>
            </w:r>
            <w:r w:rsidR="00BE5386">
              <w:rPr>
                <w:rFonts w:ascii="Arial" w:eastAsia="Arial" w:hAnsi="Arial" w:cs="Arial"/>
                <w:b/>
                <w:sz w:val="20"/>
                <w:szCs w:val="20"/>
              </w:rPr>
              <w:t>.</w:t>
            </w:r>
          </w:p>
          <w:p w14:paraId="55E592F7" w14:textId="77777777" w:rsidR="00BE5386" w:rsidRDefault="00BE5386" w:rsidP="00BE5386">
            <w:pPr>
              <w:ind w:left="283" w:hanging="357"/>
              <w:rPr>
                <w:rFonts w:ascii="Arial" w:eastAsia="Arial" w:hAnsi="Arial" w:cs="Arial"/>
                <w:b/>
                <w:sz w:val="20"/>
                <w:szCs w:val="20"/>
              </w:rPr>
            </w:pPr>
          </w:p>
          <w:p w14:paraId="6343E41F" w14:textId="77777777" w:rsidR="00E968FB" w:rsidRDefault="00BA416B" w:rsidP="00BE5386">
            <w:pPr>
              <w:ind w:left="283" w:hanging="357"/>
              <w:rPr>
                <w:rFonts w:ascii="Arial" w:eastAsia="Arial" w:hAnsi="Arial" w:cs="Arial"/>
                <w:b/>
                <w:sz w:val="20"/>
                <w:szCs w:val="20"/>
              </w:rPr>
            </w:pPr>
            <w:r>
              <w:rPr>
                <w:rFonts w:ascii="Arial" w:eastAsia="Arial" w:hAnsi="Arial" w:cs="Arial"/>
                <w:b/>
                <w:sz w:val="20"/>
                <w:szCs w:val="20"/>
              </w:rPr>
              <w:t>b.</w:t>
            </w:r>
            <w:r>
              <w:rPr>
                <w:b/>
                <w:sz w:val="14"/>
                <w:szCs w:val="14"/>
              </w:rPr>
              <w:t xml:space="preserve"> </w:t>
            </w:r>
            <w:r>
              <w:rPr>
                <w:b/>
                <w:sz w:val="14"/>
                <w:szCs w:val="14"/>
              </w:rPr>
              <w:tab/>
            </w:r>
            <w:r w:rsidRPr="0092652F">
              <w:rPr>
                <w:rFonts w:ascii="Arial" w:eastAsia="Arial" w:hAnsi="Arial" w:cs="Arial"/>
                <w:b/>
                <w:sz w:val="20"/>
                <w:szCs w:val="20"/>
                <w:u w:val="single"/>
              </w:rPr>
              <w:t xml:space="preserve">Case Management System </w:t>
            </w:r>
            <w:r>
              <w:rPr>
                <w:rFonts w:ascii="Arial" w:eastAsia="Arial" w:hAnsi="Arial" w:cs="Arial"/>
                <w:b/>
                <w:sz w:val="20"/>
                <w:szCs w:val="20"/>
              </w:rPr>
              <w:t xml:space="preserve">- The Supplier shall utilise a </w:t>
            </w:r>
            <w:r w:rsidR="00B96266">
              <w:rPr>
                <w:rFonts w:ascii="Arial" w:eastAsia="Arial" w:hAnsi="Arial" w:cs="Arial"/>
                <w:b/>
                <w:sz w:val="20"/>
                <w:szCs w:val="20"/>
              </w:rPr>
              <w:t>C</w:t>
            </w:r>
            <w:r>
              <w:rPr>
                <w:rFonts w:ascii="Arial" w:eastAsia="Arial" w:hAnsi="Arial" w:cs="Arial"/>
                <w:b/>
                <w:sz w:val="20"/>
                <w:szCs w:val="20"/>
              </w:rPr>
              <w:t xml:space="preserve">ase </w:t>
            </w:r>
            <w:r w:rsidR="00B96266">
              <w:rPr>
                <w:rFonts w:ascii="Arial" w:eastAsia="Arial" w:hAnsi="Arial" w:cs="Arial"/>
                <w:b/>
                <w:sz w:val="20"/>
                <w:szCs w:val="20"/>
              </w:rPr>
              <w:t>M</w:t>
            </w:r>
            <w:r>
              <w:rPr>
                <w:rFonts w:ascii="Arial" w:eastAsia="Arial" w:hAnsi="Arial" w:cs="Arial"/>
                <w:b/>
                <w:sz w:val="20"/>
                <w:szCs w:val="20"/>
              </w:rPr>
              <w:t xml:space="preserve">anagement </w:t>
            </w:r>
            <w:r w:rsidR="00B96266">
              <w:rPr>
                <w:rFonts w:ascii="Arial" w:eastAsia="Arial" w:hAnsi="Arial" w:cs="Arial"/>
                <w:b/>
                <w:sz w:val="20"/>
                <w:szCs w:val="20"/>
              </w:rPr>
              <w:t>S</w:t>
            </w:r>
            <w:r>
              <w:rPr>
                <w:rFonts w:ascii="Arial" w:eastAsia="Arial" w:hAnsi="Arial" w:cs="Arial"/>
                <w:b/>
                <w:sz w:val="20"/>
                <w:szCs w:val="20"/>
              </w:rPr>
              <w:t xml:space="preserve">ystem to create </w:t>
            </w:r>
            <w:r w:rsidR="00202B04">
              <w:rPr>
                <w:rFonts w:ascii="Arial" w:eastAsia="Arial" w:hAnsi="Arial" w:cs="Arial"/>
                <w:b/>
                <w:sz w:val="20"/>
                <w:szCs w:val="20"/>
              </w:rPr>
              <w:t xml:space="preserve">and maintain </w:t>
            </w:r>
            <w:r>
              <w:rPr>
                <w:rFonts w:ascii="Arial" w:eastAsia="Arial" w:hAnsi="Arial" w:cs="Arial"/>
                <w:b/>
                <w:sz w:val="20"/>
                <w:szCs w:val="20"/>
              </w:rPr>
              <w:t xml:space="preserve">an accurate, secure and reconcilable audit trail of all records and activity relating to any Buyer case </w:t>
            </w:r>
          </w:p>
          <w:p w14:paraId="3E9363A9" w14:textId="77777777" w:rsidR="0092652F" w:rsidRDefault="0092652F" w:rsidP="0092652F">
            <w:pPr>
              <w:spacing w:line="276" w:lineRule="auto"/>
              <w:ind w:left="286" w:hanging="360"/>
              <w:rPr>
                <w:b/>
              </w:rPr>
            </w:pPr>
          </w:p>
          <w:p w14:paraId="37632189" w14:textId="77777777"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c.</w:t>
            </w:r>
            <w:r>
              <w:rPr>
                <w:b/>
                <w:sz w:val="14"/>
                <w:szCs w:val="14"/>
              </w:rPr>
              <w:t xml:space="preserve"> </w:t>
            </w:r>
            <w:r>
              <w:rPr>
                <w:b/>
                <w:sz w:val="14"/>
                <w:szCs w:val="14"/>
              </w:rPr>
              <w:tab/>
            </w:r>
            <w:r w:rsidRPr="0092652F">
              <w:rPr>
                <w:rFonts w:ascii="Arial" w:eastAsia="Arial" w:hAnsi="Arial" w:cs="Arial"/>
                <w:b/>
                <w:sz w:val="20"/>
                <w:szCs w:val="20"/>
                <w:u w:val="single"/>
              </w:rPr>
              <w:t>Client Services</w:t>
            </w:r>
            <w:r>
              <w:rPr>
                <w:rFonts w:ascii="Arial" w:eastAsia="Arial" w:hAnsi="Arial" w:cs="Arial"/>
                <w:b/>
                <w:sz w:val="20"/>
                <w:szCs w:val="20"/>
              </w:rPr>
              <w:t xml:space="preserve"> – The Supplier shall provide nominated contacts to Buyers that will be responsible for providing advice, information, and resolution of any queries, issues or risks that arise and impact the </w:t>
            </w:r>
            <w:r w:rsidR="00202B04">
              <w:rPr>
                <w:rFonts w:ascii="Arial" w:eastAsia="Arial" w:hAnsi="Arial" w:cs="Arial"/>
                <w:b/>
                <w:sz w:val="20"/>
                <w:szCs w:val="20"/>
              </w:rPr>
              <w:t>C</w:t>
            </w:r>
            <w:r>
              <w:rPr>
                <w:rFonts w:ascii="Arial" w:eastAsia="Arial" w:hAnsi="Arial" w:cs="Arial"/>
                <w:b/>
                <w:sz w:val="20"/>
                <w:szCs w:val="20"/>
              </w:rPr>
              <w:t>ontract.</w:t>
            </w:r>
          </w:p>
          <w:p w14:paraId="710A681F" w14:textId="77777777" w:rsidR="0092652F" w:rsidRDefault="0092652F" w:rsidP="0092652F">
            <w:pPr>
              <w:spacing w:line="276" w:lineRule="auto"/>
              <w:ind w:left="286" w:hanging="360"/>
              <w:rPr>
                <w:b/>
              </w:rPr>
            </w:pPr>
          </w:p>
          <w:p w14:paraId="374967EC" w14:textId="77777777"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d.</w:t>
            </w:r>
            <w:r>
              <w:rPr>
                <w:b/>
                <w:sz w:val="14"/>
                <w:szCs w:val="14"/>
              </w:rPr>
              <w:t xml:space="preserve"> </w:t>
            </w:r>
            <w:r>
              <w:rPr>
                <w:b/>
                <w:sz w:val="14"/>
                <w:szCs w:val="14"/>
              </w:rPr>
              <w:tab/>
            </w:r>
            <w:r w:rsidRPr="0092652F">
              <w:rPr>
                <w:rFonts w:ascii="Arial" w:eastAsia="Arial" w:hAnsi="Arial" w:cs="Arial"/>
                <w:b/>
                <w:sz w:val="20"/>
                <w:szCs w:val="20"/>
                <w:u w:val="single"/>
              </w:rPr>
              <w:t>Case Management</w:t>
            </w:r>
            <w:r>
              <w:rPr>
                <w:rFonts w:ascii="Arial" w:eastAsia="Arial" w:hAnsi="Arial" w:cs="Arial"/>
                <w:b/>
                <w:sz w:val="20"/>
                <w:szCs w:val="20"/>
              </w:rPr>
              <w:t xml:space="preserve"> – The Supplier must utilise relevant qualified </w:t>
            </w:r>
            <w:r w:rsidR="00202B04">
              <w:rPr>
                <w:rFonts w:ascii="Arial" w:eastAsia="Arial" w:hAnsi="Arial" w:cs="Arial"/>
                <w:b/>
                <w:sz w:val="20"/>
                <w:szCs w:val="20"/>
              </w:rPr>
              <w:t>Supplier Staff</w:t>
            </w:r>
            <w:r>
              <w:rPr>
                <w:rFonts w:ascii="Arial" w:eastAsia="Arial" w:hAnsi="Arial" w:cs="Arial"/>
                <w:b/>
                <w:sz w:val="20"/>
                <w:szCs w:val="20"/>
              </w:rPr>
              <w:t>, and ensure that work is distributed according to</w:t>
            </w:r>
            <w:r w:rsidR="00202B04">
              <w:rPr>
                <w:rFonts w:ascii="Arial" w:eastAsia="Arial" w:hAnsi="Arial" w:cs="Arial"/>
                <w:b/>
                <w:sz w:val="20"/>
                <w:szCs w:val="20"/>
              </w:rPr>
              <w:t>, amongst others,</w:t>
            </w:r>
            <w:r>
              <w:rPr>
                <w:rFonts w:ascii="Arial" w:eastAsia="Arial" w:hAnsi="Arial" w:cs="Arial"/>
                <w:b/>
                <w:sz w:val="20"/>
                <w:szCs w:val="20"/>
              </w:rPr>
              <w:t xml:space="preserve"> complexity in order to ensure evidence efficiency and cost effectiveness to Buyers.</w:t>
            </w:r>
          </w:p>
          <w:p w14:paraId="1624898D" w14:textId="77777777" w:rsidR="0092652F" w:rsidRDefault="0092652F" w:rsidP="0092652F">
            <w:pPr>
              <w:spacing w:line="276" w:lineRule="auto"/>
              <w:ind w:left="286" w:hanging="360"/>
              <w:rPr>
                <w:b/>
              </w:rPr>
            </w:pPr>
          </w:p>
          <w:p w14:paraId="12BD9E46" w14:textId="77777777" w:rsidR="0092652F"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e.</w:t>
            </w:r>
            <w:r>
              <w:rPr>
                <w:b/>
                <w:sz w:val="14"/>
                <w:szCs w:val="14"/>
              </w:rPr>
              <w:t xml:space="preserve"> </w:t>
            </w:r>
            <w:r>
              <w:rPr>
                <w:b/>
                <w:sz w:val="14"/>
                <w:szCs w:val="14"/>
              </w:rPr>
              <w:tab/>
            </w:r>
            <w:r w:rsidRPr="0092652F">
              <w:rPr>
                <w:rFonts w:ascii="Arial" w:eastAsia="Arial" w:hAnsi="Arial" w:cs="Arial"/>
                <w:b/>
                <w:sz w:val="20"/>
                <w:szCs w:val="20"/>
                <w:u w:val="single"/>
              </w:rPr>
              <w:t>Pricing Proposals</w:t>
            </w:r>
            <w:r>
              <w:rPr>
                <w:rFonts w:ascii="Arial" w:eastAsia="Arial" w:hAnsi="Arial" w:cs="Arial"/>
                <w:b/>
                <w:sz w:val="20"/>
                <w:szCs w:val="20"/>
              </w:rPr>
              <w:t xml:space="preserve"> – The Supplier shall set out the estimated cost of any recommended litigation action</w:t>
            </w:r>
            <w:r w:rsidR="00202B04">
              <w:rPr>
                <w:rFonts w:ascii="Arial" w:eastAsia="Arial" w:hAnsi="Arial" w:cs="Arial"/>
                <w:b/>
                <w:sz w:val="20"/>
                <w:szCs w:val="20"/>
              </w:rPr>
              <w:t>.</w:t>
            </w:r>
            <w:r>
              <w:rPr>
                <w:rFonts w:ascii="Arial" w:eastAsia="Arial" w:hAnsi="Arial" w:cs="Arial"/>
                <w:b/>
                <w:sz w:val="20"/>
                <w:szCs w:val="20"/>
              </w:rPr>
              <w:t xml:space="preserve"> </w:t>
            </w:r>
          </w:p>
          <w:p w14:paraId="0F6D91D0" w14:textId="77777777" w:rsidR="00BE5386" w:rsidRDefault="00BE5386" w:rsidP="0092652F">
            <w:pPr>
              <w:spacing w:line="276" w:lineRule="auto"/>
              <w:ind w:left="286" w:hanging="360"/>
              <w:rPr>
                <w:b/>
              </w:rPr>
            </w:pPr>
          </w:p>
          <w:p w14:paraId="797F9CBE" w14:textId="77777777"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f.</w:t>
            </w:r>
            <w:r>
              <w:rPr>
                <w:b/>
                <w:sz w:val="14"/>
                <w:szCs w:val="14"/>
              </w:rPr>
              <w:t xml:space="preserve">   </w:t>
            </w:r>
            <w:r>
              <w:rPr>
                <w:b/>
                <w:sz w:val="14"/>
                <w:szCs w:val="14"/>
              </w:rPr>
              <w:tab/>
            </w:r>
            <w:r w:rsidRPr="0092652F">
              <w:rPr>
                <w:rFonts w:ascii="Arial" w:eastAsia="Arial" w:hAnsi="Arial" w:cs="Arial"/>
                <w:b/>
                <w:sz w:val="20"/>
                <w:szCs w:val="20"/>
                <w:u w:val="single"/>
              </w:rPr>
              <w:t>Customer Contact</w:t>
            </w:r>
            <w:r>
              <w:rPr>
                <w:rFonts w:ascii="Arial" w:eastAsia="Arial" w:hAnsi="Arial" w:cs="Arial"/>
                <w:b/>
                <w:sz w:val="20"/>
                <w:szCs w:val="20"/>
              </w:rPr>
              <w:t xml:space="preserve"> - The Supplier treat </w:t>
            </w:r>
            <w:r w:rsidR="009423E6">
              <w:rPr>
                <w:rFonts w:ascii="Arial" w:eastAsia="Arial" w:hAnsi="Arial" w:cs="Arial"/>
                <w:b/>
                <w:sz w:val="20"/>
                <w:szCs w:val="20"/>
              </w:rPr>
              <w:t>Customers</w:t>
            </w:r>
            <w:r>
              <w:rPr>
                <w:rFonts w:ascii="Arial" w:eastAsia="Arial" w:hAnsi="Arial" w:cs="Arial"/>
                <w:b/>
                <w:sz w:val="20"/>
                <w:szCs w:val="20"/>
              </w:rPr>
              <w:t xml:space="preserve"> fairly and shall utilise a range of contact and collection strategies to optimise the volume and quality of engagement with </w:t>
            </w:r>
            <w:r w:rsidR="009423E6">
              <w:rPr>
                <w:rFonts w:ascii="Arial" w:eastAsia="Arial" w:hAnsi="Arial" w:cs="Arial"/>
                <w:b/>
                <w:sz w:val="20"/>
                <w:szCs w:val="20"/>
              </w:rPr>
              <w:t>Customers</w:t>
            </w:r>
            <w:r w:rsidR="00202B04">
              <w:rPr>
                <w:rFonts w:ascii="Arial" w:eastAsia="Arial" w:hAnsi="Arial" w:cs="Arial"/>
                <w:b/>
                <w:sz w:val="20"/>
                <w:szCs w:val="20"/>
              </w:rPr>
              <w:t>.</w:t>
            </w:r>
            <w:r>
              <w:rPr>
                <w:rFonts w:ascii="Arial" w:eastAsia="Arial" w:hAnsi="Arial" w:cs="Arial"/>
                <w:b/>
                <w:sz w:val="20"/>
                <w:szCs w:val="20"/>
              </w:rPr>
              <w:t xml:space="preserve"> </w:t>
            </w:r>
          </w:p>
          <w:p w14:paraId="2FAD3077" w14:textId="77777777" w:rsidR="0092652F" w:rsidRDefault="0092652F" w:rsidP="0092652F">
            <w:pPr>
              <w:spacing w:line="276" w:lineRule="auto"/>
              <w:ind w:left="286" w:hanging="360"/>
              <w:rPr>
                <w:b/>
              </w:rPr>
            </w:pPr>
          </w:p>
          <w:p w14:paraId="2229206C" w14:textId="77777777"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g.</w:t>
            </w:r>
            <w:r>
              <w:rPr>
                <w:b/>
                <w:sz w:val="14"/>
                <w:szCs w:val="14"/>
              </w:rPr>
              <w:t xml:space="preserve"> </w:t>
            </w:r>
            <w:r>
              <w:rPr>
                <w:b/>
                <w:sz w:val="14"/>
                <w:szCs w:val="14"/>
              </w:rPr>
              <w:tab/>
            </w:r>
            <w:r w:rsidRPr="0092652F">
              <w:rPr>
                <w:rFonts w:ascii="Arial" w:eastAsia="Arial" w:hAnsi="Arial" w:cs="Arial"/>
                <w:b/>
                <w:sz w:val="20"/>
                <w:szCs w:val="20"/>
                <w:u w:val="single"/>
              </w:rPr>
              <w:t xml:space="preserve">Payments </w:t>
            </w:r>
            <w:r>
              <w:rPr>
                <w:rFonts w:ascii="Arial" w:eastAsia="Arial" w:hAnsi="Arial" w:cs="Arial"/>
                <w:b/>
                <w:sz w:val="20"/>
                <w:szCs w:val="20"/>
              </w:rPr>
              <w:t xml:space="preserve">- The Supplier shall provide a range of payment methods and channels to </w:t>
            </w:r>
            <w:r w:rsidR="009423E6">
              <w:rPr>
                <w:rFonts w:ascii="Arial" w:eastAsia="Arial" w:hAnsi="Arial" w:cs="Arial"/>
                <w:b/>
                <w:sz w:val="20"/>
                <w:szCs w:val="20"/>
              </w:rPr>
              <w:t>Customers</w:t>
            </w:r>
            <w:r w:rsidR="00462593">
              <w:rPr>
                <w:rFonts w:ascii="Arial" w:eastAsia="Arial" w:hAnsi="Arial" w:cs="Arial"/>
                <w:b/>
                <w:sz w:val="20"/>
                <w:szCs w:val="20"/>
              </w:rPr>
              <w:t>.</w:t>
            </w:r>
          </w:p>
          <w:p w14:paraId="1ECD84E3" w14:textId="77777777" w:rsidR="00BE5386" w:rsidRDefault="00BE5386" w:rsidP="0092652F">
            <w:pPr>
              <w:spacing w:line="276" w:lineRule="auto"/>
              <w:ind w:left="286" w:hanging="360"/>
              <w:rPr>
                <w:b/>
              </w:rPr>
            </w:pPr>
          </w:p>
          <w:p w14:paraId="4D6FAE0A" w14:textId="77777777" w:rsidR="00E968FB" w:rsidRDefault="00BA416B" w:rsidP="00462593">
            <w:pPr>
              <w:spacing w:line="276" w:lineRule="auto"/>
              <w:ind w:left="286" w:hanging="360"/>
              <w:rPr>
                <w:rFonts w:ascii="Arial" w:eastAsia="Arial" w:hAnsi="Arial" w:cs="Arial"/>
                <w:b/>
                <w:sz w:val="20"/>
                <w:szCs w:val="20"/>
              </w:rPr>
            </w:pPr>
            <w:r>
              <w:rPr>
                <w:rFonts w:ascii="Arial" w:eastAsia="Arial" w:hAnsi="Arial" w:cs="Arial"/>
                <w:b/>
                <w:sz w:val="20"/>
                <w:szCs w:val="20"/>
              </w:rPr>
              <w:t>h.</w:t>
            </w:r>
            <w:r>
              <w:rPr>
                <w:b/>
                <w:sz w:val="14"/>
                <w:szCs w:val="14"/>
              </w:rPr>
              <w:t xml:space="preserve"> </w:t>
            </w:r>
            <w:r>
              <w:rPr>
                <w:b/>
                <w:sz w:val="14"/>
                <w:szCs w:val="14"/>
              </w:rPr>
              <w:tab/>
            </w:r>
            <w:r w:rsidRPr="00462593">
              <w:rPr>
                <w:rFonts w:ascii="Arial" w:eastAsia="Arial" w:hAnsi="Arial" w:cs="Arial"/>
                <w:b/>
                <w:sz w:val="20"/>
                <w:szCs w:val="20"/>
                <w:u w:val="single"/>
              </w:rPr>
              <w:t>Payment Arrangements</w:t>
            </w:r>
            <w:r>
              <w:rPr>
                <w:rFonts w:ascii="Arial" w:eastAsia="Arial" w:hAnsi="Arial" w:cs="Arial"/>
                <w:b/>
                <w:sz w:val="20"/>
                <w:szCs w:val="20"/>
              </w:rPr>
              <w:t xml:space="preserve"> – The Supplier must collect </w:t>
            </w:r>
            <w:r w:rsidR="001B7C14">
              <w:rPr>
                <w:rFonts w:ascii="Arial" w:eastAsia="Arial" w:hAnsi="Arial" w:cs="Arial"/>
                <w:b/>
                <w:sz w:val="20"/>
                <w:szCs w:val="20"/>
              </w:rPr>
              <w:t>D</w:t>
            </w:r>
            <w:r>
              <w:rPr>
                <w:rFonts w:ascii="Arial" w:eastAsia="Arial" w:hAnsi="Arial" w:cs="Arial"/>
                <w:b/>
                <w:sz w:val="20"/>
                <w:szCs w:val="20"/>
              </w:rPr>
              <w:t>ebt</w:t>
            </w:r>
            <w:r w:rsidR="001B7C14">
              <w:rPr>
                <w:rFonts w:ascii="Arial" w:eastAsia="Arial" w:hAnsi="Arial" w:cs="Arial"/>
                <w:b/>
                <w:sz w:val="20"/>
                <w:szCs w:val="20"/>
              </w:rPr>
              <w:t>s</w:t>
            </w:r>
            <w:r>
              <w:rPr>
                <w:rFonts w:ascii="Arial" w:eastAsia="Arial" w:hAnsi="Arial" w:cs="Arial"/>
                <w:b/>
                <w:sz w:val="20"/>
                <w:szCs w:val="20"/>
              </w:rPr>
              <w:t xml:space="preserve"> on behalf of the Buyer, seek to collect payments in full or establish payment arrangements in line with the Buyer’s instructions. </w:t>
            </w:r>
          </w:p>
          <w:p w14:paraId="50748A9A" w14:textId="77777777" w:rsidR="00462593" w:rsidRDefault="00462593" w:rsidP="00462593">
            <w:pPr>
              <w:spacing w:line="276" w:lineRule="auto"/>
              <w:ind w:left="286" w:hanging="360"/>
              <w:rPr>
                <w:b/>
              </w:rPr>
            </w:pPr>
          </w:p>
          <w:p w14:paraId="21F60F0A" w14:textId="77777777" w:rsidR="00E968FB" w:rsidRDefault="00BA416B" w:rsidP="00462593">
            <w:pPr>
              <w:spacing w:line="276" w:lineRule="auto"/>
              <w:ind w:left="286" w:hanging="360"/>
              <w:rPr>
                <w:rFonts w:ascii="Arial" w:eastAsia="Arial" w:hAnsi="Arial" w:cs="Arial"/>
                <w:b/>
                <w:sz w:val="20"/>
                <w:szCs w:val="20"/>
              </w:rPr>
            </w:pPr>
            <w:r>
              <w:rPr>
                <w:rFonts w:ascii="Arial" w:eastAsia="Arial" w:hAnsi="Arial" w:cs="Arial"/>
                <w:b/>
                <w:sz w:val="20"/>
                <w:szCs w:val="20"/>
              </w:rPr>
              <w:t>i.</w:t>
            </w:r>
            <w:r>
              <w:rPr>
                <w:b/>
                <w:sz w:val="14"/>
                <w:szCs w:val="14"/>
              </w:rPr>
              <w:t xml:space="preserve">   </w:t>
            </w:r>
            <w:r>
              <w:rPr>
                <w:b/>
                <w:sz w:val="14"/>
                <w:szCs w:val="14"/>
              </w:rPr>
              <w:tab/>
            </w:r>
            <w:r w:rsidRPr="00462593">
              <w:rPr>
                <w:rFonts w:ascii="Arial" w:eastAsia="Arial" w:hAnsi="Arial" w:cs="Arial"/>
                <w:b/>
                <w:sz w:val="20"/>
                <w:szCs w:val="20"/>
                <w:u w:val="single"/>
              </w:rPr>
              <w:t>Invoice and Charging</w:t>
            </w:r>
            <w:r>
              <w:rPr>
                <w:rFonts w:ascii="Arial" w:eastAsia="Arial" w:hAnsi="Arial" w:cs="Arial"/>
                <w:b/>
                <w:sz w:val="20"/>
                <w:szCs w:val="20"/>
              </w:rPr>
              <w:t xml:space="preserve"> – The Supplier shall ensure timely accurate invoices and prompt payment of any Subcontractors</w:t>
            </w:r>
            <w:r w:rsidR="00462593">
              <w:rPr>
                <w:rFonts w:ascii="Arial" w:eastAsia="Arial" w:hAnsi="Arial" w:cs="Arial"/>
                <w:b/>
                <w:sz w:val="20"/>
                <w:szCs w:val="20"/>
              </w:rPr>
              <w:t>.</w:t>
            </w:r>
          </w:p>
          <w:p w14:paraId="77ABA4FB" w14:textId="77777777" w:rsidR="00462593" w:rsidRDefault="00462593" w:rsidP="00462593">
            <w:pPr>
              <w:spacing w:line="276" w:lineRule="auto"/>
              <w:ind w:left="286" w:hanging="360"/>
              <w:rPr>
                <w:b/>
              </w:rPr>
            </w:pPr>
          </w:p>
          <w:p w14:paraId="0EE533C9" w14:textId="77777777" w:rsidR="00E968FB" w:rsidRDefault="00BA416B" w:rsidP="0092652F">
            <w:pPr>
              <w:spacing w:line="276" w:lineRule="auto"/>
              <w:ind w:left="286" w:hanging="360"/>
              <w:rPr>
                <w:rFonts w:ascii="Arial" w:eastAsia="Arial" w:hAnsi="Arial" w:cs="Arial"/>
                <w:b/>
                <w:sz w:val="20"/>
                <w:szCs w:val="20"/>
              </w:rPr>
            </w:pPr>
            <w:r>
              <w:rPr>
                <w:rFonts w:ascii="Arial" w:eastAsia="Arial" w:hAnsi="Arial" w:cs="Arial"/>
                <w:b/>
                <w:sz w:val="20"/>
                <w:szCs w:val="20"/>
              </w:rPr>
              <w:t>j.</w:t>
            </w:r>
            <w:r>
              <w:rPr>
                <w:b/>
                <w:sz w:val="14"/>
                <w:szCs w:val="14"/>
              </w:rPr>
              <w:t xml:space="preserve">   </w:t>
            </w:r>
            <w:r>
              <w:rPr>
                <w:b/>
                <w:sz w:val="14"/>
                <w:szCs w:val="14"/>
              </w:rPr>
              <w:tab/>
            </w:r>
            <w:r w:rsidRPr="00462593">
              <w:rPr>
                <w:rFonts w:ascii="Arial" w:eastAsia="Arial" w:hAnsi="Arial" w:cs="Arial"/>
                <w:b/>
                <w:sz w:val="20"/>
                <w:szCs w:val="20"/>
                <w:u w:val="single"/>
              </w:rPr>
              <w:t xml:space="preserve">MI and Reporting </w:t>
            </w:r>
            <w:r>
              <w:rPr>
                <w:rFonts w:ascii="Arial" w:eastAsia="Arial" w:hAnsi="Arial" w:cs="Arial"/>
                <w:b/>
                <w:sz w:val="20"/>
                <w:szCs w:val="20"/>
              </w:rPr>
              <w:t>- The Supplier shall provide the Buyer with access to platforms and MI</w:t>
            </w:r>
            <w:r w:rsidR="009D71F1">
              <w:rPr>
                <w:rFonts w:ascii="Arial" w:eastAsia="Arial" w:hAnsi="Arial" w:cs="Arial"/>
                <w:b/>
                <w:sz w:val="20"/>
                <w:szCs w:val="20"/>
              </w:rPr>
              <w:t>.</w:t>
            </w:r>
            <w:r>
              <w:rPr>
                <w:rFonts w:ascii="Arial" w:eastAsia="Arial" w:hAnsi="Arial" w:cs="Arial"/>
                <w:b/>
                <w:sz w:val="20"/>
                <w:szCs w:val="20"/>
              </w:rPr>
              <w:t xml:space="preserve"> </w:t>
            </w:r>
          </w:p>
          <w:p w14:paraId="0A007094" w14:textId="77777777" w:rsidR="00E968FB" w:rsidRDefault="00E968FB" w:rsidP="0092652F">
            <w:pPr>
              <w:spacing w:line="276" w:lineRule="auto"/>
              <w:ind w:left="286"/>
              <w:rPr>
                <w:rFonts w:ascii="Arial" w:eastAsia="Arial" w:hAnsi="Arial" w:cs="Arial"/>
                <w:b/>
                <w:sz w:val="20"/>
                <w:szCs w:val="20"/>
              </w:rPr>
            </w:pPr>
          </w:p>
          <w:p w14:paraId="4DEB86FA" w14:textId="77777777" w:rsidR="00E968FB" w:rsidRDefault="00BA416B" w:rsidP="00462593">
            <w:pPr>
              <w:spacing w:line="276" w:lineRule="auto"/>
              <w:ind w:left="286" w:hanging="360"/>
              <w:rPr>
                <w:rFonts w:ascii="Arial" w:eastAsia="Arial" w:hAnsi="Arial" w:cs="Arial"/>
                <w:b/>
                <w:sz w:val="20"/>
                <w:szCs w:val="20"/>
              </w:rPr>
            </w:pPr>
            <w:r>
              <w:rPr>
                <w:rFonts w:ascii="Arial" w:eastAsia="Arial" w:hAnsi="Arial" w:cs="Arial"/>
                <w:b/>
                <w:sz w:val="20"/>
                <w:szCs w:val="20"/>
              </w:rPr>
              <w:t>k.</w:t>
            </w:r>
            <w:r>
              <w:rPr>
                <w:b/>
                <w:sz w:val="14"/>
                <w:szCs w:val="14"/>
              </w:rPr>
              <w:t xml:space="preserve"> </w:t>
            </w:r>
            <w:r>
              <w:rPr>
                <w:b/>
                <w:sz w:val="14"/>
                <w:szCs w:val="14"/>
              </w:rPr>
              <w:tab/>
            </w:r>
            <w:r w:rsidRPr="00462593">
              <w:rPr>
                <w:rFonts w:ascii="Arial" w:eastAsia="Arial" w:hAnsi="Arial" w:cs="Arial"/>
                <w:b/>
                <w:sz w:val="20"/>
                <w:szCs w:val="20"/>
                <w:u w:val="single"/>
              </w:rPr>
              <w:t>Security</w:t>
            </w:r>
            <w:r>
              <w:rPr>
                <w:rFonts w:ascii="Arial" w:eastAsia="Arial" w:hAnsi="Arial" w:cs="Arial"/>
                <w:b/>
                <w:sz w:val="20"/>
                <w:szCs w:val="20"/>
              </w:rPr>
              <w:t xml:space="preserve"> – The Supplier and any Subcontractors shall deliver all </w:t>
            </w:r>
            <w:r w:rsidR="001B7C14">
              <w:rPr>
                <w:rFonts w:ascii="Arial" w:eastAsia="Arial" w:hAnsi="Arial" w:cs="Arial"/>
                <w:b/>
                <w:sz w:val="20"/>
                <w:szCs w:val="20"/>
              </w:rPr>
              <w:t>S</w:t>
            </w:r>
            <w:r>
              <w:rPr>
                <w:rFonts w:ascii="Arial" w:eastAsia="Arial" w:hAnsi="Arial" w:cs="Arial"/>
                <w:b/>
                <w:sz w:val="20"/>
                <w:szCs w:val="20"/>
              </w:rPr>
              <w:t>ervices securely in line with</w:t>
            </w:r>
            <w:r w:rsidR="00515017">
              <w:rPr>
                <w:rFonts w:ascii="Arial" w:eastAsia="Arial" w:hAnsi="Arial" w:cs="Arial"/>
                <w:b/>
                <w:sz w:val="20"/>
                <w:szCs w:val="20"/>
              </w:rPr>
              <w:t xml:space="preserve"> GDPR, the Law and the requirements of</w:t>
            </w:r>
            <w:r>
              <w:rPr>
                <w:rFonts w:ascii="Arial" w:eastAsia="Arial" w:hAnsi="Arial" w:cs="Arial"/>
                <w:b/>
                <w:sz w:val="20"/>
                <w:szCs w:val="20"/>
              </w:rPr>
              <w:t xml:space="preserve"> the Contract</w:t>
            </w:r>
            <w:r w:rsidR="00271AFC">
              <w:rPr>
                <w:rFonts w:ascii="Arial" w:eastAsia="Arial" w:hAnsi="Arial" w:cs="Arial"/>
                <w:b/>
                <w:sz w:val="20"/>
                <w:szCs w:val="20"/>
              </w:rPr>
              <w:t>.</w:t>
            </w:r>
          </w:p>
          <w:p w14:paraId="5FA5FAE9" w14:textId="77777777" w:rsidR="00462593" w:rsidRDefault="00462593" w:rsidP="00462593">
            <w:pPr>
              <w:spacing w:line="276" w:lineRule="auto"/>
              <w:ind w:left="286" w:hanging="360"/>
              <w:rPr>
                <w:rFonts w:ascii="Arial" w:eastAsia="Arial" w:hAnsi="Arial" w:cs="Arial"/>
                <w:b/>
                <w:sz w:val="20"/>
                <w:szCs w:val="20"/>
              </w:rPr>
            </w:pPr>
          </w:p>
          <w:p w14:paraId="7D97B187" w14:textId="77777777" w:rsidR="00E968FB" w:rsidRDefault="00BA416B" w:rsidP="00202B04">
            <w:pPr>
              <w:spacing w:line="276" w:lineRule="auto"/>
              <w:ind w:left="286" w:hanging="360"/>
              <w:rPr>
                <w:rFonts w:ascii="Arial" w:eastAsia="Arial" w:hAnsi="Arial" w:cs="Arial"/>
                <w:b/>
                <w:sz w:val="20"/>
                <w:szCs w:val="20"/>
              </w:rPr>
            </w:pPr>
            <w:r>
              <w:rPr>
                <w:rFonts w:ascii="Arial" w:eastAsia="Arial" w:hAnsi="Arial" w:cs="Arial"/>
                <w:b/>
                <w:sz w:val="20"/>
                <w:szCs w:val="20"/>
              </w:rPr>
              <w:t>l.</w:t>
            </w:r>
            <w:r>
              <w:rPr>
                <w:b/>
                <w:sz w:val="14"/>
                <w:szCs w:val="14"/>
              </w:rPr>
              <w:t xml:space="preserve">   </w:t>
            </w:r>
            <w:r>
              <w:rPr>
                <w:b/>
                <w:sz w:val="14"/>
                <w:szCs w:val="14"/>
              </w:rPr>
              <w:tab/>
            </w:r>
            <w:r w:rsidRPr="00462593">
              <w:rPr>
                <w:rFonts w:ascii="Arial" w:eastAsia="Arial" w:hAnsi="Arial" w:cs="Arial"/>
                <w:b/>
                <w:sz w:val="20"/>
                <w:szCs w:val="20"/>
                <w:u w:val="single"/>
              </w:rPr>
              <w:t>Disputes</w:t>
            </w:r>
            <w:r>
              <w:rPr>
                <w:rFonts w:ascii="Arial" w:eastAsia="Arial" w:hAnsi="Arial" w:cs="Arial"/>
                <w:b/>
                <w:sz w:val="20"/>
                <w:szCs w:val="20"/>
              </w:rPr>
              <w:t xml:space="preserve"> – The Supplier shall manage cases through the appropriate course of dispute resolution relative to the type of</w:t>
            </w:r>
            <w:r w:rsidR="004A2FA2">
              <w:rPr>
                <w:rFonts w:ascii="Arial" w:eastAsia="Arial" w:hAnsi="Arial" w:cs="Arial"/>
                <w:b/>
                <w:sz w:val="20"/>
                <w:szCs w:val="20"/>
              </w:rPr>
              <w:t xml:space="preserve"> litigation</w:t>
            </w:r>
            <w:r w:rsidR="00271AFC">
              <w:rPr>
                <w:rFonts w:ascii="Arial" w:eastAsia="Arial" w:hAnsi="Arial" w:cs="Arial"/>
                <w:b/>
                <w:sz w:val="20"/>
                <w:szCs w:val="20"/>
              </w:rPr>
              <w:t>.</w:t>
            </w:r>
            <w:r>
              <w:rPr>
                <w:rFonts w:ascii="Arial" w:eastAsia="Arial" w:hAnsi="Arial" w:cs="Arial"/>
                <w:b/>
                <w:sz w:val="20"/>
                <w:szCs w:val="20"/>
              </w:rPr>
              <w:t xml:space="preserve"> </w:t>
            </w:r>
          </w:p>
        </w:tc>
      </w:tr>
      <w:tr w:rsidR="00E968FB" w14:paraId="4E806C38" w14:textId="77777777" w:rsidTr="00427936">
        <w:trPr>
          <w:trHeight w:val="2725"/>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0FC292D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8</w:t>
            </w:r>
          </w:p>
          <w:p w14:paraId="36880518"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B382C08" w14:textId="77777777" w:rsidR="00E968FB" w:rsidRPr="00462593" w:rsidRDefault="00BA416B">
            <w:pPr>
              <w:spacing w:before="240" w:line="276" w:lineRule="auto"/>
              <w:rPr>
                <w:rFonts w:ascii="Arial" w:eastAsia="Arial" w:hAnsi="Arial" w:cs="Arial"/>
                <w:b/>
                <w:sz w:val="20"/>
                <w:szCs w:val="20"/>
                <w:u w:val="single"/>
              </w:rPr>
            </w:pPr>
            <w:r w:rsidRPr="00462593">
              <w:rPr>
                <w:rFonts w:ascii="Arial" w:eastAsia="Arial" w:hAnsi="Arial" w:cs="Arial"/>
                <w:b/>
                <w:sz w:val="20"/>
                <w:szCs w:val="20"/>
                <w:u w:val="single"/>
              </w:rPr>
              <w:t>Part I</w:t>
            </w:r>
          </w:p>
          <w:p w14:paraId="54FDFF3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F35497C" w14:textId="77777777" w:rsidR="00E968FB" w:rsidRPr="00462593" w:rsidRDefault="00BA416B">
            <w:pPr>
              <w:spacing w:before="240" w:line="276" w:lineRule="auto"/>
              <w:rPr>
                <w:rFonts w:ascii="Arial" w:eastAsia="Arial" w:hAnsi="Arial" w:cs="Arial"/>
                <w:sz w:val="20"/>
                <w:szCs w:val="20"/>
              </w:rPr>
            </w:pPr>
            <w:r w:rsidRPr="00462593">
              <w:rPr>
                <w:rFonts w:ascii="Arial" w:eastAsia="Arial" w:hAnsi="Arial" w:cs="Arial"/>
                <w:sz w:val="20"/>
                <w:szCs w:val="20"/>
                <w:u w:val="single"/>
              </w:rPr>
              <w:t>URNs</w:t>
            </w:r>
            <w:r w:rsidR="00462593" w:rsidRPr="00462593">
              <w:rPr>
                <w:rFonts w:ascii="Arial" w:eastAsia="Arial" w:hAnsi="Arial" w:cs="Arial"/>
                <w:sz w:val="20"/>
                <w:szCs w:val="20"/>
              </w:rPr>
              <w:t>:</w:t>
            </w:r>
            <w:r w:rsidRPr="00462593">
              <w:rPr>
                <w:rFonts w:ascii="Arial" w:eastAsia="Arial" w:hAnsi="Arial" w:cs="Arial"/>
                <w:sz w:val="20"/>
                <w:szCs w:val="20"/>
              </w:rPr>
              <w:t xml:space="preserve"> 8 (a-j)</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2A50E5B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London</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7C89D593" w14:textId="77777777" w:rsidR="00E968FB" w:rsidRDefault="00BA416B">
            <w:pPr>
              <w:spacing w:before="240" w:line="276" w:lineRule="auto"/>
              <w:rPr>
                <w:rFonts w:ascii="Arial" w:eastAsia="Arial" w:hAnsi="Arial" w:cs="Arial"/>
                <w:b/>
                <w:sz w:val="20"/>
                <w:szCs w:val="20"/>
                <w:highlight w:val="white"/>
              </w:rPr>
            </w:pPr>
            <w:r>
              <w:rPr>
                <w:rFonts w:ascii="Arial" w:eastAsia="Arial" w:hAnsi="Arial" w:cs="Arial"/>
                <w:b/>
                <w:sz w:val="20"/>
                <w:szCs w:val="20"/>
                <w:highlight w:val="white"/>
              </w:rPr>
              <w:t>The Supplier a</w:t>
            </w:r>
            <w:r w:rsidR="00AC360E">
              <w:rPr>
                <w:rFonts w:ascii="Arial" w:eastAsia="Arial" w:hAnsi="Arial" w:cs="Arial"/>
                <w:b/>
                <w:sz w:val="20"/>
                <w:szCs w:val="20"/>
                <w:highlight w:val="white"/>
              </w:rPr>
              <w:t>nd its</w:t>
            </w:r>
            <w:r>
              <w:rPr>
                <w:rFonts w:ascii="Arial" w:eastAsia="Arial" w:hAnsi="Arial" w:cs="Arial"/>
                <w:b/>
                <w:sz w:val="20"/>
                <w:szCs w:val="20"/>
                <w:highlight w:val="white"/>
              </w:rPr>
              <w:t xml:space="preserve"> Subcontractors shall be required</w:t>
            </w:r>
            <w:r w:rsidR="00AC360E">
              <w:rPr>
                <w:rFonts w:ascii="Arial" w:eastAsia="Arial" w:hAnsi="Arial" w:cs="Arial"/>
                <w:b/>
                <w:sz w:val="20"/>
                <w:szCs w:val="20"/>
                <w:highlight w:val="white"/>
              </w:rPr>
              <w:t>,</w:t>
            </w:r>
            <w:r>
              <w:rPr>
                <w:rFonts w:ascii="Arial" w:eastAsia="Arial" w:hAnsi="Arial" w:cs="Arial"/>
                <w:b/>
                <w:sz w:val="20"/>
                <w:szCs w:val="20"/>
                <w:highlight w:val="white"/>
              </w:rPr>
              <w:t xml:space="preserve"> where instructed by the Buyer</w:t>
            </w:r>
            <w:r w:rsidR="00AC360E">
              <w:rPr>
                <w:rFonts w:ascii="Arial" w:eastAsia="Arial" w:hAnsi="Arial" w:cs="Arial"/>
                <w:b/>
                <w:sz w:val="20"/>
                <w:szCs w:val="20"/>
                <w:highlight w:val="white"/>
              </w:rPr>
              <w:t>,</w:t>
            </w:r>
            <w:r>
              <w:rPr>
                <w:rFonts w:ascii="Arial" w:eastAsia="Arial" w:hAnsi="Arial" w:cs="Arial"/>
                <w:b/>
                <w:sz w:val="20"/>
                <w:szCs w:val="20"/>
                <w:highlight w:val="white"/>
              </w:rPr>
              <w:t xml:space="preserve"> to</w:t>
            </w:r>
            <w:r w:rsidR="00427936">
              <w:rPr>
                <w:rFonts w:ascii="Arial" w:eastAsia="Arial" w:hAnsi="Arial" w:cs="Arial"/>
                <w:b/>
                <w:sz w:val="20"/>
                <w:szCs w:val="20"/>
                <w:highlight w:val="white"/>
              </w:rPr>
              <w:t xml:space="preserve"> supply</w:t>
            </w:r>
            <w:r w:rsidR="00462593">
              <w:rPr>
                <w:rFonts w:ascii="Arial" w:eastAsia="Arial" w:hAnsi="Arial" w:cs="Arial"/>
                <w:b/>
                <w:sz w:val="20"/>
                <w:szCs w:val="20"/>
                <w:highlight w:val="white"/>
              </w:rPr>
              <w:t>:</w:t>
            </w:r>
          </w:p>
          <w:p w14:paraId="4ED373C5" w14:textId="77777777" w:rsidR="00271AFC" w:rsidRDefault="00271AFC" w:rsidP="00271AFC">
            <w:pPr>
              <w:spacing w:line="276" w:lineRule="auto"/>
              <w:rPr>
                <w:rFonts w:ascii="Arial" w:eastAsia="Arial" w:hAnsi="Arial" w:cs="Arial"/>
                <w:b/>
                <w:sz w:val="20"/>
                <w:szCs w:val="20"/>
                <w:highlight w:val="white"/>
                <w:u w:val="single"/>
              </w:rPr>
            </w:pPr>
          </w:p>
          <w:p w14:paraId="210D20B7" w14:textId="77777777" w:rsidR="00EF6C4A" w:rsidRPr="00271AFC" w:rsidRDefault="00BA416B" w:rsidP="00271AFC">
            <w:pPr>
              <w:pStyle w:val="ListParagraph"/>
              <w:numPr>
                <w:ilvl w:val="0"/>
                <w:numId w:val="18"/>
              </w:numPr>
              <w:spacing w:line="276" w:lineRule="auto"/>
              <w:rPr>
                <w:rFonts w:ascii="Arial" w:eastAsia="Arial" w:hAnsi="Arial" w:cs="Arial"/>
                <w:b/>
                <w:sz w:val="20"/>
                <w:szCs w:val="20"/>
                <w:highlight w:val="white"/>
              </w:rPr>
            </w:pPr>
            <w:r w:rsidRPr="00271AFC">
              <w:rPr>
                <w:rFonts w:ascii="Arial" w:eastAsia="Arial" w:hAnsi="Arial" w:cs="Arial"/>
                <w:b/>
                <w:sz w:val="20"/>
                <w:szCs w:val="20"/>
                <w:highlight w:val="white"/>
                <w:u w:val="single"/>
              </w:rPr>
              <w:t>Early Action</w:t>
            </w:r>
            <w:r w:rsidR="00427936">
              <w:rPr>
                <w:rFonts w:ascii="Arial" w:eastAsia="Arial" w:hAnsi="Arial" w:cs="Arial"/>
                <w:b/>
                <w:sz w:val="20"/>
                <w:szCs w:val="20"/>
                <w:highlight w:val="white"/>
                <w:u w:val="single"/>
              </w:rPr>
              <w:t xml:space="preserve"> Services</w:t>
            </w:r>
          </w:p>
          <w:p w14:paraId="0FACBF49" w14:textId="77777777" w:rsidR="00EF6C4A" w:rsidRDefault="00EF6C4A" w:rsidP="00EF6C4A">
            <w:pPr>
              <w:spacing w:line="276" w:lineRule="auto"/>
              <w:ind w:left="286" w:hanging="360"/>
              <w:rPr>
                <w:rFonts w:ascii="Arial" w:eastAsia="Arial" w:hAnsi="Arial" w:cs="Arial"/>
                <w:b/>
                <w:sz w:val="20"/>
                <w:szCs w:val="20"/>
                <w:highlight w:val="white"/>
              </w:rPr>
            </w:pPr>
          </w:p>
          <w:p w14:paraId="71330CD6" w14:textId="77777777" w:rsidR="00E968FB" w:rsidRPr="00271AFC" w:rsidRDefault="00BA416B" w:rsidP="00271AFC">
            <w:pPr>
              <w:pStyle w:val="ListParagraph"/>
              <w:numPr>
                <w:ilvl w:val="0"/>
                <w:numId w:val="18"/>
              </w:numPr>
              <w:spacing w:line="276" w:lineRule="auto"/>
              <w:rPr>
                <w:rFonts w:ascii="Arial" w:eastAsia="Arial" w:hAnsi="Arial" w:cs="Arial"/>
                <w:b/>
                <w:sz w:val="20"/>
                <w:szCs w:val="20"/>
              </w:rPr>
            </w:pPr>
            <w:r w:rsidRPr="00271AFC">
              <w:rPr>
                <w:rFonts w:ascii="Arial" w:eastAsia="Arial" w:hAnsi="Arial" w:cs="Arial"/>
                <w:b/>
                <w:sz w:val="20"/>
                <w:szCs w:val="20"/>
                <w:highlight w:val="white"/>
                <w:u w:val="single"/>
              </w:rPr>
              <w:t>Collection, Transportation and Sale</w:t>
            </w:r>
            <w:r w:rsidRPr="00427936">
              <w:rPr>
                <w:rFonts w:ascii="Arial" w:hAnsi="Arial" w:cs="Arial"/>
                <w:b/>
                <w:sz w:val="20"/>
                <w:szCs w:val="20"/>
                <w:u w:val="single"/>
              </w:rPr>
              <w:t xml:space="preserve"> </w:t>
            </w:r>
            <w:r w:rsidR="00427936" w:rsidRPr="00427936">
              <w:rPr>
                <w:rFonts w:ascii="Arial" w:hAnsi="Arial" w:cs="Arial"/>
                <w:b/>
                <w:sz w:val="20"/>
                <w:szCs w:val="20"/>
                <w:u w:val="single"/>
              </w:rPr>
              <w:t>Services</w:t>
            </w:r>
          </w:p>
        </w:tc>
      </w:tr>
      <w:tr w:rsidR="00E968FB" w14:paraId="005D7446" w14:textId="77777777" w:rsidTr="00462593">
        <w:trPr>
          <w:trHeight w:val="252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FC4919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9</w:t>
            </w:r>
          </w:p>
          <w:p w14:paraId="2311066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F2F3CA9"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323715C8"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064B7333" w14:textId="77777777" w:rsidR="00E968FB" w:rsidRPr="004D3FAC" w:rsidRDefault="00BA416B">
            <w:pPr>
              <w:spacing w:before="240" w:line="276" w:lineRule="auto"/>
              <w:rPr>
                <w:rFonts w:ascii="Arial" w:eastAsia="Arial" w:hAnsi="Arial" w:cs="Arial"/>
                <w:sz w:val="20"/>
                <w:szCs w:val="20"/>
              </w:rPr>
            </w:pPr>
            <w:r w:rsidRPr="004D3FAC">
              <w:rPr>
                <w:rFonts w:ascii="Arial" w:eastAsia="Arial" w:hAnsi="Arial" w:cs="Arial"/>
                <w:sz w:val="20"/>
                <w:szCs w:val="20"/>
                <w:u w:val="single"/>
              </w:rPr>
              <w:t>URNs</w:t>
            </w:r>
            <w:r w:rsidRPr="004D3FAC">
              <w:rPr>
                <w:rFonts w:ascii="Arial" w:eastAsia="Arial" w:hAnsi="Arial" w:cs="Arial"/>
                <w:sz w:val="20"/>
                <w:szCs w:val="20"/>
              </w:rPr>
              <w:t>: 9  (a-j)</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78F215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South of England</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8FE5706" w14:textId="77777777" w:rsidR="00E968FB" w:rsidRDefault="00BA416B" w:rsidP="00EF6C4A">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0C46EA7A" w14:textId="77777777" w:rsidTr="00462593">
        <w:trPr>
          <w:trHeight w:val="2525"/>
        </w:trPr>
        <w:tc>
          <w:tcPr>
            <w:tcW w:w="1605"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1C4254E8"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10</w:t>
            </w:r>
          </w:p>
          <w:p w14:paraId="37C019F5"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FB08D6A"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132E0B4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874631C"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10  (a-j)</w:t>
            </w:r>
          </w:p>
        </w:tc>
        <w:tc>
          <w:tcPr>
            <w:tcW w:w="2250"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540B16B7"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Midlands</w:t>
            </w:r>
          </w:p>
        </w:tc>
        <w:tc>
          <w:tcPr>
            <w:tcW w:w="5207"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487359C0" w14:textId="77777777" w:rsidR="00E968FB" w:rsidRDefault="00BA416B" w:rsidP="00EF6C4A">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7D8BD0AE" w14:textId="77777777" w:rsidTr="00821E29">
        <w:trPr>
          <w:trHeight w:val="2525"/>
        </w:trPr>
        <w:tc>
          <w:tcPr>
            <w:tcW w:w="16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79E07FD"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11</w:t>
            </w:r>
          </w:p>
          <w:p w14:paraId="24A53B3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1DCAF2C"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3A392C2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E60006E"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w:t>
            </w:r>
            <w:r w:rsidRPr="008E02FA">
              <w:rPr>
                <w:rFonts w:ascii="Arial" w:eastAsia="Arial" w:hAnsi="Arial" w:cs="Arial"/>
                <w:sz w:val="20"/>
                <w:szCs w:val="20"/>
              </w:rPr>
              <w:t>: 11  (a-j)</w:t>
            </w:r>
          </w:p>
        </w:tc>
        <w:tc>
          <w:tcPr>
            <w:tcW w:w="2250" w:type="dxa"/>
            <w:tcBorders>
              <w:top w:val="nil"/>
              <w:left w:val="nil"/>
              <w:bottom w:val="single" w:sz="8" w:space="0" w:color="000000"/>
              <w:right w:val="single" w:sz="8" w:space="0" w:color="000000"/>
            </w:tcBorders>
            <w:tcMar>
              <w:top w:w="100" w:type="dxa"/>
              <w:left w:w="100" w:type="dxa"/>
              <w:bottom w:w="100" w:type="dxa"/>
              <w:right w:w="100" w:type="dxa"/>
            </w:tcMar>
          </w:tcPr>
          <w:p w14:paraId="03FD4625"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North of England</w:t>
            </w:r>
          </w:p>
        </w:tc>
        <w:tc>
          <w:tcPr>
            <w:tcW w:w="5207" w:type="dxa"/>
            <w:tcBorders>
              <w:top w:val="nil"/>
              <w:left w:val="nil"/>
              <w:bottom w:val="single" w:sz="8" w:space="0" w:color="000000"/>
              <w:right w:val="single" w:sz="8" w:space="0" w:color="000000"/>
            </w:tcBorders>
            <w:tcMar>
              <w:top w:w="100" w:type="dxa"/>
              <w:left w:w="100" w:type="dxa"/>
              <w:bottom w:w="100" w:type="dxa"/>
              <w:right w:w="100" w:type="dxa"/>
            </w:tcMar>
          </w:tcPr>
          <w:p w14:paraId="2678A62D" w14:textId="77777777" w:rsidR="00E968FB" w:rsidRDefault="00BA416B" w:rsidP="00EF6C4A">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37446BC6" w14:textId="77777777" w:rsidTr="00CE2BB8">
        <w:trPr>
          <w:trHeight w:val="2525"/>
        </w:trPr>
        <w:tc>
          <w:tcPr>
            <w:tcW w:w="1605"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77D1963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12</w:t>
            </w:r>
          </w:p>
          <w:p w14:paraId="3E7D020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CC3304A"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472062B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40790763"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12  (a-j)</w:t>
            </w:r>
          </w:p>
        </w:tc>
        <w:tc>
          <w:tcPr>
            <w:tcW w:w="2250" w:type="dxa"/>
            <w:tcBorders>
              <w:top w:val="nil"/>
              <w:left w:val="nil"/>
              <w:bottom w:val="single" w:sz="4" w:space="0" w:color="auto"/>
              <w:right w:val="single" w:sz="8" w:space="0" w:color="000000"/>
            </w:tcBorders>
            <w:tcMar>
              <w:top w:w="100" w:type="dxa"/>
              <w:left w:w="100" w:type="dxa"/>
              <w:bottom w:w="100" w:type="dxa"/>
              <w:right w:w="100" w:type="dxa"/>
            </w:tcMar>
          </w:tcPr>
          <w:p w14:paraId="7E1D3E2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Wales</w:t>
            </w:r>
          </w:p>
        </w:tc>
        <w:tc>
          <w:tcPr>
            <w:tcW w:w="5207" w:type="dxa"/>
            <w:tcBorders>
              <w:top w:val="nil"/>
              <w:left w:val="nil"/>
              <w:bottom w:val="single" w:sz="4" w:space="0" w:color="auto"/>
              <w:right w:val="single" w:sz="8" w:space="0" w:color="000000"/>
            </w:tcBorders>
            <w:tcMar>
              <w:top w:w="100" w:type="dxa"/>
              <w:left w:w="100" w:type="dxa"/>
              <w:bottom w:w="100" w:type="dxa"/>
              <w:right w:w="100" w:type="dxa"/>
            </w:tcMar>
          </w:tcPr>
          <w:p w14:paraId="42E71CB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72A9ACA6" w14:textId="77777777" w:rsidTr="00CE2BB8">
        <w:trPr>
          <w:trHeight w:val="252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6E74A9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13</w:t>
            </w:r>
          </w:p>
          <w:p w14:paraId="02267861"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8E4C0B6"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I</w:t>
            </w:r>
          </w:p>
          <w:p w14:paraId="1AC1C4B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6A351C2"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13  (a-j)</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2842D5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Auctioneers Services Northern Ireland</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3CBF60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As per </w:t>
            </w:r>
            <w:r w:rsidR="00EF6C4A">
              <w:rPr>
                <w:rFonts w:ascii="Arial" w:eastAsia="Arial" w:hAnsi="Arial" w:cs="Arial"/>
                <w:b/>
                <w:sz w:val="20"/>
                <w:szCs w:val="20"/>
              </w:rPr>
              <w:t>L</w:t>
            </w:r>
            <w:r>
              <w:rPr>
                <w:rFonts w:ascii="Arial" w:eastAsia="Arial" w:hAnsi="Arial" w:cs="Arial"/>
                <w:b/>
                <w:sz w:val="20"/>
                <w:szCs w:val="20"/>
              </w:rPr>
              <w:t>ot 8</w:t>
            </w:r>
          </w:p>
        </w:tc>
      </w:tr>
      <w:tr w:rsidR="00E968FB" w14:paraId="7BA9165C" w14:textId="77777777" w:rsidTr="00CE2BB8">
        <w:trPr>
          <w:trHeight w:val="2693"/>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2515B4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14</w:t>
            </w:r>
          </w:p>
          <w:p w14:paraId="3628BB0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39C6AA3"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J</w:t>
            </w:r>
          </w:p>
          <w:p w14:paraId="32B3E0A8"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9BE6705"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14 (a-d)</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8830A6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Process Servers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633C8BF" w14:textId="77777777" w:rsidR="00E968FB" w:rsidRDefault="00BA416B" w:rsidP="00427936">
            <w:pPr>
              <w:spacing w:line="276" w:lineRule="auto"/>
              <w:rPr>
                <w:rFonts w:ascii="Arial" w:eastAsia="Arial" w:hAnsi="Arial" w:cs="Arial"/>
                <w:b/>
                <w:sz w:val="20"/>
                <w:szCs w:val="20"/>
              </w:rPr>
            </w:pPr>
            <w:r>
              <w:rPr>
                <w:rFonts w:ascii="Arial" w:eastAsia="Arial" w:hAnsi="Arial" w:cs="Arial"/>
                <w:b/>
                <w:sz w:val="20"/>
                <w:szCs w:val="20"/>
              </w:rPr>
              <w:t xml:space="preserve">Buyers will require Suppliers to serve a variety of documents on individuals and businesses throughout England and Wales. </w:t>
            </w:r>
          </w:p>
        </w:tc>
      </w:tr>
      <w:tr w:rsidR="00E968FB" w14:paraId="7870B649" w14:textId="77777777" w:rsidTr="00EF6C4A">
        <w:trPr>
          <w:trHeight w:val="27"/>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20CBB27F"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15</w:t>
            </w:r>
          </w:p>
          <w:p w14:paraId="418B7B58"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F07A434"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03333271"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5E22BA78"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15  (a-b)</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755867E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Accounts Payable</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5B963539" w14:textId="77777777" w:rsidR="0015513A" w:rsidRDefault="0015513A" w:rsidP="0015513A">
            <w:pPr>
              <w:spacing w:line="276" w:lineRule="auto"/>
              <w:rPr>
                <w:rFonts w:ascii="Arial" w:eastAsia="Arial" w:hAnsi="Arial" w:cs="Arial"/>
                <w:b/>
                <w:sz w:val="20"/>
                <w:szCs w:val="20"/>
              </w:rPr>
            </w:pPr>
          </w:p>
          <w:p w14:paraId="2C84A9BE" w14:textId="77777777" w:rsidR="00E968FB" w:rsidRDefault="00BA416B" w:rsidP="0015513A">
            <w:pPr>
              <w:spacing w:line="276" w:lineRule="auto"/>
              <w:rPr>
                <w:rFonts w:ascii="Arial" w:eastAsia="Arial" w:hAnsi="Arial" w:cs="Arial"/>
                <w:b/>
                <w:sz w:val="20"/>
                <w:szCs w:val="20"/>
              </w:rPr>
            </w:pPr>
            <w:r>
              <w:rPr>
                <w:rFonts w:ascii="Arial" w:eastAsia="Arial" w:hAnsi="Arial" w:cs="Arial"/>
                <w:b/>
                <w:sz w:val="20"/>
                <w:szCs w:val="20"/>
              </w:rPr>
              <w:t>The Supplier analys</w:t>
            </w:r>
            <w:r w:rsidR="00AF7EBA">
              <w:rPr>
                <w:rFonts w:ascii="Arial" w:eastAsia="Arial" w:hAnsi="Arial" w:cs="Arial"/>
                <w:b/>
                <w:sz w:val="20"/>
                <w:szCs w:val="20"/>
              </w:rPr>
              <w:t>e</w:t>
            </w:r>
            <w:r>
              <w:rPr>
                <w:rFonts w:ascii="Arial" w:eastAsia="Arial" w:hAnsi="Arial" w:cs="Arial"/>
                <w:b/>
                <w:sz w:val="20"/>
                <w:szCs w:val="20"/>
              </w:rPr>
              <w:t xml:space="preserve"> the </w:t>
            </w:r>
            <w:r w:rsidR="00385BDF">
              <w:rPr>
                <w:rFonts w:ascii="Arial" w:eastAsia="Arial" w:hAnsi="Arial" w:cs="Arial"/>
                <w:b/>
                <w:sz w:val="20"/>
                <w:szCs w:val="20"/>
              </w:rPr>
              <w:t>Buyers</w:t>
            </w:r>
            <w:r>
              <w:rPr>
                <w:rFonts w:ascii="Arial" w:eastAsia="Arial" w:hAnsi="Arial" w:cs="Arial"/>
                <w:b/>
                <w:sz w:val="20"/>
                <w:szCs w:val="20"/>
              </w:rPr>
              <w:t xml:space="preserve"> data and systems, in order to identify, investigate, report and recover any sums </w:t>
            </w:r>
            <w:r w:rsidR="00AF7EBA">
              <w:rPr>
                <w:rFonts w:ascii="Arial" w:eastAsia="Arial" w:hAnsi="Arial" w:cs="Arial"/>
                <w:b/>
                <w:sz w:val="20"/>
                <w:szCs w:val="20"/>
              </w:rPr>
              <w:t xml:space="preserve">due to </w:t>
            </w:r>
            <w:r>
              <w:rPr>
                <w:rFonts w:ascii="Arial" w:eastAsia="Arial" w:hAnsi="Arial" w:cs="Arial"/>
                <w:b/>
                <w:sz w:val="20"/>
                <w:szCs w:val="20"/>
              </w:rPr>
              <w:t xml:space="preserve">the </w:t>
            </w:r>
            <w:r w:rsidR="008A4BB0">
              <w:rPr>
                <w:rFonts w:ascii="Arial" w:eastAsia="Arial" w:hAnsi="Arial" w:cs="Arial"/>
                <w:b/>
                <w:sz w:val="20"/>
                <w:szCs w:val="20"/>
              </w:rPr>
              <w:t>B</w:t>
            </w:r>
            <w:r w:rsidR="00385BDF">
              <w:rPr>
                <w:rFonts w:ascii="Arial" w:eastAsia="Arial" w:hAnsi="Arial" w:cs="Arial"/>
                <w:b/>
                <w:sz w:val="20"/>
                <w:szCs w:val="20"/>
              </w:rPr>
              <w:t>uyer</w:t>
            </w:r>
            <w:r>
              <w:rPr>
                <w:rFonts w:ascii="Arial" w:eastAsia="Arial" w:hAnsi="Arial" w:cs="Arial"/>
                <w:b/>
                <w:sz w:val="20"/>
                <w:szCs w:val="20"/>
              </w:rPr>
              <w:t xml:space="preserve"> or HMRC</w:t>
            </w:r>
            <w:r w:rsidR="0015513A">
              <w:rPr>
                <w:rFonts w:ascii="Arial" w:eastAsia="Arial" w:hAnsi="Arial" w:cs="Arial"/>
                <w:b/>
                <w:sz w:val="20"/>
                <w:szCs w:val="20"/>
              </w:rPr>
              <w:t>.</w:t>
            </w:r>
            <w:r>
              <w:rPr>
                <w:b/>
                <w:sz w:val="14"/>
                <w:szCs w:val="14"/>
              </w:rPr>
              <w:t xml:space="preserve"> </w:t>
            </w:r>
          </w:p>
        </w:tc>
      </w:tr>
      <w:tr w:rsidR="00E968FB" w14:paraId="725BC4CF" w14:textId="77777777" w:rsidTr="00EF6C4A">
        <w:trPr>
          <w:trHeight w:val="252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70E0DAD"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16</w:t>
            </w:r>
          </w:p>
          <w:p w14:paraId="112F62C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61ECC687"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5389144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4CDB4BC5"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16 (a-b)</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3F6A0F5"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contract compliance general review</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789890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E968FB" w14:paraId="05E01AA7" w14:textId="77777777" w:rsidTr="00CE2BB8">
        <w:trPr>
          <w:trHeight w:val="2525"/>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459A3A9A"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17</w:t>
            </w:r>
          </w:p>
          <w:p w14:paraId="48C6F418"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138F27DF"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75F93FBE"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60F62E4"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17 (a-b)</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4751C33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utilities spend recovery review</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26BB98C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E968FB" w14:paraId="60704A9F" w14:textId="77777777" w:rsidTr="00CE2BB8">
        <w:trPr>
          <w:trHeight w:val="252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16B39C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18</w:t>
            </w:r>
          </w:p>
          <w:p w14:paraId="0994819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13BCF07"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0E8210BB"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EC89536"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18 (a-b)</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0110E72"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telecommunications spend recovery review</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9641B1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E968FB" w14:paraId="6B9444F8" w14:textId="77777777" w:rsidTr="00CE2BB8">
        <w:trPr>
          <w:trHeight w:val="2525"/>
        </w:trPr>
        <w:tc>
          <w:tcPr>
            <w:tcW w:w="1605"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4EEBACF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Lot 19</w:t>
            </w:r>
          </w:p>
          <w:p w14:paraId="4257A5EC"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78523EE"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K</w:t>
            </w:r>
          </w:p>
          <w:p w14:paraId="09C0291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2BF54A12"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URNs</w:t>
            </w:r>
            <w:r w:rsidRPr="008E02FA">
              <w:rPr>
                <w:rFonts w:ascii="Arial" w:eastAsia="Arial" w:hAnsi="Arial" w:cs="Arial"/>
                <w:sz w:val="20"/>
                <w:szCs w:val="20"/>
              </w:rPr>
              <w:t>: 19 (a-b)</w:t>
            </w:r>
          </w:p>
        </w:tc>
        <w:tc>
          <w:tcPr>
            <w:tcW w:w="2250"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7C2771E5"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Spend analysis and recovery services Specialist VAT review</w:t>
            </w:r>
          </w:p>
        </w:tc>
        <w:tc>
          <w:tcPr>
            <w:tcW w:w="5207" w:type="dxa"/>
            <w:tcBorders>
              <w:top w:val="single" w:sz="4" w:space="0" w:color="auto"/>
              <w:left w:val="nil"/>
              <w:bottom w:val="single" w:sz="4" w:space="0" w:color="auto"/>
              <w:right w:val="single" w:sz="8" w:space="0" w:color="000000"/>
            </w:tcBorders>
            <w:tcMar>
              <w:top w:w="100" w:type="dxa"/>
              <w:left w:w="100" w:type="dxa"/>
              <w:bottom w:w="100" w:type="dxa"/>
              <w:right w:w="100" w:type="dxa"/>
            </w:tcMar>
          </w:tcPr>
          <w:p w14:paraId="10496AD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As per Lot 15</w:t>
            </w:r>
          </w:p>
        </w:tc>
      </w:tr>
      <w:tr w:rsidR="00E968FB" w14:paraId="29EDB610" w14:textId="77777777" w:rsidTr="004D3FAC">
        <w:trPr>
          <w:trHeight w:val="10805"/>
        </w:trPr>
        <w:tc>
          <w:tcPr>
            <w:tcW w:w="16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226C4E6"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lastRenderedPageBreak/>
              <w:t>Lot 20</w:t>
            </w:r>
          </w:p>
          <w:p w14:paraId="145C6720"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37ECF99D" w14:textId="77777777" w:rsidR="00E968FB" w:rsidRPr="003D799E" w:rsidRDefault="00BA416B">
            <w:pPr>
              <w:spacing w:before="240" w:line="276" w:lineRule="auto"/>
              <w:rPr>
                <w:rFonts w:ascii="Arial" w:eastAsia="Arial" w:hAnsi="Arial" w:cs="Arial"/>
                <w:b/>
                <w:sz w:val="20"/>
                <w:szCs w:val="20"/>
                <w:u w:val="single"/>
              </w:rPr>
            </w:pPr>
            <w:r w:rsidRPr="003D799E">
              <w:rPr>
                <w:rFonts w:ascii="Arial" w:eastAsia="Arial" w:hAnsi="Arial" w:cs="Arial"/>
                <w:b/>
                <w:sz w:val="20"/>
                <w:szCs w:val="20"/>
                <w:u w:val="single"/>
              </w:rPr>
              <w:t>Part L</w:t>
            </w:r>
          </w:p>
          <w:p w14:paraId="1930BE59"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 xml:space="preserve"> </w:t>
            </w:r>
          </w:p>
          <w:p w14:paraId="7E032CA7" w14:textId="77777777" w:rsidR="00E968FB" w:rsidRPr="008E02FA" w:rsidRDefault="00BA416B">
            <w:pPr>
              <w:spacing w:before="240" w:line="276" w:lineRule="auto"/>
              <w:rPr>
                <w:rFonts w:ascii="Arial" w:eastAsia="Arial" w:hAnsi="Arial" w:cs="Arial"/>
                <w:sz w:val="20"/>
                <w:szCs w:val="20"/>
              </w:rPr>
            </w:pPr>
            <w:r w:rsidRPr="008E02FA">
              <w:rPr>
                <w:rFonts w:ascii="Arial" w:eastAsia="Arial" w:hAnsi="Arial" w:cs="Arial"/>
                <w:sz w:val="20"/>
                <w:szCs w:val="20"/>
                <w:u w:val="single"/>
              </w:rPr>
              <w:t>URN</w:t>
            </w:r>
            <w:r w:rsidRPr="008E02FA">
              <w:rPr>
                <w:rFonts w:ascii="Arial" w:eastAsia="Arial" w:hAnsi="Arial" w:cs="Arial"/>
                <w:sz w:val="20"/>
                <w:szCs w:val="20"/>
              </w:rPr>
              <w:t>s: 20 (a-e)</w:t>
            </w:r>
          </w:p>
        </w:tc>
        <w:tc>
          <w:tcPr>
            <w:tcW w:w="225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AD4F814" w14:textId="77777777" w:rsidR="00E968FB" w:rsidRDefault="00BA416B">
            <w:pPr>
              <w:spacing w:before="240" w:line="276" w:lineRule="auto"/>
              <w:rPr>
                <w:rFonts w:ascii="Arial" w:eastAsia="Arial" w:hAnsi="Arial" w:cs="Arial"/>
                <w:b/>
                <w:sz w:val="20"/>
                <w:szCs w:val="20"/>
              </w:rPr>
            </w:pPr>
            <w:r>
              <w:rPr>
                <w:rFonts w:ascii="Arial" w:eastAsia="Arial" w:hAnsi="Arial" w:cs="Arial"/>
                <w:b/>
                <w:sz w:val="20"/>
                <w:szCs w:val="20"/>
              </w:rPr>
              <w:t>Managed Enforcement Agency Services</w:t>
            </w:r>
          </w:p>
        </w:tc>
        <w:tc>
          <w:tcPr>
            <w:tcW w:w="520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73E0962" w14:textId="77777777" w:rsidR="00E968FB" w:rsidRDefault="00BA416B" w:rsidP="0015513A">
            <w:pPr>
              <w:spacing w:line="276" w:lineRule="auto"/>
              <w:ind w:left="286" w:hanging="360"/>
              <w:rPr>
                <w:rFonts w:ascii="Arial" w:eastAsia="Arial" w:hAnsi="Arial" w:cs="Arial"/>
                <w:sz w:val="20"/>
                <w:szCs w:val="20"/>
              </w:rPr>
            </w:pPr>
            <w:r>
              <w:rPr>
                <w:rFonts w:ascii="Arial" w:eastAsia="Arial" w:hAnsi="Arial" w:cs="Arial"/>
                <w:sz w:val="20"/>
                <w:szCs w:val="20"/>
              </w:rPr>
              <w:t>a)</w:t>
            </w:r>
            <w:r>
              <w:rPr>
                <w:sz w:val="14"/>
                <w:szCs w:val="14"/>
              </w:rPr>
              <w:t xml:space="preserve"> </w:t>
            </w:r>
            <w:r>
              <w:rPr>
                <w:sz w:val="14"/>
                <w:szCs w:val="14"/>
              </w:rPr>
              <w:tab/>
            </w:r>
            <w:r w:rsidRPr="003D799E">
              <w:rPr>
                <w:rFonts w:ascii="Arial" w:eastAsia="Arial" w:hAnsi="Arial" w:cs="Arial"/>
                <w:sz w:val="20"/>
                <w:szCs w:val="20"/>
                <w:u w:val="single"/>
              </w:rPr>
              <w:t>Managed Service</w:t>
            </w:r>
            <w:r>
              <w:rPr>
                <w:rFonts w:ascii="Arial" w:eastAsia="Arial" w:hAnsi="Arial" w:cs="Arial"/>
                <w:sz w:val="20"/>
                <w:szCs w:val="20"/>
              </w:rPr>
              <w:t xml:space="preserve"> - The Supplier shall provide a </w:t>
            </w:r>
            <w:r w:rsidR="00051641">
              <w:rPr>
                <w:rFonts w:ascii="Arial" w:eastAsia="Arial" w:hAnsi="Arial" w:cs="Arial"/>
                <w:sz w:val="20"/>
                <w:szCs w:val="20"/>
              </w:rPr>
              <w:t>M</w:t>
            </w:r>
            <w:r>
              <w:rPr>
                <w:rFonts w:ascii="Arial" w:eastAsia="Arial" w:hAnsi="Arial" w:cs="Arial"/>
                <w:sz w:val="20"/>
                <w:szCs w:val="20"/>
              </w:rPr>
              <w:t>anaged</w:t>
            </w:r>
            <w:r w:rsidR="00051641">
              <w:rPr>
                <w:rFonts w:ascii="Arial" w:eastAsia="Arial" w:hAnsi="Arial" w:cs="Arial"/>
                <w:sz w:val="20"/>
                <w:szCs w:val="20"/>
              </w:rPr>
              <w:t xml:space="preserve"> Enforcement</w:t>
            </w:r>
            <w:r>
              <w:rPr>
                <w:rFonts w:ascii="Arial" w:eastAsia="Arial" w:hAnsi="Arial" w:cs="Arial"/>
                <w:sz w:val="20"/>
                <w:szCs w:val="20"/>
              </w:rPr>
              <w:t xml:space="preserve"> </w:t>
            </w:r>
            <w:r w:rsidR="00051641">
              <w:rPr>
                <w:rFonts w:ascii="Arial" w:eastAsia="Arial" w:hAnsi="Arial" w:cs="Arial"/>
                <w:sz w:val="20"/>
                <w:szCs w:val="20"/>
              </w:rPr>
              <w:t>S</w:t>
            </w:r>
            <w:r>
              <w:rPr>
                <w:rFonts w:ascii="Arial" w:eastAsia="Arial" w:hAnsi="Arial" w:cs="Arial"/>
                <w:sz w:val="20"/>
                <w:szCs w:val="20"/>
              </w:rPr>
              <w:t>ervice</w:t>
            </w:r>
            <w:r w:rsidR="0015513A">
              <w:rPr>
                <w:rFonts w:ascii="Arial" w:eastAsia="Arial" w:hAnsi="Arial" w:cs="Arial"/>
                <w:sz w:val="20"/>
                <w:szCs w:val="20"/>
              </w:rPr>
              <w:t>,</w:t>
            </w:r>
            <w:r>
              <w:rPr>
                <w:rFonts w:ascii="Arial" w:eastAsia="Arial" w:hAnsi="Arial" w:cs="Arial"/>
                <w:sz w:val="20"/>
                <w:szCs w:val="20"/>
              </w:rPr>
              <w:t xml:space="preserve"> </w:t>
            </w:r>
            <w:r w:rsidR="00FB728B">
              <w:rPr>
                <w:rFonts w:ascii="Arial" w:eastAsia="Arial" w:hAnsi="Arial" w:cs="Arial"/>
                <w:sz w:val="20"/>
                <w:szCs w:val="20"/>
              </w:rPr>
              <w:t xml:space="preserve">including at least 2 </w:t>
            </w:r>
            <w:r>
              <w:rPr>
                <w:rFonts w:ascii="Arial" w:eastAsia="Arial" w:hAnsi="Arial" w:cs="Arial"/>
                <w:sz w:val="20"/>
                <w:szCs w:val="20"/>
              </w:rPr>
              <w:t>EA Subcontractors.</w:t>
            </w:r>
          </w:p>
          <w:p w14:paraId="61FAC094" w14:textId="77777777" w:rsidR="00E968FB" w:rsidRDefault="00BA416B" w:rsidP="003D799E">
            <w:pPr>
              <w:spacing w:before="240" w:line="276" w:lineRule="auto"/>
              <w:ind w:left="286" w:hanging="286"/>
              <w:rPr>
                <w:rFonts w:ascii="Arial" w:eastAsia="Arial" w:hAnsi="Arial" w:cs="Arial"/>
                <w:sz w:val="20"/>
                <w:szCs w:val="20"/>
              </w:rPr>
            </w:pPr>
            <w:r>
              <w:rPr>
                <w:rFonts w:ascii="Arial" w:eastAsia="Arial" w:hAnsi="Arial" w:cs="Arial"/>
                <w:sz w:val="20"/>
                <w:szCs w:val="20"/>
              </w:rPr>
              <w:t>b.</w:t>
            </w:r>
            <w:r>
              <w:rPr>
                <w:sz w:val="14"/>
                <w:szCs w:val="14"/>
              </w:rPr>
              <w:t xml:space="preserve"> </w:t>
            </w:r>
            <w:r>
              <w:rPr>
                <w:sz w:val="14"/>
                <w:szCs w:val="14"/>
              </w:rPr>
              <w:tab/>
            </w:r>
            <w:r>
              <w:rPr>
                <w:rFonts w:ascii="Arial" w:eastAsia="Arial" w:hAnsi="Arial" w:cs="Arial"/>
                <w:sz w:val="20"/>
                <w:szCs w:val="20"/>
              </w:rPr>
              <w:t xml:space="preserve">If requested by the Buyer, </w:t>
            </w:r>
            <w:r w:rsidR="00C80F16">
              <w:rPr>
                <w:rFonts w:ascii="Arial" w:eastAsia="Arial" w:hAnsi="Arial" w:cs="Arial"/>
                <w:sz w:val="20"/>
                <w:szCs w:val="20"/>
              </w:rPr>
              <w:t>t</w:t>
            </w:r>
            <w:r>
              <w:rPr>
                <w:rFonts w:ascii="Arial" w:eastAsia="Arial" w:hAnsi="Arial" w:cs="Arial"/>
                <w:sz w:val="20"/>
                <w:szCs w:val="20"/>
              </w:rPr>
              <w:t>he Supplier must work</w:t>
            </w:r>
            <w:r w:rsidR="00C80F16">
              <w:rPr>
                <w:rFonts w:ascii="Arial" w:eastAsia="Arial" w:hAnsi="Arial" w:cs="Arial"/>
                <w:sz w:val="20"/>
                <w:szCs w:val="20"/>
              </w:rPr>
              <w:t xml:space="preserve"> in good faith</w:t>
            </w:r>
            <w:r w:rsidR="00E25E64">
              <w:rPr>
                <w:rFonts w:ascii="Arial" w:eastAsia="Arial" w:hAnsi="Arial" w:cs="Arial"/>
                <w:sz w:val="20"/>
                <w:szCs w:val="20"/>
              </w:rPr>
              <w:t>,</w:t>
            </w:r>
            <w:r>
              <w:rPr>
                <w:rFonts w:ascii="Arial" w:eastAsia="Arial" w:hAnsi="Arial" w:cs="Arial"/>
                <w:sz w:val="20"/>
                <w:szCs w:val="20"/>
              </w:rPr>
              <w:t xml:space="preserve"> effectively and efficiently with any Other Service Provider (OSP)</w:t>
            </w:r>
            <w:r w:rsidR="00E25E64">
              <w:rPr>
                <w:rFonts w:ascii="Arial" w:eastAsia="Arial" w:hAnsi="Arial" w:cs="Arial"/>
                <w:sz w:val="20"/>
                <w:szCs w:val="20"/>
              </w:rPr>
              <w:t>.</w:t>
            </w:r>
            <w:r>
              <w:rPr>
                <w:rFonts w:ascii="Arial" w:eastAsia="Arial" w:hAnsi="Arial" w:cs="Arial"/>
                <w:sz w:val="20"/>
                <w:szCs w:val="20"/>
              </w:rPr>
              <w:t xml:space="preserve"> </w:t>
            </w:r>
          </w:p>
          <w:p w14:paraId="6BBACEA5" w14:textId="77777777" w:rsidR="00E968FB" w:rsidRDefault="00E968FB" w:rsidP="003D799E">
            <w:pPr>
              <w:spacing w:line="276" w:lineRule="auto"/>
              <w:ind w:left="286" w:hanging="360"/>
            </w:pPr>
          </w:p>
          <w:p w14:paraId="78968AD2"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c.</w:t>
            </w:r>
            <w:r>
              <w:rPr>
                <w:sz w:val="14"/>
                <w:szCs w:val="14"/>
              </w:rPr>
              <w:t xml:space="preserve"> </w:t>
            </w:r>
            <w:r>
              <w:rPr>
                <w:sz w:val="14"/>
                <w:szCs w:val="14"/>
              </w:rPr>
              <w:tab/>
            </w:r>
            <w:r>
              <w:rPr>
                <w:rFonts w:ascii="Arial" w:eastAsia="Arial" w:hAnsi="Arial" w:cs="Arial"/>
                <w:sz w:val="20"/>
                <w:szCs w:val="20"/>
              </w:rPr>
              <w:t>The Supplier must develop and maintain any required interfaces with an OSP</w:t>
            </w:r>
            <w:r w:rsidR="00E25E64">
              <w:rPr>
                <w:rFonts w:ascii="Arial" w:eastAsia="Arial" w:hAnsi="Arial" w:cs="Arial"/>
                <w:sz w:val="20"/>
                <w:szCs w:val="20"/>
              </w:rPr>
              <w:t>.</w:t>
            </w:r>
            <w:r>
              <w:rPr>
                <w:rFonts w:ascii="Arial" w:eastAsia="Arial" w:hAnsi="Arial" w:cs="Arial"/>
                <w:sz w:val="20"/>
                <w:szCs w:val="20"/>
              </w:rPr>
              <w:t xml:space="preserve"> </w:t>
            </w:r>
          </w:p>
          <w:p w14:paraId="4258964C" w14:textId="77777777" w:rsidR="00BB51C6" w:rsidRDefault="00BB51C6" w:rsidP="003D799E">
            <w:pPr>
              <w:spacing w:line="276" w:lineRule="auto"/>
              <w:ind w:left="286" w:hanging="360"/>
            </w:pPr>
          </w:p>
          <w:p w14:paraId="5B8AACC3"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d.</w:t>
            </w:r>
            <w:r>
              <w:rPr>
                <w:sz w:val="14"/>
                <w:szCs w:val="14"/>
              </w:rPr>
              <w:t xml:space="preserve"> </w:t>
            </w:r>
            <w:r>
              <w:rPr>
                <w:sz w:val="14"/>
                <w:szCs w:val="14"/>
              </w:rPr>
              <w:tab/>
            </w:r>
            <w:r>
              <w:rPr>
                <w:rFonts w:ascii="Arial" w:eastAsia="Arial" w:hAnsi="Arial" w:cs="Arial"/>
                <w:sz w:val="20"/>
                <w:szCs w:val="20"/>
              </w:rPr>
              <w:t>The Supplier must have the capability to effectively deliver the full range of Enforcement</w:t>
            </w:r>
            <w:r w:rsidR="00E25E64">
              <w:rPr>
                <w:rFonts w:ascii="Arial" w:eastAsia="Arial" w:hAnsi="Arial" w:cs="Arial"/>
                <w:sz w:val="20"/>
                <w:szCs w:val="20"/>
              </w:rPr>
              <w:t xml:space="preserve"> Services.</w:t>
            </w:r>
            <w:r>
              <w:rPr>
                <w:rFonts w:ascii="Arial" w:eastAsia="Arial" w:hAnsi="Arial" w:cs="Arial"/>
                <w:sz w:val="20"/>
                <w:szCs w:val="20"/>
              </w:rPr>
              <w:t xml:space="preserve"> </w:t>
            </w:r>
          </w:p>
          <w:p w14:paraId="721295CB"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4E098E99"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e.</w:t>
            </w:r>
            <w:r>
              <w:rPr>
                <w:sz w:val="14"/>
                <w:szCs w:val="14"/>
              </w:rPr>
              <w:t xml:space="preserve"> </w:t>
            </w:r>
            <w:r>
              <w:rPr>
                <w:sz w:val="14"/>
                <w:szCs w:val="14"/>
              </w:rPr>
              <w:tab/>
            </w:r>
            <w:r>
              <w:rPr>
                <w:rFonts w:ascii="Arial" w:eastAsia="Arial" w:hAnsi="Arial" w:cs="Arial"/>
                <w:sz w:val="20"/>
                <w:szCs w:val="20"/>
              </w:rPr>
              <w:t xml:space="preserve">The Supplier must be able to manage fluctuations in volume of work.  </w:t>
            </w:r>
          </w:p>
          <w:p w14:paraId="5FB0552D" w14:textId="77777777" w:rsidR="00E968FB" w:rsidRDefault="00E968FB" w:rsidP="003D799E">
            <w:pPr>
              <w:spacing w:line="276" w:lineRule="auto"/>
              <w:ind w:left="286" w:hanging="360"/>
              <w:rPr>
                <w:sz w:val="20"/>
                <w:szCs w:val="20"/>
              </w:rPr>
            </w:pPr>
          </w:p>
          <w:p w14:paraId="0AC09823"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f.</w:t>
            </w:r>
            <w:r>
              <w:rPr>
                <w:sz w:val="14"/>
                <w:szCs w:val="14"/>
              </w:rPr>
              <w:t xml:space="preserve">   </w:t>
            </w:r>
            <w:r>
              <w:rPr>
                <w:sz w:val="14"/>
                <w:szCs w:val="14"/>
              </w:rPr>
              <w:tab/>
            </w:r>
            <w:r w:rsidRPr="003D799E">
              <w:rPr>
                <w:rFonts w:ascii="Arial" w:eastAsia="Arial" w:hAnsi="Arial" w:cs="Arial"/>
                <w:sz w:val="20"/>
                <w:szCs w:val="20"/>
                <w:u w:val="single"/>
              </w:rPr>
              <w:t>Case Management System</w:t>
            </w:r>
            <w:r>
              <w:rPr>
                <w:rFonts w:ascii="Arial" w:eastAsia="Arial" w:hAnsi="Arial" w:cs="Arial"/>
                <w:sz w:val="20"/>
                <w:szCs w:val="20"/>
              </w:rPr>
              <w:t xml:space="preserve"> - The Supplier and any Subcontractor shall utilise </w:t>
            </w:r>
            <w:r w:rsidR="00B96266">
              <w:rPr>
                <w:rFonts w:ascii="Arial" w:eastAsia="Arial" w:hAnsi="Arial" w:cs="Arial"/>
                <w:sz w:val="20"/>
                <w:szCs w:val="20"/>
              </w:rPr>
              <w:t>C</w:t>
            </w:r>
            <w:r>
              <w:rPr>
                <w:rFonts w:ascii="Arial" w:eastAsia="Arial" w:hAnsi="Arial" w:cs="Arial"/>
                <w:sz w:val="20"/>
                <w:szCs w:val="20"/>
              </w:rPr>
              <w:t xml:space="preserve">ase </w:t>
            </w:r>
            <w:r w:rsidR="00B96266">
              <w:rPr>
                <w:rFonts w:ascii="Arial" w:eastAsia="Arial" w:hAnsi="Arial" w:cs="Arial"/>
                <w:sz w:val="20"/>
                <w:szCs w:val="20"/>
              </w:rPr>
              <w:t>M</w:t>
            </w:r>
            <w:r>
              <w:rPr>
                <w:rFonts w:ascii="Arial" w:eastAsia="Arial" w:hAnsi="Arial" w:cs="Arial"/>
                <w:sz w:val="20"/>
                <w:szCs w:val="20"/>
              </w:rPr>
              <w:t xml:space="preserve">anagement </w:t>
            </w:r>
            <w:r w:rsidR="00B96266">
              <w:rPr>
                <w:rFonts w:ascii="Arial" w:eastAsia="Arial" w:hAnsi="Arial" w:cs="Arial"/>
                <w:sz w:val="20"/>
                <w:szCs w:val="20"/>
              </w:rPr>
              <w:t>S</w:t>
            </w:r>
            <w:r>
              <w:rPr>
                <w:rFonts w:ascii="Arial" w:eastAsia="Arial" w:hAnsi="Arial" w:cs="Arial"/>
                <w:sz w:val="20"/>
                <w:szCs w:val="20"/>
              </w:rPr>
              <w:t xml:space="preserve">ystems to create an audit trail of all records and activity relating to any </w:t>
            </w:r>
            <w:r w:rsidR="00644B4B">
              <w:rPr>
                <w:rFonts w:ascii="Arial" w:eastAsia="Arial" w:hAnsi="Arial" w:cs="Arial"/>
                <w:sz w:val="20"/>
                <w:szCs w:val="20"/>
              </w:rPr>
              <w:t>Placement.</w:t>
            </w:r>
            <w:r w:rsidR="001F4323">
              <w:rPr>
                <w:rFonts w:ascii="Arial" w:eastAsia="Arial" w:hAnsi="Arial" w:cs="Arial"/>
                <w:sz w:val="20"/>
                <w:szCs w:val="20"/>
              </w:rPr>
              <w:t xml:space="preserve"> </w:t>
            </w:r>
          </w:p>
          <w:p w14:paraId="199922B3"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22D4F868"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g.</w:t>
            </w:r>
            <w:r>
              <w:rPr>
                <w:sz w:val="14"/>
                <w:szCs w:val="14"/>
              </w:rPr>
              <w:t xml:space="preserve"> </w:t>
            </w:r>
            <w:r>
              <w:rPr>
                <w:sz w:val="14"/>
                <w:szCs w:val="14"/>
              </w:rPr>
              <w:tab/>
            </w:r>
            <w:r w:rsidRPr="003D799E">
              <w:rPr>
                <w:rFonts w:ascii="Arial" w:eastAsia="Arial" w:hAnsi="Arial" w:cs="Arial"/>
                <w:sz w:val="20"/>
                <w:szCs w:val="20"/>
                <w:u w:val="single"/>
              </w:rPr>
              <w:t>Client Services</w:t>
            </w:r>
            <w:r>
              <w:rPr>
                <w:rFonts w:ascii="Arial" w:eastAsia="Arial" w:hAnsi="Arial" w:cs="Arial"/>
                <w:sz w:val="20"/>
                <w:szCs w:val="20"/>
              </w:rPr>
              <w:t xml:space="preserve"> – The Supplier shall provide nominated </w:t>
            </w:r>
            <w:r w:rsidR="00BB51C6">
              <w:rPr>
                <w:rFonts w:ascii="Arial" w:eastAsia="Arial" w:hAnsi="Arial" w:cs="Arial"/>
                <w:sz w:val="20"/>
                <w:szCs w:val="20"/>
              </w:rPr>
              <w:t xml:space="preserve">Supplier Staff </w:t>
            </w:r>
            <w:r>
              <w:rPr>
                <w:rFonts w:ascii="Arial" w:eastAsia="Arial" w:hAnsi="Arial" w:cs="Arial"/>
                <w:sz w:val="20"/>
                <w:szCs w:val="20"/>
              </w:rPr>
              <w:t xml:space="preserve">contacts responsible for providing advice, information and resolution of any queries, issues or risks that arise </w:t>
            </w:r>
            <w:r w:rsidR="00051641">
              <w:rPr>
                <w:rFonts w:ascii="Arial" w:eastAsia="Arial" w:hAnsi="Arial" w:cs="Arial"/>
                <w:sz w:val="20"/>
                <w:szCs w:val="20"/>
              </w:rPr>
              <w:t xml:space="preserve">and </w:t>
            </w:r>
            <w:r>
              <w:rPr>
                <w:rFonts w:ascii="Arial" w:eastAsia="Arial" w:hAnsi="Arial" w:cs="Arial"/>
                <w:sz w:val="20"/>
                <w:szCs w:val="20"/>
              </w:rPr>
              <w:t xml:space="preserve">for day-to-day contract operations activities.  </w:t>
            </w:r>
          </w:p>
          <w:p w14:paraId="5F4A7D47"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47B50248"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h.</w:t>
            </w:r>
            <w:r>
              <w:rPr>
                <w:sz w:val="14"/>
                <w:szCs w:val="14"/>
              </w:rPr>
              <w:t xml:space="preserve"> </w:t>
            </w:r>
            <w:r>
              <w:rPr>
                <w:sz w:val="14"/>
                <w:szCs w:val="14"/>
              </w:rPr>
              <w:tab/>
            </w:r>
            <w:r w:rsidRPr="003D799E">
              <w:rPr>
                <w:rFonts w:ascii="Arial" w:eastAsia="Arial" w:hAnsi="Arial" w:cs="Arial"/>
                <w:sz w:val="20"/>
                <w:szCs w:val="20"/>
                <w:u w:val="single"/>
              </w:rPr>
              <w:t>Payments</w:t>
            </w:r>
            <w:r>
              <w:rPr>
                <w:rFonts w:ascii="Arial" w:eastAsia="Arial" w:hAnsi="Arial" w:cs="Arial"/>
                <w:sz w:val="20"/>
                <w:szCs w:val="20"/>
              </w:rPr>
              <w:t xml:space="preserve"> - The Supplier and EA-Subcontractor shall provide a range of secure payment methods and channels to </w:t>
            </w:r>
            <w:r w:rsidR="009423E6">
              <w:rPr>
                <w:rFonts w:ascii="Arial" w:eastAsia="Arial" w:hAnsi="Arial" w:cs="Arial"/>
                <w:sz w:val="20"/>
                <w:szCs w:val="20"/>
              </w:rPr>
              <w:t>Customers</w:t>
            </w:r>
            <w:r w:rsidR="00AE4325">
              <w:rPr>
                <w:rFonts w:ascii="Arial" w:eastAsia="Arial" w:hAnsi="Arial" w:cs="Arial"/>
                <w:sz w:val="20"/>
                <w:szCs w:val="20"/>
              </w:rPr>
              <w:t>.</w:t>
            </w:r>
            <w:r>
              <w:rPr>
                <w:rFonts w:ascii="Arial" w:eastAsia="Arial" w:hAnsi="Arial" w:cs="Arial"/>
                <w:sz w:val="20"/>
                <w:szCs w:val="20"/>
              </w:rPr>
              <w:t xml:space="preserve"> </w:t>
            </w:r>
          </w:p>
          <w:p w14:paraId="062556CE"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617FDDB9"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i.</w:t>
            </w:r>
            <w:r>
              <w:rPr>
                <w:sz w:val="14"/>
                <w:szCs w:val="14"/>
              </w:rPr>
              <w:t xml:space="preserve">   </w:t>
            </w:r>
            <w:r>
              <w:rPr>
                <w:sz w:val="14"/>
                <w:szCs w:val="14"/>
              </w:rPr>
              <w:tab/>
            </w:r>
            <w:r w:rsidRPr="000F1F7C">
              <w:rPr>
                <w:rFonts w:ascii="Arial" w:eastAsia="Arial" w:hAnsi="Arial" w:cs="Arial"/>
                <w:sz w:val="20"/>
                <w:szCs w:val="20"/>
                <w:u w:val="single"/>
              </w:rPr>
              <w:t xml:space="preserve">Payment Arrangements </w:t>
            </w:r>
            <w:r>
              <w:rPr>
                <w:rFonts w:ascii="Arial" w:eastAsia="Arial" w:hAnsi="Arial" w:cs="Arial"/>
                <w:sz w:val="20"/>
                <w:szCs w:val="20"/>
              </w:rPr>
              <w:t xml:space="preserve">– The Supplier must collect </w:t>
            </w:r>
            <w:r w:rsidR="00AE4325">
              <w:rPr>
                <w:rFonts w:ascii="Arial" w:eastAsia="Arial" w:hAnsi="Arial" w:cs="Arial"/>
                <w:sz w:val="20"/>
                <w:szCs w:val="20"/>
              </w:rPr>
              <w:t>D</w:t>
            </w:r>
            <w:r>
              <w:rPr>
                <w:rFonts w:ascii="Arial" w:eastAsia="Arial" w:hAnsi="Arial" w:cs="Arial"/>
                <w:sz w:val="20"/>
                <w:szCs w:val="20"/>
              </w:rPr>
              <w:t xml:space="preserve">ebt on behalf of the Buyer, seek to collect payments in full or establish payment arrangements </w:t>
            </w:r>
          </w:p>
          <w:p w14:paraId="0169E797" w14:textId="77777777" w:rsidR="00E968FB" w:rsidRDefault="00BA416B" w:rsidP="003D799E">
            <w:pPr>
              <w:spacing w:line="276" w:lineRule="auto"/>
              <w:ind w:left="286"/>
              <w:rPr>
                <w:rFonts w:ascii="Arial" w:eastAsia="Arial" w:hAnsi="Arial" w:cs="Arial"/>
                <w:sz w:val="20"/>
                <w:szCs w:val="20"/>
              </w:rPr>
            </w:pPr>
            <w:r>
              <w:rPr>
                <w:rFonts w:ascii="Arial" w:eastAsia="Arial" w:hAnsi="Arial" w:cs="Arial"/>
                <w:sz w:val="20"/>
                <w:szCs w:val="20"/>
              </w:rPr>
              <w:t xml:space="preserve"> </w:t>
            </w:r>
          </w:p>
          <w:p w14:paraId="56E6361D" w14:textId="77777777" w:rsidR="00E968FB" w:rsidRDefault="00BA416B" w:rsidP="003D799E">
            <w:pPr>
              <w:spacing w:line="276" w:lineRule="auto"/>
              <w:ind w:left="286" w:hanging="360"/>
              <w:rPr>
                <w:rFonts w:ascii="Arial" w:eastAsia="Arial" w:hAnsi="Arial" w:cs="Arial"/>
                <w:sz w:val="20"/>
                <w:szCs w:val="20"/>
              </w:rPr>
            </w:pPr>
            <w:r>
              <w:rPr>
                <w:rFonts w:ascii="Arial" w:eastAsia="Arial" w:hAnsi="Arial" w:cs="Arial"/>
                <w:sz w:val="20"/>
                <w:szCs w:val="20"/>
              </w:rPr>
              <w:t>j.</w:t>
            </w:r>
            <w:r>
              <w:rPr>
                <w:sz w:val="14"/>
                <w:szCs w:val="14"/>
              </w:rPr>
              <w:t xml:space="preserve">   </w:t>
            </w:r>
            <w:r>
              <w:rPr>
                <w:sz w:val="14"/>
                <w:szCs w:val="14"/>
              </w:rPr>
              <w:tab/>
            </w:r>
            <w:r w:rsidRPr="000F1F7C">
              <w:rPr>
                <w:rFonts w:ascii="Arial" w:eastAsia="Arial" w:hAnsi="Arial" w:cs="Arial"/>
                <w:sz w:val="20"/>
                <w:szCs w:val="20"/>
                <w:u w:val="single"/>
              </w:rPr>
              <w:t>Invoice and Charging</w:t>
            </w:r>
            <w:r>
              <w:rPr>
                <w:rFonts w:ascii="Arial" w:eastAsia="Arial" w:hAnsi="Arial" w:cs="Arial"/>
                <w:sz w:val="20"/>
                <w:szCs w:val="20"/>
              </w:rPr>
              <w:t xml:space="preserve"> – The Supplier shall ensure timely accurate invoices and prompt payment of EA Subcontractors</w:t>
            </w:r>
            <w:r w:rsidR="00AE4325">
              <w:rPr>
                <w:rFonts w:ascii="Arial" w:eastAsia="Arial" w:hAnsi="Arial" w:cs="Arial"/>
                <w:sz w:val="20"/>
                <w:szCs w:val="20"/>
              </w:rPr>
              <w:t>.</w:t>
            </w:r>
          </w:p>
          <w:p w14:paraId="58B6E175" w14:textId="77777777" w:rsidR="00E968FB" w:rsidRDefault="00E968FB" w:rsidP="003D799E">
            <w:pPr>
              <w:spacing w:line="276" w:lineRule="auto"/>
              <w:ind w:left="286" w:hanging="360"/>
              <w:rPr>
                <w:rFonts w:ascii="Arial" w:eastAsia="Arial" w:hAnsi="Arial" w:cs="Arial"/>
                <w:sz w:val="20"/>
                <w:szCs w:val="20"/>
              </w:rPr>
            </w:pPr>
          </w:p>
          <w:p w14:paraId="7AF43285" w14:textId="77777777" w:rsidR="00E968FB" w:rsidRDefault="00BA416B" w:rsidP="00AE4325">
            <w:pPr>
              <w:spacing w:line="276" w:lineRule="auto"/>
              <w:ind w:left="286" w:hanging="360"/>
              <w:rPr>
                <w:rFonts w:ascii="Arial" w:eastAsia="Arial" w:hAnsi="Arial" w:cs="Arial"/>
                <w:sz w:val="20"/>
                <w:szCs w:val="20"/>
              </w:rPr>
            </w:pPr>
            <w:r>
              <w:rPr>
                <w:rFonts w:ascii="Arial" w:eastAsia="Arial" w:hAnsi="Arial" w:cs="Arial"/>
                <w:sz w:val="20"/>
                <w:szCs w:val="20"/>
              </w:rPr>
              <w:t>k.</w:t>
            </w:r>
            <w:r>
              <w:rPr>
                <w:sz w:val="14"/>
                <w:szCs w:val="14"/>
              </w:rPr>
              <w:t xml:space="preserve"> </w:t>
            </w:r>
            <w:r>
              <w:rPr>
                <w:sz w:val="14"/>
                <w:szCs w:val="14"/>
              </w:rPr>
              <w:tab/>
            </w:r>
            <w:r w:rsidRPr="000F1F7C">
              <w:rPr>
                <w:rFonts w:ascii="Arial" w:eastAsia="Arial" w:hAnsi="Arial" w:cs="Arial"/>
                <w:sz w:val="20"/>
                <w:szCs w:val="20"/>
                <w:u w:val="single"/>
              </w:rPr>
              <w:t>MI and Reporting</w:t>
            </w:r>
            <w:r>
              <w:rPr>
                <w:rFonts w:ascii="Arial" w:eastAsia="Arial" w:hAnsi="Arial" w:cs="Arial"/>
                <w:sz w:val="20"/>
                <w:szCs w:val="20"/>
              </w:rPr>
              <w:t xml:space="preserve"> - The Supplier and EA Subcontractor shall provide the Buyer with </w:t>
            </w:r>
            <w:r w:rsidR="00051641">
              <w:rPr>
                <w:rFonts w:ascii="Arial" w:eastAsia="Arial" w:hAnsi="Arial" w:cs="Arial"/>
                <w:sz w:val="20"/>
                <w:szCs w:val="20"/>
              </w:rPr>
              <w:t xml:space="preserve">to </w:t>
            </w:r>
            <w:r>
              <w:rPr>
                <w:rFonts w:ascii="Arial" w:eastAsia="Arial" w:hAnsi="Arial" w:cs="Arial"/>
                <w:sz w:val="20"/>
                <w:szCs w:val="20"/>
              </w:rPr>
              <w:t>view real-time case statuses and trend analysis</w:t>
            </w:r>
            <w:r w:rsidR="00AE4325">
              <w:rPr>
                <w:rFonts w:ascii="Arial" w:eastAsia="Arial" w:hAnsi="Arial" w:cs="Arial"/>
                <w:sz w:val="20"/>
                <w:szCs w:val="20"/>
              </w:rPr>
              <w:t>.</w:t>
            </w:r>
          </w:p>
          <w:p w14:paraId="05432389" w14:textId="77777777" w:rsidR="00AE4325" w:rsidRDefault="00AE4325" w:rsidP="00AE4325">
            <w:pPr>
              <w:spacing w:line="276" w:lineRule="auto"/>
              <w:ind w:left="286" w:hanging="360"/>
              <w:rPr>
                <w:rFonts w:ascii="Arial" w:eastAsia="Arial" w:hAnsi="Arial" w:cs="Arial"/>
                <w:sz w:val="20"/>
                <w:szCs w:val="20"/>
              </w:rPr>
            </w:pPr>
          </w:p>
          <w:p w14:paraId="7BB70520" w14:textId="77777777" w:rsidR="00E968FB" w:rsidRDefault="00BA416B" w:rsidP="006D0259">
            <w:pPr>
              <w:spacing w:line="276" w:lineRule="auto"/>
              <w:ind w:left="286" w:hanging="360"/>
              <w:rPr>
                <w:rFonts w:ascii="Arial" w:eastAsia="Arial" w:hAnsi="Arial" w:cs="Arial"/>
                <w:sz w:val="20"/>
                <w:szCs w:val="20"/>
              </w:rPr>
            </w:pPr>
            <w:r>
              <w:rPr>
                <w:rFonts w:ascii="Arial" w:eastAsia="Arial" w:hAnsi="Arial" w:cs="Arial"/>
                <w:sz w:val="20"/>
                <w:szCs w:val="20"/>
              </w:rPr>
              <w:t>l.</w:t>
            </w:r>
            <w:r>
              <w:rPr>
                <w:sz w:val="14"/>
                <w:szCs w:val="14"/>
              </w:rPr>
              <w:t xml:space="preserve">   </w:t>
            </w:r>
            <w:r>
              <w:rPr>
                <w:sz w:val="14"/>
                <w:szCs w:val="14"/>
              </w:rPr>
              <w:tab/>
            </w:r>
            <w:r w:rsidRPr="000F1F7C">
              <w:rPr>
                <w:rFonts w:ascii="Arial" w:eastAsia="Arial" w:hAnsi="Arial" w:cs="Arial"/>
                <w:sz w:val="20"/>
                <w:szCs w:val="20"/>
                <w:u w:val="single"/>
              </w:rPr>
              <w:t>Security</w:t>
            </w:r>
            <w:r>
              <w:rPr>
                <w:rFonts w:ascii="Arial" w:eastAsia="Arial" w:hAnsi="Arial" w:cs="Arial"/>
                <w:sz w:val="20"/>
                <w:szCs w:val="20"/>
              </w:rPr>
              <w:t xml:space="preserve"> – The Supplier and EA Subcontractor shall deliver all </w:t>
            </w:r>
            <w:r w:rsidR="00515017">
              <w:rPr>
                <w:rFonts w:ascii="Arial" w:eastAsia="Arial" w:hAnsi="Arial" w:cs="Arial"/>
                <w:sz w:val="20"/>
                <w:szCs w:val="20"/>
              </w:rPr>
              <w:t>S</w:t>
            </w:r>
            <w:r>
              <w:rPr>
                <w:rFonts w:ascii="Arial" w:eastAsia="Arial" w:hAnsi="Arial" w:cs="Arial"/>
                <w:sz w:val="20"/>
                <w:szCs w:val="20"/>
              </w:rPr>
              <w:t>ervices securely in line with GDPR</w:t>
            </w:r>
            <w:r w:rsidR="00515017">
              <w:rPr>
                <w:rFonts w:ascii="Arial" w:eastAsia="Arial" w:hAnsi="Arial" w:cs="Arial"/>
                <w:sz w:val="20"/>
                <w:szCs w:val="20"/>
              </w:rPr>
              <w:t>, the Law</w:t>
            </w:r>
            <w:r>
              <w:rPr>
                <w:rFonts w:ascii="Arial" w:eastAsia="Arial" w:hAnsi="Arial" w:cs="Arial"/>
                <w:sz w:val="20"/>
                <w:szCs w:val="20"/>
              </w:rPr>
              <w:t xml:space="preserve"> and the requirements of the Contract</w:t>
            </w:r>
            <w:r w:rsidR="00D74E6A">
              <w:rPr>
                <w:rFonts w:ascii="Arial" w:eastAsia="Arial" w:hAnsi="Arial" w:cs="Arial"/>
                <w:sz w:val="20"/>
                <w:szCs w:val="20"/>
              </w:rPr>
              <w:t>.</w:t>
            </w:r>
            <w:r>
              <w:rPr>
                <w:rFonts w:ascii="Arial" w:eastAsia="Arial" w:hAnsi="Arial" w:cs="Arial"/>
                <w:sz w:val="20"/>
                <w:szCs w:val="20"/>
              </w:rPr>
              <w:t xml:space="preserve"> </w:t>
            </w:r>
          </w:p>
          <w:p w14:paraId="374C8BF8" w14:textId="77777777" w:rsidR="006D0259" w:rsidRDefault="006D0259" w:rsidP="006D0259">
            <w:pPr>
              <w:spacing w:line="276" w:lineRule="auto"/>
              <w:ind w:left="286" w:hanging="360"/>
              <w:rPr>
                <w:rFonts w:ascii="Arial" w:eastAsia="Arial" w:hAnsi="Arial" w:cs="Arial"/>
                <w:sz w:val="20"/>
                <w:szCs w:val="20"/>
              </w:rPr>
            </w:pPr>
          </w:p>
          <w:p w14:paraId="0EA27FF0" w14:textId="77777777" w:rsidR="00E968FB" w:rsidRDefault="00BA416B" w:rsidP="00AE4325">
            <w:pPr>
              <w:spacing w:line="276" w:lineRule="auto"/>
              <w:ind w:left="286" w:hanging="360"/>
              <w:rPr>
                <w:rFonts w:ascii="Arial" w:eastAsia="Arial" w:hAnsi="Arial" w:cs="Arial"/>
                <w:sz w:val="20"/>
                <w:szCs w:val="20"/>
              </w:rPr>
            </w:pPr>
            <w:r>
              <w:rPr>
                <w:rFonts w:ascii="Arial" w:eastAsia="Arial" w:hAnsi="Arial" w:cs="Arial"/>
                <w:sz w:val="20"/>
                <w:szCs w:val="20"/>
              </w:rPr>
              <w:t>m.</w:t>
            </w:r>
            <w:r>
              <w:rPr>
                <w:sz w:val="14"/>
                <w:szCs w:val="14"/>
              </w:rPr>
              <w:tab/>
            </w:r>
            <w:r>
              <w:rPr>
                <w:rFonts w:ascii="Arial" w:eastAsia="Arial" w:hAnsi="Arial" w:cs="Arial"/>
                <w:sz w:val="20"/>
                <w:szCs w:val="20"/>
              </w:rPr>
              <w:t xml:space="preserve">Unless stipulated within the Buyer’s </w:t>
            </w:r>
            <w:r w:rsidR="0088639D">
              <w:rPr>
                <w:rFonts w:ascii="Arial" w:eastAsia="Arial" w:hAnsi="Arial" w:cs="Arial"/>
                <w:sz w:val="20"/>
                <w:szCs w:val="20"/>
              </w:rPr>
              <w:t>O</w:t>
            </w:r>
            <w:r>
              <w:rPr>
                <w:rFonts w:ascii="Arial" w:eastAsia="Arial" w:hAnsi="Arial" w:cs="Arial"/>
                <w:sz w:val="20"/>
                <w:szCs w:val="20"/>
              </w:rPr>
              <w:t xml:space="preserve">rder </w:t>
            </w:r>
            <w:r w:rsidR="0088639D">
              <w:rPr>
                <w:rFonts w:ascii="Arial" w:eastAsia="Arial" w:hAnsi="Arial" w:cs="Arial"/>
                <w:sz w:val="20"/>
                <w:szCs w:val="20"/>
              </w:rPr>
              <w:t>F</w:t>
            </w:r>
            <w:r>
              <w:rPr>
                <w:rFonts w:ascii="Arial" w:eastAsia="Arial" w:hAnsi="Arial" w:cs="Arial"/>
                <w:sz w:val="20"/>
                <w:szCs w:val="20"/>
              </w:rPr>
              <w:t xml:space="preserve">orm, the Supplier or EA Subcontractor must maintain </w:t>
            </w:r>
            <w:r>
              <w:rPr>
                <w:rFonts w:ascii="Arial" w:eastAsia="Arial" w:hAnsi="Arial" w:cs="Arial"/>
                <w:sz w:val="20"/>
                <w:szCs w:val="20"/>
              </w:rPr>
              <w:lastRenderedPageBreak/>
              <w:t>sufficient fleet capacity and capability to undertake automatic number plate recognition activity (ANPR)</w:t>
            </w:r>
            <w:r w:rsidR="00D74E6A">
              <w:rPr>
                <w:rFonts w:ascii="Arial" w:eastAsia="Arial" w:hAnsi="Arial" w:cs="Arial"/>
                <w:sz w:val="20"/>
                <w:szCs w:val="20"/>
              </w:rPr>
              <w:t>.</w:t>
            </w:r>
          </w:p>
          <w:p w14:paraId="0B12E1AC" w14:textId="77777777" w:rsidR="001A3FCD" w:rsidRDefault="001A3FCD" w:rsidP="00AE4325">
            <w:pPr>
              <w:spacing w:line="276" w:lineRule="auto"/>
              <w:ind w:left="286" w:hanging="360"/>
              <w:rPr>
                <w:rFonts w:ascii="Arial" w:eastAsia="Arial" w:hAnsi="Arial" w:cs="Arial"/>
                <w:sz w:val="20"/>
                <w:szCs w:val="20"/>
              </w:rPr>
            </w:pPr>
          </w:p>
          <w:p w14:paraId="6E6841E6" w14:textId="77777777" w:rsidR="00E968FB" w:rsidRDefault="00BA416B" w:rsidP="00D74E6A">
            <w:pPr>
              <w:tabs>
                <w:tab w:val="left" w:pos="368"/>
                <w:tab w:val="left" w:pos="1088"/>
              </w:tabs>
              <w:ind w:left="286" w:hanging="286"/>
              <w:rPr>
                <w:rFonts w:ascii="Arial" w:eastAsia="Arial" w:hAnsi="Arial" w:cs="Arial"/>
                <w:sz w:val="20"/>
                <w:szCs w:val="20"/>
              </w:rPr>
            </w:pPr>
            <w:r>
              <w:rPr>
                <w:rFonts w:ascii="Arial" w:eastAsia="Arial" w:hAnsi="Arial" w:cs="Arial"/>
                <w:sz w:val="20"/>
                <w:szCs w:val="20"/>
              </w:rPr>
              <w:t>n.</w:t>
            </w:r>
            <w:r>
              <w:rPr>
                <w:sz w:val="14"/>
                <w:szCs w:val="14"/>
              </w:rPr>
              <w:t xml:space="preserve"> </w:t>
            </w:r>
            <w:r>
              <w:rPr>
                <w:sz w:val="14"/>
                <w:szCs w:val="14"/>
              </w:rPr>
              <w:tab/>
            </w:r>
            <w:r>
              <w:rPr>
                <w:rFonts w:ascii="Arial" w:eastAsia="Arial" w:hAnsi="Arial" w:cs="Arial"/>
                <w:sz w:val="20"/>
                <w:szCs w:val="20"/>
              </w:rPr>
              <w:t>The Supplier or EA Subcontractor must utilise GPS tracking capability</w:t>
            </w:r>
            <w:r w:rsidR="00D74E6A">
              <w:rPr>
                <w:rFonts w:ascii="Arial" w:eastAsia="Arial" w:hAnsi="Arial" w:cs="Arial"/>
                <w:sz w:val="20"/>
                <w:szCs w:val="20"/>
              </w:rPr>
              <w:t>.</w:t>
            </w:r>
          </w:p>
          <w:p w14:paraId="30B4FA29" w14:textId="77777777" w:rsidR="000F1F7C" w:rsidRPr="000F1F7C" w:rsidRDefault="000F1F7C" w:rsidP="000F1F7C">
            <w:pPr>
              <w:tabs>
                <w:tab w:val="left" w:pos="368"/>
                <w:tab w:val="left" w:pos="1088"/>
              </w:tabs>
              <w:ind w:left="286" w:hanging="286"/>
              <w:rPr>
                <w:rFonts w:ascii="Arial" w:eastAsia="Arial" w:hAnsi="Arial" w:cs="Arial"/>
                <w:sz w:val="20"/>
                <w:szCs w:val="20"/>
              </w:rPr>
            </w:pPr>
          </w:p>
        </w:tc>
      </w:tr>
    </w:tbl>
    <w:p w14:paraId="1F6E3C03" w14:textId="77777777" w:rsidR="004D3FAC" w:rsidRDefault="004D3FAC" w:rsidP="000F1F7C">
      <w:pPr>
        <w:pBdr>
          <w:top w:val="nil"/>
          <w:left w:val="nil"/>
          <w:bottom w:val="nil"/>
          <w:right w:val="nil"/>
          <w:between w:val="nil"/>
        </w:pBdr>
        <w:jc w:val="both"/>
        <w:rPr>
          <w:rFonts w:ascii="Arial" w:eastAsia="Arial" w:hAnsi="Arial" w:cs="Arial"/>
          <w:b/>
          <w:sz w:val="20"/>
          <w:szCs w:val="20"/>
        </w:rPr>
      </w:pPr>
    </w:p>
    <w:p w14:paraId="6300FB68" w14:textId="77777777" w:rsidR="004D3FAC" w:rsidRDefault="004D3FAC" w:rsidP="000F1F7C">
      <w:pPr>
        <w:pBdr>
          <w:top w:val="nil"/>
          <w:left w:val="nil"/>
          <w:bottom w:val="nil"/>
          <w:right w:val="nil"/>
          <w:between w:val="nil"/>
        </w:pBdr>
        <w:jc w:val="both"/>
        <w:rPr>
          <w:rFonts w:ascii="Arial" w:eastAsia="Arial" w:hAnsi="Arial" w:cs="Arial"/>
          <w:b/>
          <w:sz w:val="20"/>
          <w:szCs w:val="20"/>
        </w:rPr>
      </w:pPr>
    </w:p>
    <w:p w14:paraId="37B9A717" w14:textId="77777777" w:rsidR="004D3FAC" w:rsidRDefault="004D3FAC">
      <w:pPr>
        <w:rPr>
          <w:rFonts w:ascii="Arial" w:eastAsia="Arial" w:hAnsi="Arial" w:cs="Arial"/>
          <w:b/>
          <w:sz w:val="20"/>
          <w:szCs w:val="20"/>
        </w:rPr>
      </w:pPr>
      <w:r>
        <w:rPr>
          <w:rFonts w:ascii="Arial" w:eastAsia="Arial" w:hAnsi="Arial" w:cs="Arial"/>
          <w:b/>
          <w:sz w:val="20"/>
          <w:szCs w:val="20"/>
        </w:rPr>
        <w:br w:type="page"/>
      </w:r>
    </w:p>
    <w:p w14:paraId="684BDCD1" w14:textId="77777777" w:rsidR="00E968FB" w:rsidRDefault="00BA416B" w:rsidP="000F1F7C">
      <w:pPr>
        <w:pBdr>
          <w:top w:val="nil"/>
          <w:left w:val="nil"/>
          <w:bottom w:val="nil"/>
          <w:right w:val="nil"/>
          <w:between w:val="nil"/>
        </w:pBdr>
        <w:jc w:val="both"/>
        <w:rPr>
          <w:rFonts w:ascii="Arial" w:eastAsia="Arial" w:hAnsi="Arial" w:cs="Arial"/>
          <w:b/>
          <w:color w:val="FF0000"/>
          <w:sz w:val="20"/>
          <w:szCs w:val="20"/>
        </w:rPr>
      </w:pPr>
      <w:r>
        <w:rPr>
          <w:rFonts w:ascii="Arial" w:eastAsia="Arial" w:hAnsi="Arial" w:cs="Arial"/>
          <w:b/>
          <w:sz w:val="20"/>
          <w:szCs w:val="20"/>
        </w:rPr>
        <w:lastRenderedPageBreak/>
        <w:t xml:space="preserve">PART A. GENERAL REQUIREMENTS </w:t>
      </w:r>
    </w:p>
    <w:p w14:paraId="4163385C" w14:textId="77777777" w:rsidR="00E968FB" w:rsidRDefault="00E968FB">
      <w:pPr>
        <w:rPr>
          <w:rFonts w:ascii="Arial" w:eastAsia="Arial" w:hAnsi="Arial" w:cs="Arial"/>
          <w:sz w:val="20"/>
          <w:szCs w:val="20"/>
        </w:rPr>
      </w:pPr>
    </w:p>
    <w:p w14:paraId="1675F39F" w14:textId="77777777" w:rsidR="00E968FB" w:rsidRDefault="00E968FB">
      <w:pPr>
        <w:rPr>
          <w:rFonts w:ascii="Arial" w:eastAsia="Arial" w:hAnsi="Arial" w:cs="Arial"/>
          <w:sz w:val="20"/>
          <w:szCs w:val="20"/>
        </w:rPr>
      </w:pPr>
    </w:p>
    <w:p w14:paraId="460FD834" w14:textId="77777777" w:rsidR="00E968FB" w:rsidRDefault="00E968FB">
      <w:pPr>
        <w:rPr>
          <w:rFonts w:ascii="Arial" w:eastAsia="Arial" w:hAnsi="Arial" w:cs="Arial"/>
          <w:sz w:val="20"/>
          <w:szCs w:val="20"/>
        </w:rPr>
      </w:pPr>
    </w:p>
    <w:p w14:paraId="68E61AA1"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General</w:t>
      </w:r>
    </w:p>
    <w:p w14:paraId="5E98873A"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1C8895C3" w14:textId="77777777" w:rsidR="00E968FB" w:rsidRDefault="00BA416B">
      <w:pPr>
        <w:numPr>
          <w:ilvl w:val="1"/>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w:t>
      </w:r>
      <w:r w:rsidR="007266F0">
        <w:rPr>
          <w:rFonts w:ascii="Arial" w:eastAsia="Arial" w:hAnsi="Arial" w:cs="Arial"/>
          <w:color w:val="000000"/>
          <w:sz w:val="20"/>
          <w:szCs w:val="20"/>
        </w:rPr>
        <w:t>is Part A:</w:t>
      </w:r>
      <w:r>
        <w:rPr>
          <w:rFonts w:ascii="Arial" w:eastAsia="Arial" w:hAnsi="Arial" w:cs="Arial"/>
          <w:color w:val="000000"/>
          <w:sz w:val="20"/>
          <w:szCs w:val="20"/>
        </w:rPr>
        <w:t xml:space="preserve"> General Requirements</w:t>
      </w:r>
      <w:r w:rsidR="007266F0">
        <w:rPr>
          <w:rFonts w:ascii="Arial" w:eastAsia="Arial" w:hAnsi="Arial" w:cs="Arial"/>
          <w:color w:val="000000"/>
          <w:sz w:val="20"/>
          <w:szCs w:val="20"/>
        </w:rPr>
        <w:t xml:space="preserve"> </w:t>
      </w:r>
      <w:r w:rsidR="00AE406B">
        <w:rPr>
          <w:rFonts w:ascii="Arial" w:eastAsia="Arial" w:hAnsi="Arial" w:cs="Arial"/>
          <w:color w:val="000000"/>
          <w:sz w:val="20"/>
          <w:szCs w:val="20"/>
        </w:rPr>
        <w:t>applies</w:t>
      </w:r>
      <w:r>
        <w:rPr>
          <w:rFonts w:ascii="Arial" w:eastAsia="Arial" w:hAnsi="Arial" w:cs="Arial"/>
          <w:color w:val="000000"/>
          <w:sz w:val="20"/>
          <w:szCs w:val="20"/>
        </w:rPr>
        <w:t xml:space="preserve"> to all Services </w:t>
      </w:r>
      <w:r w:rsidR="00AE406B">
        <w:rPr>
          <w:rFonts w:ascii="Arial" w:eastAsia="Arial" w:hAnsi="Arial" w:cs="Arial"/>
          <w:color w:val="000000"/>
          <w:sz w:val="20"/>
          <w:szCs w:val="20"/>
        </w:rPr>
        <w:t xml:space="preserve">to be provided </w:t>
      </w:r>
      <w:r w:rsidR="00455E3F">
        <w:rPr>
          <w:rFonts w:ascii="Arial" w:eastAsia="Arial" w:hAnsi="Arial" w:cs="Arial"/>
          <w:color w:val="000000"/>
          <w:sz w:val="20"/>
          <w:szCs w:val="20"/>
        </w:rPr>
        <w:t xml:space="preserve">under all Lots </w:t>
      </w:r>
      <w:r>
        <w:rPr>
          <w:rFonts w:ascii="Arial" w:eastAsia="Arial" w:hAnsi="Arial" w:cs="Arial"/>
          <w:color w:val="000000"/>
          <w:sz w:val="20"/>
          <w:szCs w:val="20"/>
        </w:rPr>
        <w:t xml:space="preserve">that the Supplier </w:t>
      </w:r>
      <w:r w:rsidR="00455E3F">
        <w:rPr>
          <w:rFonts w:ascii="Arial" w:eastAsia="Arial" w:hAnsi="Arial" w:cs="Arial"/>
          <w:color w:val="000000"/>
          <w:sz w:val="20"/>
          <w:szCs w:val="20"/>
        </w:rPr>
        <w:t>has been awarded a</w:t>
      </w:r>
      <w:r w:rsidR="007266F0">
        <w:rPr>
          <w:rFonts w:ascii="Arial" w:eastAsia="Arial" w:hAnsi="Arial" w:cs="Arial"/>
          <w:color w:val="000000"/>
          <w:sz w:val="20"/>
          <w:szCs w:val="20"/>
        </w:rPr>
        <w:t xml:space="preserve"> </w:t>
      </w:r>
      <w:r>
        <w:rPr>
          <w:rFonts w:ascii="Arial" w:eastAsia="Arial" w:hAnsi="Arial" w:cs="Arial"/>
          <w:color w:val="000000"/>
          <w:sz w:val="20"/>
          <w:szCs w:val="20"/>
        </w:rPr>
        <w:t xml:space="preserve">Framework </w:t>
      </w:r>
      <w:r w:rsidR="007266F0">
        <w:rPr>
          <w:rFonts w:ascii="Arial" w:eastAsia="Arial" w:hAnsi="Arial" w:cs="Arial"/>
          <w:color w:val="000000"/>
          <w:sz w:val="20"/>
          <w:szCs w:val="20"/>
        </w:rPr>
        <w:t>Contract to provide</w:t>
      </w:r>
      <w:r w:rsidR="001A3FCD">
        <w:rPr>
          <w:rFonts w:ascii="Arial" w:eastAsia="Arial" w:hAnsi="Arial" w:cs="Arial"/>
          <w:color w:val="000000"/>
          <w:sz w:val="20"/>
          <w:szCs w:val="20"/>
        </w:rPr>
        <w:t>.</w:t>
      </w:r>
    </w:p>
    <w:p w14:paraId="3EE61D93" w14:textId="77777777" w:rsidR="00E968FB" w:rsidRDefault="00E968FB">
      <w:pPr>
        <w:pBdr>
          <w:top w:val="nil"/>
          <w:left w:val="nil"/>
          <w:bottom w:val="nil"/>
          <w:right w:val="nil"/>
          <w:between w:val="nil"/>
        </w:pBdr>
        <w:rPr>
          <w:rFonts w:ascii="Arial" w:eastAsia="Arial" w:hAnsi="Arial" w:cs="Arial"/>
          <w:b/>
          <w:color w:val="000000"/>
          <w:sz w:val="20"/>
          <w:szCs w:val="20"/>
        </w:rPr>
      </w:pPr>
    </w:p>
    <w:p w14:paraId="1D097209" w14:textId="77777777" w:rsidR="00E968FB" w:rsidRDefault="00BA416B">
      <w:pPr>
        <w:numPr>
          <w:ilvl w:val="1"/>
          <w:numId w:val="11"/>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The Supplier must be able to provide all General</w:t>
      </w:r>
      <w:r w:rsidR="00466665" w:rsidRPr="001A3FCD">
        <w:rPr>
          <w:rFonts w:ascii="Arial" w:eastAsia="Arial" w:hAnsi="Arial" w:cs="Arial"/>
          <w:sz w:val="20"/>
          <w:szCs w:val="20"/>
        </w:rPr>
        <w:t xml:space="preserve"> Requirements</w:t>
      </w:r>
      <w:r w:rsidRPr="001A3FCD">
        <w:rPr>
          <w:rFonts w:ascii="Arial" w:eastAsia="Arial" w:hAnsi="Arial" w:cs="Arial"/>
          <w:sz w:val="20"/>
          <w:szCs w:val="20"/>
        </w:rPr>
        <w:t xml:space="preserve"> </w:t>
      </w:r>
      <w:r>
        <w:rPr>
          <w:rFonts w:ascii="Arial" w:eastAsia="Arial" w:hAnsi="Arial" w:cs="Arial"/>
          <w:sz w:val="20"/>
          <w:szCs w:val="20"/>
        </w:rPr>
        <w:t xml:space="preserve">set out in this Schedule </w:t>
      </w:r>
      <w:r w:rsidR="007266F0">
        <w:rPr>
          <w:rFonts w:ascii="Arial" w:eastAsia="Arial" w:hAnsi="Arial" w:cs="Arial"/>
          <w:sz w:val="20"/>
          <w:szCs w:val="20"/>
        </w:rPr>
        <w:t xml:space="preserve">which </w:t>
      </w:r>
      <w:r w:rsidR="00AE406B">
        <w:rPr>
          <w:rFonts w:ascii="Arial" w:eastAsia="Arial" w:hAnsi="Arial" w:cs="Arial"/>
          <w:sz w:val="20"/>
          <w:szCs w:val="20"/>
        </w:rPr>
        <w:t>form part of the Deliverables</w:t>
      </w:r>
      <w:r w:rsidR="007266F0">
        <w:rPr>
          <w:rFonts w:ascii="Arial" w:eastAsia="Arial" w:hAnsi="Arial" w:cs="Arial"/>
          <w:sz w:val="20"/>
          <w:szCs w:val="20"/>
        </w:rPr>
        <w:t xml:space="preserve"> available to be </w:t>
      </w:r>
      <w:r w:rsidR="00466665">
        <w:rPr>
          <w:rFonts w:ascii="Arial" w:eastAsia="Arial" w:hAnsi="Arial" w:cs="Arial"/>
          <w:sz w:val="20"/>
          <w:szCs w:val="20"/>
        </w:rPr>
        <w:t>Ordered</w:t>
      </w:r>
      <w:r>
        <w:rPr>
          <w:rFonts w:ascii="Arial" w:eastAsia="Arial" w:hAnsi="Arial" w:cs="Arial"/>
          <w:sz w:val="20"/>
          <w:szCs w:val="20"/>
        </w:rPr>
        <w:t xml:space="preserve"> by the Buyer </w:t>
      </w:r>
      <w:r w:rsidR="007266F0">
        <w:rPr>
          <w:rFonts w:ascii="Arial" w:eastAsia="Arial" w:hAnsi="Arial" w:cs="Arial"/>
          <w:sz w:val="20"/>
          <w:szCs w:val="20"/>
        </w:rPr>
        <w:t>under</w:t>
      </w:r>
      <w:r>
        <w:rPr>
          <w:rFonts w:ascii="Arial" w:eastAsia="Arial" w:hAnsi="Arial" w:cs="Arial"/>
          <w:sz w:val="20"/>
          <w:szCs w:val="20"/>
        </w:rPr>
        <w:t xml:space="preserve"> their Call-Off </w:t>
      </w:r>
      <w:r w:rsidR="007266F0">
        <w:rPr>
          <w:rFonts w:ascii="Arial" w:eastAsia="Arial" w:hAnsi="Arial" w:cs="Arial"/>
          <w:sz w:val="20"/>
          <w:szCs w:val="20"/>
        </w:rPr>
        <w:t>Contract</w:t>
      </w:r>
      <w:r>
        <w:rPr>
          <w:rFonts w:ascii="Arial" w:eastAsia="Arial" w:hAnsi="Arial" w:cs="Arial"/>
          <w:sz w:val="20"/>
          <w:szCs w:val="20"/>
        </w:rPr>
        <w:t>.</w:t>
      </w:r>
    </w:p>
    <w:p w14:paraId="0E6890C0"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5C85C22E" w14:textId="77777777" w:rsidR="00E968FB" w:rsidRDefault="00BA416B">
      <w:pPr>
        <w:numPr>
          <w:ilvl w:val="1"/>
          <w:numId w:val="11"/>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shall </w:t>
      </w:r>
      <w:r w:rsidR="007266F0">
        <w:rPr>
          <w:rFonts w:ascii="Arial" w:eastAsia="Arial" w:hAnsi="Arial" w:cs="Arial"/>
          <w:color w:val="000000"/>
          <w:sz w:val="20"/>
          <w:szCs w:val="20"/>
        </w:rPr>
        <w:t>comply with</w:t>
      </w:r>
      <w:r>
        <w:rPr>
          <w:rFonts w:ascii="Arial" w:eastAsia="Arial" w:hAnsi="Arial" w:cs="Arial"/>
          <w:color w:val="000000"/>
          <w:sz w:val="20"/>
          <w:szCs w:val="20"/>
        </w:rPr>
        <w:t xml:space="preserve"> the General Requirements when providing </w:t>
      </w:r>
      <w:r w:rsidR="00AE406B">
        <w:rPr>
          <w:rFonts w:ascii="Arial" w:eastAsia="Arial" w:hAnsi="Arial" w:cs="Arial"/>
          <w:color w:val="000000"/>
          <w:sz w:val="20"/>
          <w:szCs w:val="20"/>
        </w:rPr>
        <w:t>each</w:t>
      </w:r>
      <w:r>
        <w:rPr>
          <w:rFonts w:ascii="Arial" w:eastAsia="Arial" w:hAnsi="Arial" w:cs="Arial"/>
          <w:color w:val="000000"/>
          <w:sz w:val="20"/>
          <w:szCs w:val="20"/>
        </w:rPr>
        <w:t xml:space="preserve"> Service, during the Framework </w:t>
      </w:r>
      <w:r w:rsidR="007266F0">
        <w:rPr>
          <w:rFonts w:ascii="Arial" w:eastAsia="Arial" w:hAnsi="Arial" w:cs="Arial"/>
          <w:color w:val="000000"/>
          <w:sz w:val="20"/>
          <w:szCs w:val="20"/>
        </w:rPr>
        <w:t xml:space="preserve">Contract </w:t>
      </w:r>
      <w:r>
        <w:rPr>
          <w:rFonts w:ascii="Arial" w:eastAsia="Arial" w:hAnsi="Arial" w:cs="Arial"/>
          <w:color w:val="000000"/>
          <w:sz w:val="20"/>
          <w:szCs w:val="20"/>
        </w:rPr>
        <w:t xml:space="preserve">Period and until </w:t>
      </w:r>
      <w:r w:rsidR="007266F0">
        <w:rPr>
          <w:rFonts w:ascii="Arial" w:eastAsia="Arial" w:hAnsi="Arial" w:cs="Arial"/>
          <w:color w:val="000000"/>
          <w:sz w:val="20"/>
          <w:szCs w:val="20"/>
        </w:rPr>
        <w:t>the last End Date of the last</w:t>
      </w:r>
      <w:r>
        <w:rPr>
          <w:rFonts w:ascii="Arial" w:eastAsia="Arial" w:hAnsi="Arial" w:cs="Arial"/>
          <w:color w:val="000000"/>
          <w:sz w:val="20"/>
          <w:szCs w:val="20"/>
        </w:rPr>
        <w:t xml:space="preserve"> Call-Off Contract established under this Framework </w:t>
      </w:r>
      <w:r w:rsidR="007266F0">
        <w:rPr>
          <w:rFonts w:ascii="Arial" w:eastAsia="Arial" w:hAnsi="Arial" w:cs="Arial"/>
          <w:color w:val="000000"/>
          <w:sz w:val="20"/>
          <w:szCs w:val="20"/>
        </w:rPr>
        <w:t>Contract</w:t>
      </w:r>
      <w:r>
        <w:rPr>
          <w:rFonts w:ascii="Arial" w:eastAsia="Arial" w:hAnsi="Arial" w:cs="Arial"/>
          <w:color w:val="000000"/>
          <w:sz w:val="20"/>
          <w:szCs w:val="20"/>
        </w:rPr>
        <w:t xml:space="preserve"> </w:t>
      </w:r>
      <w:r w:rsidR="00AE406B">
        <w:rPr>
          <w:rFonts w:ascii="Arial" w:eastAsia="Arial" w:hAnsi="Arial" w:cs="Arial"/>
          <w:color w:val="000000"/>
          <w:sz w:val="20"/>
          <w:szCs w:val="20"/>
        </w:rPr>
        <w:t xml:space="preserve">has </w:t>
      </w:r>
      <w:r>
        <w:rPr>
          <w:rFonts w:ascii="Arial" w:eastAsia="Arial" w:hAnsi="Arial" w:cs="Arial"/>
          <w:color w:val="000000"/>
          <w:sz w:val="20"/>
          <w:szCs w:val="20"/>
        </w:rPr>
        <w:t>expire</w:t>
      </w:r>
      <w:r w:rsidR="00AE406B">
        <w:rPr>
          <w:rFonts w:ascii="Arial" w:eastAsia="Arial" w:hAnsi="Arial" w:cs="Arial"/>
          <w:color w:val="000000"/>
          <w:sz w:val="20"/>
          <w:szCs w:val="20"/>
        </w:rPr>
        <w:t>d</w:t>
      </w:r>
      <w:r>
        <w:rPr>
          <w:rFonts w:ascii="Arial" w:eastAsia="Arial" w:hAnsi="Arial" w:cs="Arial"/>
          <w:color w:val="000000"/>
          <w:sz w:val="20"/>
          <w:szCs w:val="20"/>
        </w:rPr>
        <w:t>.</w:t>
      </w:r>
    </w:p>
    <w:p w14:paraId="127753E7"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06DA7BB2" w14:textId="77777777" w:rsidR="00E968FB" w:rsidRDefault="00BA416B">
      <w:pPr>
        <w:numPr>
          <w:ilvl w:val="1"/>
          <w:numId w:val="11"/>
        </w:numPr>
        <w:pBdr>
          <w:top w:val="nil"/>
          <w:left w:val="nil"/>
          <w:bottom w:val="nil"/>
          <w:right w:val="nil"/>
          <w:between w:val="nil"/>
        </w:pBdr>
        <w:jc w:val="both"/>
        <w:rPr>
          <w:rFonts w:ascii="Arial" w:eastAsia="Arial" w:hAnsi="Arial" w:cs="Arial"/>
          <w:b/>
          <w:sz w:val="20"/>
          <w:szCs w:val="20"/>
        </w:rPr>
      </w:pPr>
      <w:bookmarkStart w:id="11" w:name="_heading=h.30j0zll" w:colFirst="0" w:colLast="0"/>
      <w:bookmarkEnd w:id="11"/>
      <w:r>
        <w:rPr>
          <w:rFonts w:ascii="Arial" w:eastAsia="Arial" w:hAnsi="Arial" w:cs="Arial"/>
          <w:sz w:val="20"/>
          <w:szCs w:val="20"/>
        </w:rPr>
        <w:t xml:space="preserve">The Supplier shall have the ability to provide the Services </w:t>
      </w:r>
      <w:r w:rsidR="007266F0">
        <w:rPr>
          <w:rFonts w:ascii="Arial" w:eastAsia="Arial" w:hAnsi="Arial" w:cs="Arial"/>
          <w:sz w:val="20"/>
          <w:szCs w:val="20"/>
        </w:rPr>
        <w:t>throughout</w:t>
      </w:r>
      <w:r>
        <w:rPr>
          <w:rFonts w:ascii="Arial" w:eastAsia="Arial" w:hAnsi="Arial" w:cs="Arial"/>
          <w:sz w:val="20"/>
          <w:szCs w:val="20"/>
        </w:rPr>
        <w:t xml:space="preserve"> the whole of the U</w:t>
      </w:r>
      <w:r w:rsidR="007266F0">
        <w:rPr>
          <w:rFonts w:ascii="Arial" w:eastAsia="Arial" w:hAnsi="Arial" w:cs="Arial"/>
          <w:sz w:val="20"/>
          <w:szCs w:val="20"/>
        </w:rPr>
        <w:t xml:space="preserve">nited </w:t>
      </w:r>
      <w:r>
        <w:rPr>
          <w:rFonts w:ascii="Arial" w:eastAsia="Arial" w:hAnsi="Arial" w:cs="Arial"/>
          <w:sz w:val="20"/>
          <w:szCs w:val="20"/>
        </w:rPr>
        <w:t>K</w:t>
      </w:r>
      <w:r w:rsidR="007266F0">
        <w:rPr>
          <w:rFonts w:ascii="Arial" w:eastAsia="Arial" w:hAnsi="Arial" w:cs="Arial"/>
          <w:sz w:val="20"/>
          <w:szCs w:val="20"/>
        </w:rPr>
        <w:t>ingdom (UK)</w:t>
      </w:r>
      <w:r w:rsidR="00466665">
        <w:rPr>
          <w:rFonts w:ascii="Arial" w:eastAsia="Arial" w:hAnsi="Arial" w:cs="Arial"/>
          <w:sz w:val="20"/>
          <w:szCs w:val="20"/>
        </w:rPr>
        <w:t>.</w:t>
      </w:r>
    </w:p>
    <w:p w14:paraId="06C806AD" w14:textId="77777777" w:rsidR="00E968FB" w:rsidRDefault="00E968FB">
      <w:pPr>
        <w:jc w:val="both"/>
        <w:rPr>
          <w:rFonts w:ascii="Arial" w:eastAsia="Arial" w:hAnsi="Arial" w:cs="Arial"/>
          <w:b/>
          <w:sz w:val="20"/>
          <w:szCs w:val="20"/>
        </w:rPr>
      </w:pPr>
    </w:p>
    <w:p w14:paraId="42B4D85D" w14:textId="77777777" w:rsidR="00E968FB" w:rsidRDefault="00BA416B">
      <w:pPr>
        <w:numPr>
          <w:ilvl w:val="1"/>
          <w:numId w:val="11"/>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 xml:space="preserve">The Supplier must be able to meet any of the Buyer’s requirements as specified in the Buyer’s Call-Off </w:t>
      </w:r>
      <w:r w:rsidR="00DF1BD5">
        <w:rPr>
          <w:rFonts w:ascii="Arial" w:eastAsia="Arial" w:hAnsi="Arial" w:cs="Arial"/>
          <w:sz w:val="20"/>
          <w:szCs w:val="20"/>
        </w:rPr>
        <w:t>Contract</w:t>
      </w:r>
      <w:r>
        <w:rPr>
          <w:rFonts w:ascii="Arial" w:eastAsia="Arial" w:hAnsi="Arial" w:cs="Arial"/>
          <w:sz w:val="20"/>
          <w:szCs w:val="20"/>
        </w:rPr>
        <w:t xml:space="preserve">, and any future requirements agreed with the Buyer in accordance with </w:t>
      </w:r>
      <w:r w:rsidR="00DB20C0">
        <w:rPr>
          <w:rFonts w:ascii="Arial" w:eastAsia="Arial" w:hAnsi="Arial" w:cs="Arial"/>
          <w:sz w:val="20"/>
          <w:szCs w:val="20"/>
        </w:rPr>
        <w:t>the Variation Procedure</w:t>
      </w:r>
      <w:r>
        <w:rPr>
          <w:rFonts w:ascii="Arial" w:eastAsia="Arial" w:hAnsi="Arial" w:cs="Arial"/>
          <w:sz w:val="20"/>
          <w:szCs w:val="20"/>
        </w:rPr>
        <w:t xml:space="preserve"> or through the Change Control Procedure set out in </w:t>
      </w:r>
      <w:r w:rsidR="00DB20C0">
        <w:rPr>
          <w:rFonts w:ascii="Arial" w:eastAsia="Arial" w:hAnsi="Arial" w:cs="Arial"/>
          <w:sz w:val="20"/>
          <w:szCs w:val="20"/>
        </w:rPr>
        <w:t>Part B of Joint Schedule 2 (Variation Form and Change Control Procedure)</w:t>
      </w:r>
      <w:r>
        <w:rPr>
          <w:rFonts w:ascii="Arial" w:eastAsia="Arial" w:hAnsi="Arial" w:cs="Arial"/>
          <w:sz w:val="20"/>
          <w:szCs w:val="20"/>
        </w:rPr>
        <w:t>.</w:t>
      </w:r>
    </w:p>
    <w:p w14:paraId="2EDD467F"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79E64063" w14:textId="77777777" w:rsidR="00E968FB" w:rsidRDefault="00BA416B">
      <w:pPr>
        <w:numPr>
          <w:ilvl w:val="1"/>
          <w:numId w:val="11"/>
        </w:numPr>
        <w:pBdr>
          <w:top w:val="nil"/>
          <w:left w:val="nil"/>
          <w:bottom w:val="nil"/>
          <w:right w:val="nil"/>
          <w:between w:val="nil"/>
        </w:pBdr>
        <w:jc w:val="both"/>
        <w:rPr>
          <w:rFonts w:ascii="Arial" w:eastAsia="Arial" w:hAnsi="Arial" w:cs="Arial"/>
          <w:b/>
          <w:sz w:val="20"/>
          <w:szCs w:val="20"/>
        </w:rPr>
      </w:pPr>
      <w:r>
        <w:rPr>
          <w:rFonts w:ascii="Arial" w:eastAsia="Arial" w:hAnsi="Arial" w:cs="Arial"/>
          <w:sz w:val="20"/>
          <w:szCs w:val="20"/>
        </w:rPr>
        <w:t>No Call</w:t>
      </w:r>
      <w:r w:rsidR="00DF1BD5">
        <w:rPr>
          <w:rFonts w:ascii="Arial" w:eastAsia="Arial" w:hAnsi="Arial" w:cs="Arial"/>
          <w:sz w:val="20"/>
          <w:szCs w:val="20"/>
        </w:rPr>
        <w:t>-</w:t>
      </w:r>
      <w:r>
        <w:rPr>
          <w:rFonts w:ascii="Arial" w:eastAsia="Arial" w:hAnsi="Arial" w:cs="Arial"/>
          <w:sz w:val="20"/>
          <w:szCs w:val="20"/>
        </w:rPr>
        <w:t xml:space="preserve">Off </w:t>
      </w:r>
      <w:r w:rsidR="00DF1BD5">
        <w:rPr>
          <w:rFonts w:ascii="Arial" w:eastAsia="Arial" w:hAnsi="Arial" w:cs="Arial"/>
          <w:sz w:val="20"/>
          <w:szCs w:val="20"/>
        </w:rPr>
        <w:t>Contract</w:t>
      </w:r>
      <w:r>
        <w:rPr>
          <w:rFonts w:ascii="Arial" w:eastAsia="Arial" w:hAnsi="Arial" w:cs="Arial"/>
          <w:sz w:val="20"/>
          <w:szCs w:val="20"/>
        </w:rPr>
        <w:t xml:space="preserve"> may survive the expiry of the Framework </w:t>
      </w:r>
      <w:r w:rsidR="00DF1BD5">
        <w:rPr>
          <w:rFonts w:ascii="Arial" w:eastAsia="Arial" w:hAnsi="Arial" w:cs="Arial"/>
          <w:sz w:val="20"/>
          <w:szCs w:val="20"/>
        </w:rPr>
        <w:t>Contract</w:t>
      </w:r>
      <w:r>
        <w:rPr>
          <w:rFonts w:ascii="Arial" w:eastAsia="Arial" w:hAnsi="Arial" w:cs="Arial"/>
          <w:sz w:val="20"/>
          <w:szCs w:val="20"/>
        </w:rPr>
        <w:t xml:space="preserve"> by more than thirty-six (36) </w:t>
      </w:r>
      <w:r w:rsidR="00DF1BD5">
        <w:rPr>
          <w:rFonts w:ascii="Arial" w:eastAsia="Arial" w:hAnsi="Arial" w:cs="Arial"/>
          <w:sz w:val="20"/>
          <w:szCs w:val="20"/>
        </w:rPr>
        <w:t>M</w:t>
      </w:r>
      <w:r>
        <w:rPr>
          <w:rFonts w:ascii="Arial" w:eastAsia="Arial" w:hAnsi="Arial" w:cs="Arial"/>
          <w:sz w:val="20"/>
          <w:szCs w:val="20"/>
        </w:rPr>
        <w:t xml:space="preserve">onths. </w:t>
      </w:r>
    </w:p>
    <w:p w14:paraId="11411665"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0904E10F" w14:textId="77777777" w:rsidR="00E968FB" w:rsidRDefault="00E968FB">
      <w:pPr>
        <w:jc w:val="both"/>
        <w:rPr>
          <w:rFonts w:ascii="Arial" w:eastAsia="Arial" w:hAnsi="Arial" w:cs="Arial"/>
          <w:b/>
          <w:i/>
          <w:color w:val="000000"/>
          <w:sz w:val="20"/>
          <w:szCs w:val="20"/>
        </w:rPr>
      </w:pPr>
    </w:p>
    <w:p w14:paraId="1B3AB10D" w14:textId="77777777" w:rsidR="00E968FB" w:rsidRDefault="00E968FB">
      <w:pPr>
        <w:jc w:val="both"/>
        <w:rPr>
          <w:rFonts w:ascii="Arial" w:eastAsia="Arial" w:hAnsi="Arial" w:cs="Arial"/>
          <w:color w:val="000000"/>
          <w:sz w:val="20"/>
          <w:szCs w:val="20"/>
        </w:rPr>
      </w:pPr>
    </w:p>
    <w:p w14:paraId="35A706D5" w14:textId="77777777" w:rsidR="00E968FB" w:rsidRDefault="00BA416B">
      <w:pPr>
        <w:numPr>
          <w:ilvl w:val="0"/>
          <w:numId w:val="11"/>
        </w:numPr>
        <w:pBdr>
          <w:top w:val="nil"/>
          <w:left w:val="nil"/>
          <w:bottom w:val="nil"/>
          <w:right w:val="nil"/>
          <w:between w:val="nil"/>
        </w:pBdr>
        <w:jc w:val="both"/>
        <w:rPr>
          <w:rFonts w:ascii="Arial" w:eastAsia="Arial" w:hAnsi="Arial" w:cs="Arial"/>
          <w:b/>
          <w:color w:val="000000"/>
          <w:sz w:val="20"/>
          <w:szCs w:val="20"/>
        </w:rPr>
      </w:pPr>
      <w:bookmarkStart w:id="12" w:name="_heading=h.1fob9te" w:colFirst="0" w:colLast="0"/>
      <w:bookmarkEnd w:id="12"/>
      <w:r>
        <w:rPr>
          <w:rFonts w:ascii="Arial" w:eastAsia="Arial" w:hAnsi="Arial" w:cs="Arial"/>
          <w:b/>
          <w:color w:val="000000"/>
          <w:sz w:val="20"/>
          <w:szCs w:val="20"/>
        </w:rPr>
        <w:t xml:space="preserve">Access to </w:t>
      </w:r>
      <w:r w:rsidR="00DF1BD5">
        <w:rPr>
          <w:rFonts w:ascii="Arial" w:eastAsia="Arial" w:hAnsi="Arial" w:cs="Arial"/>
          <w:b/>
          <w:color w:val="000000"/>
          <w:sz w:val="20"/>
          <w:szCs w:val="20"/>
        </w:rPr>
        <w:t>S</w:t>
      </w:r>
      <w:r>
        <w:rPr>
          <w:rFonts w:ascii="Arial" w:eastAsia="Arial" w:hAnsi="Arial" w:cs="Arial"/>
          <w:b/>
          <w:color w:val="000000"/>
          <w:sz w:val="20"/>
          <w:szCs w:val="20"/>
        </w:rPr>
        <w:t xml:space="preserve">ervices </w:t>
      </w:r>
    </w:p>
    <w:p w14:paraId="63BDDB50" w14:textId="77777777" w:rsidR="00E968FB" w:rsidRDefault="00E968FB">
      <w:pPr>
        <w:pBdr>
          <w:top w:val="nil"/>
          <w:left w:val="nil"/>
          <w:bottom w:val="nil"/>
          <w:right w:val="nil"/>
          <w:between w:val="nil"/>
        </w:pBdr>
        <w:ind w:left="360"/>
        <w:jc w:val="both"/>
        <w:rPr>
          <w:rFonts w:ascii="Arial" w:eastAsia="Arial" w:hAnsi="Arial" w:cs="Arial"/>
          <w:color w:val="000000"/>
          <w:sz w:val="20"/>
          <w:szCs w:val="20"/>
        </w:rPr>
      </w:pPr>
    </w:p>
    <w:p w14:paraId="05938646"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support the Buyer</w:t>
      </w:r>
      <w:r>
        <w:rPr>
          <w:rFonts w:ascii="Arial" w:eastAsia="Arial" w:hAnsi="Arial" w:cs="Arial"/>
          <w:sz w:val="20"/>
          <w:szCs w:val="20"/>
        </w:rPr>
        <w:t xml:space="preserve">’s </w:t>
      </w:r>
      <w:r>
        <w:rPr>
          <w:rFonts w:ascii="Arial" w:eastAsia="Arial" w:hAnsi="Arial" w:cs="Arial"/>
          <w:color w:val="000000"/>
          <w:sz w:val="20"/>
          <w:szCs w:val="20"/>
        </w:rPr>
        <w:t xml:space="preserve">accessibility </w:t>
      </w:r>
      <w:r>
        <w:rPr>
          <w:rFonts w:ascii="Arial" w:eastAsia="Arial" w:hAnsi="Arial" w:cs="Arial"/>
          <w:sz w:val="20"/>
          <w:szCs w:val="20"/>
        </w:rPr>
        <w:t>requirements</w:t>
      </w:r>
      <w:r>
        <w:rPr>
          <w:rFonts w:ascii="Arial" w:eastAsia="Arial" w:hAnsi="Arial" w:cs="Arial"/>
          <w:color w:val="000000"/>
          <w:sz w:val="20"/>
          <w:szCs w:val="20"/>
        </w:rPr>
        <w:t xml:space="preserve"> and offer relevant Buyer and </w:t>
      </w:r>
      <w:r w:rsidR="009423E6">
        <w:rPr>
          <w:rFonts w:ascii="Arial" w:eastAsia="Arial" w:hAnsi="Arial" w:cs="Arial"/>
          <w:color w:val="000000"/>
          <w:sz w:val="20"/>
          <w:szCs w:val="20"/>
        </w:rPr>
        <w:t>Customer</w:t>
      </w:r>
      <w:r>
        <w:rPr>
          <w:rFonts w:ascii="Arial" w:eastAsia="Arial" w:hAnsi="Arial" w:cs="Arial"/>
          <w:color w:val="000000"/>
          <w:sz w:val="20"/>
          <w:szCs w:val="20"/>
        </w:rPr>
        <w:t xml:space="preserve"> support in respect of </w:t>
      </w:r>
      <w:r w:rsidR="00DB20C0">
        <w:rPr>
          <w:rFonts w:ascii="Arial" w:eastAsia="Arial" w:hAnsi="Arial" w:cs="Arial"/>
          <w:color w:val="000000"/>
          <w:sz w:val="20"/>
          <w:szCs w:val="20"/>
        </w:rPr>
        <w:t xml:space="preserve">such </w:t>
      </w:r>
      <w:r>
        <w:rPr>
          <w:rFonts w:ascii="Arial" w:eastAsia="Arial" w:hAnsi="Arial" w:cs="Arial"/>
          <w:color w:val="000000"/>
          <w:sz w:val="20"/>
          <w:szCs w:val="20"/>
        </w:rPr>
        <w:t xml:space="preserve">accessibility. </w:t>
      </w:r>
    </w:p>
    <w:p w14:paraId="0792E8BA"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29F6CB03"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ensure that they do not not create barriers for individuals engaging with the Services, this includes, but is not limited to</w:t>
      </w:r>
      <w:r w:rsidR="00115540">
        <w:rPr>
          <w:rFonts w:ascii="Arial" w:eastAsia="Arial" w:hAnsi="Arial" w:cs="Arial"/>
          <w:color w:val="000000"/>
          <w:sz w:val="20"/>
          <w:szCs w:val="20"/>
        </w:rPr>
        <w:t>:</w:t>
      </w:r>
      <w:r>
        <w:rPr>
          <w:rFonts w:ascii="Arial" w:eastAsia="Arial" w:hAnsi="Arial" w:cs="Arial"/>
          <w:color w:val="000000"/>
          <w:sz w:val="20"/>
          <w:szCs w:val="20"/>
        </w:rPr>
        <w:t xml:space="preserve"> </w:t>
      </w:r>
    </w:p>
    <w:p w14:paraId="7BD708B4" w14:textId="77777777" w:rsidR="00E968FB" w:rsidRDefault="00BA416B">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Contact strategies and technologies that promote digital inclusion throughout the delivery of the Services. </w:t>
      </w:r>
    </w:p>
    <w:p w14:paraId="0375E0B3" w14:textId="77777777" w:rsidR="009423E6" w:rsidRDefault="009423E6">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Contact strategies for those Customers that do not have access to or cannot use IT</w:t>
      </w:r>
      <w:r w:rsidR="00DB20C0">
        <w:rPr>
          <w:rFonts w:ascii="Arial" w:eastAsia="Arial" w:hAnsi="Arial" w:cs="Arial"/>
          <w:color w:val="000000"/>
          <w:sz w:val="20"/>
          <w:szCs w:val="20"/>
        </w:rPr>
        <w:t>.</w:t>
      </w:r>
    </w:p>
    <w:p w14:paraId="5C39D784" w14:textId="77777777" w:rsidR="00E968FB" w:rsidRDefault="00BA416B" w:rsidP="00E77793">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Contact strategies that provide provisions and appropriate support for </w:t>
      </w:r>
      <w:r w:rsidR="009423E6">
        <w:rPr>
          <w:rFonts w:ascii="Arial" w:eastAsia="Arial" w:hAnsi="Arial" w:cs="Arial"/>
          <w:color w:val="000000"/>
          <w:sz w:val="20"/>
          <w:szCs w:val="20"/>
        </w:rPr>
        <w:t>Customers</w:t>
      </w:r>
      <w:r>
        <w:rPr>
          <w:rFonts w:ascii="Arial" w:eastAsia="Arial" w:hAnsi="Arial" w:cs="Arial"/>
          <w:color w:val="000000"/>
          <w:sz w:val="20"/>
          <w:szCs w:val="20"/>
        </w:rPr>
        <w:t xml:space="preserve"> who have language, understanding or communication restrictions (due to age, ethnicity, disability</w:t>
      </w:r>
      <w:r w:rsidR="00115540">
        <w:rPr>
          <w:rFonts w:ascii="Arial" w:eastAsia="Arial" w:hAnsi="Arial" w:cs="Arial"/>
          <w:color w:val="000000"/>
          <w:sz w:val="20"/>
          <w:szCs w:val="20"/>
        </w:rPr>
        <w:t>,</w:t>
      </w:r>
      <w:r>
        <w:rPr>
          <w:rFonts w:ascii="Arial" w:eastAsia="Arial" w:hAnsi="Arial" w:cs="Arial"/>
          <w:color w:val="000000"/>
          <w:sz w:val="20"/>
          <w:szCs w:val="20"/>
        </w:rPr>
        <w:t xml:space="preserve"> etc.)  This should include</w:t>
      </w:r>
      <w:r w:rsidR="00115540">
        <w:rPr>
          <w:rFonts w:ascii="Arial" w:eastAsia="Arial" w:hAnsi="Arial" w:cs="Arial"/>
          <w:color w:val="000000"/>
          <w:sz w:val="20"/>
          <w:szCs w:val="20"/>
        </w:rPr>
        <w:t>:</w:t>
      </w:r>
      <w:r>
        <w:rPr>
          <w:rFonts w:ascii="Arial" w:eastAsia="Arial" w:hAnsi="Arial" w:cs="Arial"/>
          <w:color w:val="000000"/>
          <w:sz w:val="20"/>
          <w:szCs w:val="20"/>
        </w:rPr>
        <w:t xml:space="preserve"> offering large text print services, text to talk, braille, audio format documentation, altering communication methods and timings based on user need, offering an interpretation/translation service for </w:t>
      </w:r>
      <w:r w:rsidR="009423E6">
        <w:rPr>
          <w:rFonts w:ascii="Arial" w:eastAsia="Arial" w:hAnsi="Arial" w:cs="Arial"/>
          <w:color w:val="000000"/>
          <w:sz w:val="20"/>
          <w:szCs w:val="20"/>
        </w:rPr>
        <w:t>Customers</w:t>
      </w:r>
      <w:r>
        <w:rPr>
          <w:rFonts w:ascii="Arial" w:eastAsia="Arial" w:hAnsi="Arial" w:cs="Arial"/>
          <w:color w:val="000000"/>
          <w:sz w:val="20"/>
          <w:szCs w:val="20"/>
        </w:rPr>
        <w:t xml:space="preserve"> whose first language is not English. </w:t>
      </w:r>
    </w:p>
    <w:p w14:paraId="320DCE67" w14:textId="77777777" w:rsidR="00E968FB" w:rsidRDefault="00BA416B">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Ensuring all communications are clear, transparent and easy to understand.</w:t>
      </w:r>
    </w:p>
    <w:p w14:paraId="56B40B06" w14:textId="77777777" w:rsidR="00E968FB" w:rsidRDefault="00BA416B">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 xml:space="preserve">Ensuring that the Services provide appropriate support for </w:t>
      </w:r>
      <w:r w:rsidR="009423E6">
        <w:rPr>
          <w:rFonts w:ascii="Arial" w:eastAsia="Arial" w:hAnsi="Arial" w:cs="Arial"/>
          <w:color w:val="000000"/>
          <w:sz w:val="20"/>
          <w:szCs w:val="20"/>
        </w:rPr>
        <w:t>Customers</w:t>
      </w:r>
      <w:r>
        <w:rPr>
          <w:rFonts w:ascii="Arial" w:eastAsia="Arial" w:hAnsi="Arial" w:cs="Arial"/>
          <w:color w:val="000000"/>
          <w:sz w:val="20"/>
          <w:szCs w:val="20"/>
        </w:rPr>
        <w:t xml:space="preserve"> regardless of their age, background or ethnicity.</w:t>
      </w:r>
    </w:p>
    <w:p w14:paraId="5417DB91" w14:textId="77777777" w:rsidR="00E968FB" w:rsidRDefault="00BA416B">
      <w:pPr>
        <w:numPr>
          <w:ilvl w:val="0"/>
          <w:numId w:val="12"/>
        </w:num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 xml:space="preserve">Aligning to the Money and Mental Health Policy Institute </w:t>
      </w:r>
      <w:hyperlink r:id="rId13">
        <w:r>
          <w:rPr>
            <w:rFonts w:ascii="Arial" w:eastAsia="Arial" w:hAnsi="Arial" w:cs="Arial"/>
            <w:color w:val="0000FF"/>
            <w:sz w:val="20"/>
            <w:szCs w:val="20"/>
            <w:u w:val="single"/>
          </w:rPr>
          <w:t>Mental Health Accessibility Standards</w:t>
        </w:r>
      </w:hyperlink>
      <w:r>
        <w:rPr>
          <w:rFonts w:ascii="Arial" w:eastAsia="Arial" w:hAnsi="Arial" w:cs="Arial"/>
          <w:color w:val="000000"/>
          <w:sz w:val="20"/>
          <w:szCs w:val="20"/>
        </w:rPr>
        <w:t>.</w:t>
      </w:r>
    </w:p>
    <w:p w14:paraId="324F2337" w14:textId="77777777" w:rsidR="00E968FB" w:rsidRDefault="00BA416B">
      <w:pPr>
        <w:numPr>
          <w:ilvl w:val="0"/>
          <w:numId w:val="12"/>
        </w:numPr>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Ensuring web pages conform to WCAG 2.1 AA, to comply with</w:t>
      </w:r>
      <w:r w:rsidR="00C5235C">
        <w:rPr>
          <w:rFonts w:ascii="Arial" w:eastAsia="Arial" w:hAnsi="Arial" w:cs="Arial"/>
          <w:color w:val="000000"/>
          <w:sz w:val="20"/>
          <w:szCs w:val="20"/>
        </w:rPr>
        <w:t xml:space="preserve"> the Public Sector</w:t>
      </w:r>
      <w:r>
        <w:rPr>
          <w:rFonts w:ascii="Arial" w:eastAsia="Arial" w:hAnsi="Arial" w:cs="Arial"/>
          <w:color w:val="000000"/>
          <w:sz w:val="20"/>
          <w:szCs w:val="20"/>
        </w:rPr>
        <w:t xml:space="preserve"> </w:t>
      </w:r>
      <w:r w:rsidR="00C5235C">
        <w:rPr>
          <w:rFonts w:ascii="Arial" w:eastAsia="Arial" w:hAnsi="Arial" w:cs="Arial"/>
          <w:color w:val="000000"/>
          <w:sz w:val="20"/>
          <w:szCs w:val="20"/>
        </w:rPr>
        <w:t>Bodies (Websites and Mobile Applications)(No.2) Accessibility Regulations 2018 (SI 2018/952)</w:t>
      </w:r>
      <w:r w:rsidR="00346FBF">
        <w:rPr>
          <w:rFonts w:ascii="Arial" w:eastAsia="Arial" w:hAnsi="Arial" w:cs="Arial"/>
          <w:color w:val="000000"/>
          <w:sz w:val="20"/>
          <w:szCs w:val="20"/>
        </w:rPr>
        <w:t xml:space="preserve"> </w:t>
      </w:r>
      <w:r>
        <w:rPr>
          <w:rFonts w:ascii="Arial" w:eastAsia="Arial" w:hAnsi="Arial" w:cs="Arial"/>
          <w:color w:val="000000"/>
          <w:sz w:val="20"/>
          <w:szCs w:val="20"/>
        </w:rPr>
        <w:t>or equivalent subsequent legislation relevant to the UK Public Sector</w:t>
      </w:r>
      <w:r>
        <w:rPr>
          <w:rFonts w:ascii="Arial" w:eastAsia="Arial" w:hAnsi="Arial" w:cs="Arial"/>
          <w:sz w:val="20"/>
          <w:szCs w:val="20"/>
        </w:rPr>
        <w:t>.</w:t>
      </w:r>
    </w:p>
    <w:p w14:paraId="2106D125" w14:textId="77777777" w:rsidR="00E968FB" w:rsidRDefault="00E968FB">
      <w:pPr>
        <w:pBdr>
          <w:top w:val="nil"/>
          <w:left w:val="nil"/>
          <w:bottom w:val="nil"/>
          <w:right w:val="nil"/>
          <w:between w:val="nil"/>
        </w:pBdr>
        <w:ind w:left="1080" w:hanging="720"/>
        <w:rPr>
          <w:rFonts w:ascii="Arial" w:eastAsia="Arial" w:hAnsi="Arial" w:cs="Arial"/>
          <w:b/>
          <w:i/>
          <w:color w:val="000000"/>
          <w:sz w:val="20"/>
          <w:szCs w:val="20"/>
        </w:rPr>
      </w:pPr>
    </w:p>
    <w:p w14:paraId="1D923BF4" w14:textId="77777777"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ensure that information provided in an accessible format is supplied at no additional cost to the Customer or Buyer.</w:t>
      </w:r>
    </w:p>
    <w:p w14:paraId="0E12CC5F" w14:textId="77777777" w:rsidR="00E968FB" w:rsidRDefault="00E968FB">
      <w:pPr>
        <w:rPr>
          <w:rFonts w:ascii="Arial" w:eastAsia="Arial" w:hAnsi="Arial" w:cs="Arial"/>
          <w:color w:val="000000"/>
          <w:sz w:val="20"/>
          <w:szCs w:val="20"/>
          <w:highlight w:val="yellow"/>
        </w:rPr>
      </w:pPr>
    </w:p>
    <w:p w14:paraId="02370BFE" w14:textId="77777777"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bookmarkStart w:id="13" w:name="_heading=h.3znysh7" w:colFirst="0" w:colLast="0"/>
      <w:bookmarkEnd w:id="13"/>
      <w:r>
        <w:rPr>
          <w:rFonts w:ascii="Arial" w:eastAsia="Arial" w:hAnsi="Arial" w:cs="Arial"/>
          <w:color w:val="000000"/>
          <w:sz w:val="20"/>
          <w:szCs w:val="20"/>
        </w:rPr>
        <w:t xml:space="preserve">Specific requirements, in respect of accessibility, may be specified by the Buyer, acting reasonably, as part of the Call-Off Procedure. </w:t>
      </w:r>
    </w:p>
    <w:p w14:paraId="14D3BA96" w14:textId="77777777" w:rsidR="00E968FB" w:rsidRDefault="00BA416B">
      <w:pPr>
        <w:numPr>
          <w:ilvl w:val="1"/>
          <w:numId w:val="11"/>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Where a Customer </w:t>
      </w:r>
      <w:r w:rsidR="009423E6">
        <w:rPr>
          <w:rFonts w:ascii="Arial" w:eastAsia="Arial" w:hAnsi="Arial" w:cs="Arial"/>
          <w:color w:val="000000"/>
          <w:sz w:val="20"/>
          <w:szCs w:val="20"/>
        </w:rPr>
        <w:t xml:space="preserve">or Buyer </w:t>
      </w:r>
      <w:r>
        <w:rPr>
          <w:rFonts w:ascii="Arial" w:eastAsia="Arial" w:hAnsi="Arial" w:cs="Arial"/>
          <w:color w:val="000000"/>
          <w:sz w:val="20"/>
          <w:szCs w:val="20"/>
        </w:rPr>
        <w:t xml:space="preserve">has informed the Supplier </w:t>
      </w:r>
      <w:r w:rsidR="006A426F">
        <w:rPr>
          <w:rFonts w:ascii="Arial" w:eastAsia="Arial" w:hAnsi="Arial" w:cs="Arial"/>
          <w:color w:val="000000"/>
          <w:sz w:val="20"/>
          <w:szCs w:val="20"/>
        </w:rPr>
        <w:t>that</w:t>
      </w:r>
      <w:r>
        <w:rPr>
          <w:rFonts w:ascii="Arial" w:eastAsia="Arial" w:hAnsi="Arial" w:cs="Arial"/>
          <w:color w:val="000000"/>
          <w:sz w:val="20"/>
          <w:szCs w:val="20"/>
        </w:rPr>
        <w:t xml:space="preserve"> their choice </w:t>
      </w:r>
      <w:r w:rsidR="001165CC">
        <w:rPr>
          <w:rFonts w:ascii="Arial" w:eastAsia="Arial" w:hAnsi="Arial" w:cs="Arial"/>
          <w:color w:val="000000"/>
          <w:sz w:val="20"/>
          <w:szCs w:val="20"/>
        </w:rPr>
        <w:t>of</w:t>
      </w:r>
      <w:r>
        <w:rPr>
          <w:rFonts w:ascii="Arial" w:eastAsia="Arial" w:hAnsi="Arial" w:cs="Arial"/>
          <w:color w:val="000000"/>
          <w:sz w:val="20"/>
          <w:szCs w:val="20"/>
        </w:rPr>
        <w:t xml:space="preserve"> communication with the Supplier </w:t>
      </w:r>
      <w:r w:rsidR="006A426F">
        <w:rPr>
          <w:rFonts w:ascii="Arial" w:eastAsia="Arial" w:hAnsi="Arial" w:cs="Arial"/>
          <w:color w:val="000000"/>
          <w:sz w:val="20"/>
          <w:szCs w:val="20"/>
        </w:rPr>
        <w:t xml:space="preserve">is </w:t>
      </w:r>
      <w:r>
        <w:rPr>
          <w:rFonts w:ascii="Arial" w:eastAsia="Arial" w:hAnsi="Arial" w:cs="Arial"/>
          <w:color w:val="000000"/>
          <w:sz w:val="20"/>
          <w:szCs w:val="20"/>
        </w:rPr>
        <w:t xml:space="preserve">in </w:t>
      </w:r>
      <w:r w:rsidR="006A426F">
        <w:rPr>
          <w:rFonts w:ascii="Arial" w:eastAsia="Arial" w:hAnsi="Arial" w:cs="Arial"/>
          <w:color w:val="000000"/>
          <w:sz w:val="20"/>
          <w:szCs w:val="20"/>
        </w:rPr>
        <w:t xml:space="preserve">the </w:t>
      </w:r>
      <w:r>
        <w:rPr>
          <w:rFonts w:ascii="Arial" w:eastAsia="Arial" w:hAnsi="Arial" w:cs="Arial"/>
          <w:color w:val="000000"/>
          <w:sz w:val="20"/>
          <w:szCs w:val="20"/>
        </w:rPr>
        <w:t>Welsh</w:t>
      </w:r>
      <w:r w:rsidR="006A426F">
        <w:rPr>
          <w:rFonts w:ascii="Arial" w:eastAsia="Arial" w:hAnsi="Arial" w:cs="Arial"/>
          <w:color w:val="000000"/>
          <w:sz w:val="20"/>
          <w:szCs w:val="20"/>
        </w:rPr>
        <w:t xml:space="preserve"> language</w:t>
      </w:r>
      <w:r>
        <w:rPr>
          <w:rFonts w:ascii="Arial" w:eastAsia="Arial" w:hAnsi="Arial" w:cs="Arial"/>
          <w:color w:val="000000"/>
          <w:sz w:val="20"/>
          <w:szCs w:val="20"/>
        </w:rPr>
        <w:t>, this must be noted in the Customer records within any Supplier Case Management System(s)</w:t>
      </w:r>
      <w:r w:rsidR="006A426F">
        <w:rPr>
          <w:rFonts w:ascii="Arial" w:eastAsia="Arial" w:hAnsi="Arial" w:cs="Arial"/>
          <w:color w:val="000000"/>
          <w:sz w:val="20"/>
          <w:szCs w:val="20"/>
        </w:rPr>
        <w:t xml:space="preserve"> and complied with by the Supplier.</w:t>
      </w:r>
    </w:p>
    <w:p w14:paraId="19A9BF86" w14:textId="77777777" w:rsidR="00E968FB" w:rsidRDefault="00BA416B">
      <w:pPr>
        <w:numPr>
          <w:ilvl w:val="1"/>
          <w:numId w:val="11"/>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color w:val="000000"/>
          <w:sz w:val="20"/>
          <w:szCs w:val="20"/>
        </w:rPr>
        <w:t xml:space="preserve">The Supplier must deliver </w:t>
      </w:r>
      <w:r w:rsidR="00C948DC">
        <w:rPr>
          <w:rFonts w:ascii="Arial" w:eastAsia="Arial" w:hAnsi="Arial" w:cs="Arial"/>
          <w:color w:val="000000"/>
          <w:sz w:val="20"/>
          <w:szCs w:val="20"/>
        </w:rPr>
        <w:t>the S</w:t>
      </w:r>
      <w:r>
        <w:rPr>
          <w:rFonts w:ascii="Arial" w:eastAsia="Arial" w:hAnsi="Arial" w:cs="Arial"/>
          <w:color w:val="000000"/>
          <w:sz w:val="20"/>
          <w:szCs w:val="20"/>
        </w:rPr>
        <w:t xml:space="preserve">ervices in line with the Welsh Language Act </w:t>
      </w:r>
      <w:r w:rsidR="00C948DC">
        <w:rPr>
          <w:rFonts w:ascii="Arial" w:eastAsia="Arial" w:hAnsi="Arial" w:cs="Arial"/>
          <w:color w:val="000000"/>
          <w:sz w:val="20"/>
          <w:szCs w:val="20"/>
        </w:rPr>
        <w:t>1993</w:t>
      </w:r>
      <w:r w:rsidR="00B051C1">
        <w:rPr>
          <w:rFonts w:ascii="Arial" w:eastAsia="Arial" w:hAnsi="Arial" w:cs="Arial"/>
          <w:color w:val="000000"/>
          <w:sz w:val="20"/>
          <w:szCs w:val="20"/>
        </w:rPr>
        <w:t>.</w:t>
      </w:r>
      <w:r w:rsidR="00C948DC">
        <w:rPr>
          <w:rFonts w:ascii="Arial" w:eastAsia="Arial" w:hAnsi="Arial" w:cs="Arial"/>
          <w:color w:val="000000"/>
          <w:sz w:val="20"/>
          <w:szCs w:val="20"/>
        </w:rPr>
        <w:t xml:space="preserve"> </w:t>
      </w:r>
      <w:r w:rsidR="00B051C1">
        <w:rPr>
          <w:rFonts w:ascii="Arial" w:eastAsia="Arial" w:hAnsi="Arial" w:cs="Arial"/>
          <w:color w:val="000000"/>
          <w:sz w:val="20"/>
          <w:szCs w:val="20"/>
        </w:rPr>
        <w:t xml:space="preserve"> I</w:t>
      </w:r>
      <w:r>
        <w:rPr>
          <w:rFonts w:ascii="Arial" w:eastAsia="Arial" w:hAnsi="Arial" w:cs="Arial"/>
          <w:color w:val="000000"/>
          <w:sz w:val="20"/>
          <w:szCs w:val="20"/>
        </w:rPr>
        <w:t xml:space="preserve">n </w:t>
      </w:r>
      <w:r w:rsidR="002C4D33">
        <w:rPr>
          <w:rFonts w:ascii="Arial" w:eastAsia="Arial" w:hAnsi="Arial" w:cs="Arial"/>
          <w:color w:val="000000"/>
          <w:sz w:val="20"/>
          <w:szCs w:val="20"/>
        </w:rPr>
        <w:t>summary</w:t>
      </w:r>
      <w:r>
        <w:rPr>
          <w:rFonts w:ascii="Arial" w:eastAsia="Arial" w:hAnsi="Arial" w:cs="Arial"/>
          <w:color w:val="000000"/>
          <w:sz w:val="20"/>
          <w:szCs w:val="20"/>
        </w:rPr>
        <w:t xml:space="preserve"> </w:t>
      </w:r>
      <w:r w:rsidR="00B051C1">
        <w:rPr>
          <w:rFonts w:ascii="Arial" w:eastAsia="Arial" w:hAnsi="Arial" w:cs="Arial"/>
          <w:color w:val="000000"/>
          <w:sz w:val="20"/>
          <w:szCs w:val="20"/>
        </w:rPr>
        <w:t>t</w:t>
      </w:r>
      <w:r>
        <w:rPr>
          <w:rFonts w:ascii="Arial" w:eastAsia="Arial" w:hAnsi="Arial" w:cs="Arial"/>
          <w:sz w:val="20"/>
          <w:szCs w:val="20"/>
        </w:rPr>
        <w:t>his means:</w:t>
      </w:r>
    </w:p>
    <w:p w14:paraId="2025368C" w14:textId="77777777" w:rsidR="00E968FB" w:rsidRDefault="00BA416B">
      <w:pPr>
        <w:ind w:left="720"/>
        <w:rPr>
          <w:rFonts w:ascii="Arial" w:eastAsia="Arial" w:hAnsi="Arial" w:cs="Arial"/>
          <w:sz w:val="20"/>
          <w:szCs w:val="20"/>
        </w:rPr>
      </w:pPr>
      <w:r>
        <w:rPr>
          <w:rFonts w:ascii="Arial" w:eastAsia="Arial" w:hAnsi="Arial" w:cs="Arial"/>
          <w:sz w:val="20"/>
          <w:szCs w:val="20"/>
        </w:rPr>
        <w:t xml:space="preserve"> </w:t>
      </w:r>
    </w:p>
    <w:p w14:paraId="4EAA5B8C" w14:textId="77777777" w:rsidR="00E968FB" w:rsidRDefault="00BA416B">
      <w:pPr>
        <w:numPr>
          <w:ilvl w:val="0"/>
          <w:numId w:val="6"/>
        </w:numPr>
        <w:rPr>
          <w:rFonts w:ascii="Arial" w:eastAsia="Arial" w:hAnsi="Arial" w:cs="Arial"/>
          <w:sz w:val="20"/>
          <w:szCs w:val="20"/>
        </w:rPr>
      </w:pPr>
      <w:r>
        <w:rPr>
          <w:rFonts w:ascii="Arial" w:eastAsia="Arial" w:hAnsi="Arial" w:cs="Arial"/>
          <w:sz w:val="20"/>
          <w:szCs w:val="20"/>
        </w:rPr>
        <w:t xml:space="preserve">where our Buyers ask for a Welsh service the Supplier must provide it and only communicate in </w:t>
      </w:r>
      <w:r w:rsidR="00B051C1">
        <w:rPr>
          <w:rFonts w:ascii="Arial" w:eastAsia="Arial" w:hAnsi="Arial" w:cs="Arial"/>
          <w:sz w:val="20"/>
          <w:szCs w:val="20"/>
        </w:rPr>
        <w:t xml:space="preserve">the </w:t>
      </w:r>
      <w:r>
        <w:rPr>
          <w:rFonts w:ascii="Arial" w:eastAsia="Arial" w:hAnsi="Arial" w:cs="Arial"/>
          <w:sz w:val="20"/>
          <w:szCs w:val="20"/>
        </w:rPr>
        <w:t>Welsh</w:t>
      </w:r>
      <w:r w:rsidR="00B051C1">
        <w:rPr>
          <w:rFonts w:ascii="Arial" w:eastAsia="Arial" w:hAnsi="Arial" w:cs="Arial"/>
          <w:sz w:val="20"/>
          <w:szCs w:val="20"/>
        </w:rPr>
        <w:t xml:space="preserve"> language</w:t>
      </w:r>
      <w:r>
        <w:rPr>
          <w:rFonts w:ascii="Arial" w:eastAsia="Arial" w:hAnsi="Arial" w:cs="Arial"/>
          <w:sz w:val="20"/>
          <w:szCs w:val="20"/>
        </w:rPr>
        <w:t>;</w:t>
      </w:r>
    </w:p>
    <w:p w14:paraId="7886D6A8" w14:textId="77777777" w:rsidR="00E968FB" w:rsidRDefault="00BA416B">
      <w:pPr>
        <w:numPr>
          <w:ilvl w:val="0"/>
          <w:numId w:val="6"/>
        </w:numPr>
        <w:rPr>
          <w:rFonts w:ascii="Arial" w:eastAsia="Arial" w:hAnsi="Arial" w:cs="Arial"/>
          <w:sz w:val="20"/>
          <w:szCs w:val="20"/>
        </w:rPr>
      </w:pPr>
      <w:r>
        <w:rPr>
          <w:rFonts w:ascii="Arial" w:eastAsia="Arial" w:hAnsi="Arial" w:cs="Arial"/>
          <w:sz w:val="20"/>
          <w:szCs w:val="20"/>
        </w:rPr>
        <w:t>when a Buyer writes to the Supplier in Welsh, the Supplier must reply in Welsh; and</w:t>
      </w:r>
    </w:p>
    <w:p w14:paraId="67E5F233" w14:textId="77777777" w:rsidR="00E968FB" w:rsidRDefault="00BA416B">
      <w:pPr>
        <w:numPr>
          <w:ilvl w:val="0"/>
          <w:numId w:val="6"/>
        </w:numPr>
        <w:rPr>
          <w:rFonts w:ascii="Arial" w:eastAsia="Arial" w:hAnsi="Arial" w:cs="Arial"/>
          <w:sz w:val="20"/>
          <w:szCs w:val="20"/>
        </w:rPr>
      </w:pPr>
      <w:r>
        <w:rPr>
          <w:rFonts w:ascii="Arial" w:eastAsia="Arial" w:hAnsi="Arial" w:cs="Arial"/>
          <w:sz w:val="20"/>
          <w:szCs w:val="20"/>
        </w:rPr>
        <w:t>all English correspondence that</w:t>
      </w:r>
      <w:r w:rsidR="009423E6">
        <w:rPr>
          <w:rFonts w:ascii="Arial" w:eastAsia="Arial" w:hAnsi="Arial" w:cs="Arial"/>
          <w:sz w:val="20"/>
          <w:szCs w:val="20"/>
        </w:rPr>
        <w:t xml:space="preserve"> the Supplier</w:t>
      </w:r>
      <w:r w:rsidR="00117407">
        <w:rPr>
          <w:rFonts w:ascii="Arial" w:eastAsia="Arial" w:hAnsi="Arial" w:cs="Arial"/>
          <w:sz w:val="20"/>
          <w:szCs w:val="20"/>
        </w:rPr>
        <w:t xml:space="preserve"> </w:t>
      </w:r>
      <w:r>
        <w:rPr>
          <w:rFonts w:ascii="Arial" w:eastAsia="Arial" w:hAnsi="Arial" w:cs="Arial"/>
          <w:sz w:val="20"/>
          <w:szCs w:val="20"/>
        </w:rPr>
        <w:t>send</w:t>
      </w:r>
      <w:r w:rsidR="00117407">
        <w:rPr>
          <w:rFonts w:ascii="Arial" w:eastAsia="Arial" w:hAnsi="Arial" w:cs="Arial"/>
          <w:sz w:val="20"/>
          <w:szCs w:val="20"/>
        </w:rPr>
        <w:t>s</w:t>
      </w:r>
      <w:r>
        <w:rPr>
          <w:rFonts w:ascii="Arial" w:eastAsia="Arial" w:hAnsi="Arial" w:cs="Arial"/>
          <w:sz w:val="20"/>
          <w:szCs w:val="20"/>
        </w:rPr>
        <w:t xml:space="preserve"> to an address in Wales must have a bilingual header.</w:t>
      </w:r>
    </w:p>
    <w:p w14:paraId="7B898270"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655E02D0"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629ED6C7"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bookmarkStart w:id="14" w:name="_heading=h.2et92p0" w:colFirst="0" w:colLast="0"/>
      <w:bookmarkEnd w:id="14"/>
      <w:r>
        <w:rPr>
          <w:rFonts w:ascii="Arial" w:eastAsia="Arial" w:hAnsi="Arial" w:cs="Arial"/>
          <w:b/>
          <w:color w:val="000000"/>
          <w:sz w:val="20"/>
          <w:szCs w:val="20"/>
        </w:rPr>
        <w:t>Value for Money</w:t>
      </w:r>
    </w:p>
    <w:p w14:paraId="02A27BBF" w14:textId="77777777" w:rsidR="00E968FB" w:rsidRDefault="00E968FB">
      <w:pPr>
        <w:pBdr>
          <w:top w:val="nil"/>
          <w:left w:val="nil"/>
          <w:bottom w:val="nil"/>
          <w:right w:val="nil"/>
          <w:between w:val="nil"/>
        </w:pBdr>
        <w:ind w:left="360"/>
        <w:jc w:val="both"/>
        <w:rPr>
          <w:rFonts w:ascii="Arial" w:eastAsia="Arial" w:hAnsi="Arial" w:cs="Arial"/>
          <w:color w:val="000000"/>
          <w:sz w:val="20"/>
          <w:szCs w:val="20"/>
        </w:rPr>
      </w:pPr>
    </w:p>
    <w:p w14:paraId="2E71EDA2"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Through this </w:t>
      </w:r>
      <w:r w:rsidR="002C4D33">
        <w:rPr>
          <w:rFonts w:ascii="Arial" w:eastAsia="Arial" w:hAnsi="Arial" w:cs="Arial"/>
          <w:color w:val="000000"/>
          <w:sz w:val="20"/>
          <w:szCs w:val="20"/>
        </w:rPr>
        <w:t>F</w:t>
      </w:r>
      <w:r>
        <w:rPr>
          <w:rFonts w:ascii="Arial" w:eastAsia="Arial" w:hAnsi="Arial" w:cs="Arial"/>
          <w:color w:val="000000"/>
          <w:sz w:val="20"/>
          <w:szCs w:val="20"/>
        </w:rPr>
        <w:t>ramework</w:t>
      </w:r>
      <w:r w:rsidR="002C4D33">
        <w:rPr>
          <w:rFonts w:ascii="Arial" w:eastAsia="Arial" w:hAnsi="Arial" w:cs="Arial"/>
          <w:color w:val="000000"/>
          <w:sz w:val="20"/>
          <w:szCs w:val="20"/>
        </w:rPr>
        <w:t xml:space="preserve"> Contract</w:t>
      </w:r>
      <w:r>
        <w:rPr>
          <w:rFonts w:ascii="Arial" w:eastAsia="Arial" w:hAnsi="Arial" w:cs="Arial"/>
          <w:color w:val="000000"/>
          <w:sz w:val="20"/>
          <w:szCs w:val="20"/>
        </w:rPr>
        <w:t xml:space="preserve"> the Government is seeking to take an integrated approach to leverage its buying power to benefit all public sector organisations participating as Buyers under the Framework </w:t>
      </w:r>
      <w:r w:rsidR="002C4D33">
        <w:rPr>
          <w:rFonts w:ascii="Arial" w:eastAsia="Arial" w:hAnsi="Arial" w:cs="Arial"/>
          <w:color w:val="000000"/>
          <w:sz w:val="20"/>
          <w:szCs w:val="20"/>
        </w:rPr>
        <w:t>Contract</w:t>
      </w:r>
      <w:r>
        <w:rPr>
          <w:rFonts w:ascii="Arial" w:eastAsia="Arial" w:hAnsi="Arial" w:cs="Arial"/>
          <w:color w:val="000000"/>
          <w:sz w:val="20"/>
          <w:szCs w:val="20"/>
        </w:rPr>
        <w:t>. The Supplier must ensure that all elements of the Service delivery aim</w:t>
      </w:r>
      <w:r w:rsidR="002C4D33">
        <w:rPr>
          <w:rFonts w:ascii="Arial" w:eastAsia="Arial" w:hAnsi="Arial" w:cs="Arial"/>
          <w:color w:val="000000"/>
          <w:sz w:val="20"/>
          <w:szCs w:val="20"/>
        </w:rPr>
        <w:t>s</w:t>
      </w:r>
      <w:r>
        <w:rPr>
          <w:rFonts w:ascii="Arial" w:eastAsia="Arial" w:hAnsi="Arial" w:cs="Arial"/>
          <w:color w:val="000000"/>
          <w:sz w:val="20"/>
          <w:szCs w:val="20"/>
        </w:rPr>
        <w:t xml:space="preserve"> to maximise the value for money of solutions and maintain</w:t>
      </w:r>
      <w:r w:rsidR="002C4D33">
        <w:rPr>
          <w:rFonts w:ascii="Arial" w:eastAsia="Arial" w:hAnsi="Arial" w:cs="Arial"/>
          <w:color w:val="000000"/>
          <w:sz w:val="20"/>
          <w:szCs w:val="20"/>
        </w:rPr>
        <w:t>s</w:t>
      </w:r>
      <w:r>
        <w:rPr>
          <w:rFonts w:ascii="Arial" w:eastAsia="Arial" w:hAnsi="Arial" w:cs="Arial"/>
          <w:color w:val="000000"/>
          <w:sz w:val="20"/>
          <w:szCs w:val="20"/>
        </w:rPr>
        <w:t xml:space="preserve"> efficient service delivery to minimise the cost to the tax-payer. </w:t>
      </w:r>
    </w:p>
    <w:p w14:paraId="63B62FE0" w14:textId="77777777" w:rsidR="00E968FB" w:rsidRDefault="00BA416B">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5F5794EA"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sz w:val="20"/>
          <w:szCs w:val="20"/>
        </w:rPr>
        <w:t xml:space="preserve">The Supplier shall work collaboratively with the CCS and/or Buyers to identify and deliver savings, and identify and act on opportunities for improved benefits from </w:t>
      </w:r>
      <w:r w:rsidR="003F7CAF">
        <w:rPr>
          <w:rFonts w:ascii="Arial" w:eastAsia="Arial" w:hAnsi="Arial" w:cs="Arial"/>
          <w:sz w:val="20"/>
          <w:szCs w:val="20"/>
        </w:rPr>
        <w:t>t</w:t>
      </w:r>
      <w:r>
        <w:rPr>
          <w:rFonts w:ascii="Arial" w:eastAsia="Arial" w:hAnsi="Arial" w:cs="Arial"/>
          <w:sz w:val="20"/>
          <w:szCs w:val="20"/>
        </w:rPr>
        <w:t xml:space="preserve">he Services throughout the </w:t>
      </w:r>
      <w:r w:rsidR="003F7CAF">
        <w:rPr>
          <w:rFonts w:ascii="Arial" w:eastAsia="Arial" w:hAnsi="Arial" w:cs="Arial"/>
          <w:sz w:val="20"/>
          <w:szCs w:val="20"/>
        </w:rPr>
        <w:t>Contract Period</w:t>
      </w:r>
      <w:r>
        <w:rPr>
          <w:rFonts w:ascii="Arial" w:eastAsia="Arial" w:hAnsi="Arial" w:cs="Arial"/>
          <w:sz w:val="20"/>
          <w:szCs w:val="20"/>
        </w:rPr>
        <w:t xml:space="preserve"> of the Contract</w:t>
      </w:r>
    </w:p>
    <w:p w14:paraId="3DF8CE78"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0D1595EF"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and its </w:t>
      </w:r>
      <w:r>
        <w:rPr>
          <w:rFonts w:ascii="Arial" w:eastAsia="Arial" w:hAnsi="Arial" w:cs="Arial"/>
          <w:sz w:val="20"/>
          <w:szCs w:val="20"/>
        </w:rPr>
        <w:t>Subcontractors</w:t>
      </w:r>
      <w:r>
        <w:rPr>
          <w:rFonts w:ascii="Arial" w:eastAsia="Arial" w:hAnsi="Arial" w:cs="Arial"/>
          <w:color w:val="000000"/>
          <w:sz w:val="20"/>
          <w:szCs w:val="20"/>
        </w:rPr>
        <w:t xml:space="preserve"> should maximise the use of technology throughout the lifecycle of the Services to continue delivering the most cost-effective solutions</w:t>
      </w:r>
      <w:r w:rsidR="007D781F">
        <w:rPr>
          <w:rFonts w:ascii="Arial" w:eastAsia="Arial" w:hAnsi="Arial" w:cs="Arial"/>
          <w:color w:val="000000"/>
          <w:sz w:val="20"/>
          <w:szCs w:val="20"/>
        </w:rPr>
        <w:t xml:space="preserve"> to Buyers</w:t>
      </w:r>
      <w:r>
        <w:rPr>
          <w:rFonts w:ascii="Arial" w:eastAsia="Arial" w:hAnsi="Arial" w:cs="Arial"/>
          <w:color w:val="000000"/>
          <w:sz w:val="20"/>
          <w:szCs w:val="20"/>
        </w:rPr>
        <w:t xml:space="preserve">. This should include a continual exploration of emerging technologies that could have the potential to result in cost-reduction or increased efficiency of the </w:t>
      </w:r>
      <w:r w:rsidR="007D781F">
        <w:rPr>
          <w:rFonts w:ascii="Arial" w:eastAsia="Arial" w:hAnsi="Arial" w:cs="Arial"/>
          <w:color w:val="000000"/>
          <w:sz w:val="20"/>
          <w:szCs w:val="20"/>
        </w:rPr>
        <w:t>S</w:t>
      </w:r>
      <w:r>
        <w:rPr>
          <w:rFonts w:ascii="Arial" w:eastAsia="Arial" w:hAnsi="Arial" w:cs="Arial"/>
          <w:color w:val="000000"/>
          <w:sz w:val="20"/>
          <w:szCs w:val="20"/>
        </w:rPr>
        <w:t>ervice delivery</w:t>
      </w:r>
      <w:r w:rsidR="009423E6">
        <w:rPr>
          <w:rFonts w:ascii="Arial" w:eastAsia="Arial" w:hAnsi="Arial" w:cs="Arial"/>
          <w:color w:val="000000"/>
          <w:sz w:val="20"/>
          <w:szCs w:val="20"/>
        </w:rPr>
        <w:t xml:space="preserve"> and improvement of the Customer experience</w:t>
      </w:r>
      <w:r>
        <w:rPr>
          <w:rFonts w:ascii="Arial" w:eastAsia="Arial" w:hAnsi="Arial" w:cs="Arial"/>
          <w:color w:val="000000"/>
          <w:sz w:val="20"/>
          <w:szCs w:val="20"/>
        </w:rPr>
        <w:t>. The Supplier that deliver</w:t>
      </w:r>
      <w:r w:rsidR="007D781F">
        <w:rPr>
          <w:rFonts w:ascii="Arial" w:eastAsia="Arial" w:hAnsi="Arial" w:cs="Arial"/>
          <w:color w:val="000000"/>
          <w:sz w:val="20"/>
          <w:szCs w:val="20"/>
        </w:rPr>
        <w:t>s</w:t>
      </w:r>
      <w:r>
        <w:rPr>
          <w:rFonts w:ascii="Arial" w:eastAsia="Arial" w:hAnsi="Arial" w:cs="Arial"/>
          <w:color w:val="000000"/>
          <w:sz w:val="20"/>
          <w:szCs w:val="20"/>
        </w:rPr>
        <w:t xml:space="preserve"> </w:t>
      </w:r>
      <w:r w:rsidR="007D781F">
        <w:rPr>
          <w:rFonts w:ascii="Arial" w:eastAsia="Arial" w:hAnsi="Arial" w:cs="Arial"/>
          <w:color w:val="000000"/>
          <w:sz w:val="20"/>
          <w:szCs w:val="20"/>
        </w:rPr>
        <w:t>S</w:t>
      </w:r>
      <w:r>
        <w:rPr>
          <w:rFonts w:ascii="Arial" w:eastAsia="Arial" w:hAnsi="Arial" w:cs="Arial"/>
          <w:color w:val="000000"/>
          <w:sz w:val="20"/>
          <w:szCs w:val="20"/>
        </w:rPr>
        <w:t xml:space="preserve">ervices through this </w:t>
      </w:r>
      <w:r w:rsidR="007D781F">
        <w:rPr>
          <w:rFonts w:ascii="Arial" w:eastAsia="Arial" w:hAnsi="Arial" w:cs="Arial"/>
          <w:color w:val="000000"/>
          <w:sz w:val="20"/>
          <w:szCs w:val="20"/>
        </w:rPr>
        <w:t xml:space="preserve">Framework </w:t>
      </w:r>
      <w:r>
        <w:rPr>
          <w:rFonts w:ascii="Arial" w:eastAsia="Arial" w:hAnsi="Arial" w:cs="Arial"/>
          <w:color w:val="000000"/>
          <w:sz w:val="20"/>
          <w:szCs w:val="20"/>
        </w:rPr>
        <w:t xml:space="preserve">Contract will be expected to report to CCS annually on how they are exploring and delivering this requirement. </w:t>
      </w:r>
    </w:p>
    <w:p w14:paraId="1025981E" w14:textId="77777777" w:rsidR="00E968FB" w:rsidRDefault="00E968FB">
      <w:pPr>
        <w:pBdr>
          <w:top w:val="nil"/>
          <w:left w:val="nil"/>
          <w:bottom w:val="nil"/>
          <w:right w:val="nil"/>
          <w:between w:val="nil"/>
        </w:pBdr>
        <w:ind w:left="720"/>
        <w:jc w:val="both"/>
        <w:rPr>
          <w:rFonts w:ascii="Arial" w:eastAsia="Arial" w:hAnsi="Arial" w:cs="Arial"/>
          <w:sz w:val="20"/>
          <w:szCs w:val="20"/>
        </w:rPr>
      </w:pPr>
    </w:p>
    <w:p w14:paraId="0D496369"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Training</w:t>
      </w:r>
    </w:p>
    <w:p w14:paraId="53776293"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260D7A6B"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training and support on the use of their products, </w:t>
      </w:r>
      <w:r w:rsidR="007D781F">
        <w:rPr>
          <w:rFonts w:ascii="Arial" w:eastAsia="Arial" w:hAnsi="Arial" w:cs="Arial"/>
          <w:color w:val="000000"/>
          <w:sz w:val="20"/>
          <w:szCs w:val="20"/>
        </w:rPr>
        <w:t>S</w:t>
      </w:r>
      <w:r>
        <w:rPr>
          <w:rFonts w:ascii="Arial" w:eastAsia="Arial" w:hAnsi="Arial" w:cs="Arial"/>
          <w:color w:val="000000"/>
          <w:sz w:val="20"/>
          <w:szCs w:val="20"/>
        </w:rPr>
        <w:t xml:space="preserve">ervices and tools to all Buyers, at no extra cost. </w:t>
      </w:r>
    </w:p>
    <w:p w14:paraId="6E1E2C9E"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16A289C2"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training provided shall be proportionate to the size and requirements of the Buyer as specified in the Order Form. </w:t>
      </w:r>
    </w:p>
    <w:p w14:paraId="748BA1BA"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2BC85D00"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ensure that all guidance and/or training documents are kept up</w:t>
      </w:r>
      <w:r w:rsidR="00B9658A">
        <w:rPr>
          <w:rFonts w:ascii="Arial" w:eastAsia="Arial" w:hAnsi="Arial" w:cs="Arial"/>
          <w:color w:val="000000"/>
          <w:sz w:val="20"/>
          <w:szCs w:val="20"/>
        </w:rPr>
        <w:t>-</w:t>
      </w:r>
      <w:r>
        <w:rPr>
          <w:rFonts w:ascii="Arial" w:eastAsia="Arial" w:hAnsi="Arial" w:cs="Arial"/>
          <w:color w:val="000000"/>
          <w:sz w:val="20"/>
          <w:szCs w:val="20"/>
        </w:rPr>
        <w:t>to</w:t>
      </w:r>
      <w:r w:rsidR="00B9658A">
        <w:rPr>
          <w:rFonts w:ascii="Arial" w:eastAsia="Arial" w:hAnsi="Arial" w:cs="Arial"/>
          <w:color w:val="000000"/>
          <w:sz w:val="20"/>
          <w:szCs w:val="20"/>
        </w:rPr>
        <w:t>-</w:t>
      </w:r>
      <w:r>
        <w:rPr>
          <w:rFonts w:ascii="Arial" w:eastAsia="Arial" w:hAnsi="Arial" w:cs="Arial"/>
          <w:color w:val="000000"/>
          <w:sz w:val="20"/>
          <w:szCs w:val="20"/>
        </w:rPr>
        <w:t xml:space="preserve">date, readily available to download online, available </w:t>
      </w:r>
      <w:r w:rsidR="00C52C33">
        <w:rPr>
          <w:rFonts w:ascii="Arial" w:eastAsia="Arial" w:hAnsi="Arial" w:cs="Arial"/>
          <w:color w:val="000000"/>
          <w:sz w:val="20"/>
          <w:szCs w:val="20"/>
        </w:rPr>
        <w:t>in</w:t>
      </w:r>
      <w:r>
        <w:rPr>
          <w:rFonts w:ascii="Arial" w:eastAsia="Arial" w:hAnsi="Arial" w:cs="Arial"/>
          <w:color w:val="000000"/>
          <w:sz w:val="20"/>
          <w:szCs w:val="20"/>
        </w:rPr>
        <w:t xml:space="preserve"> hard copy upon requ</w:t>
      </w:r>
      <w:r w:rsidR="00C52C33">
        <w:rPr>
          <w:rFonts w:ascii="Arial" w:eastAsia="Arial" w:hAnsi="Arial" w:cs="Arial"/>
          <w:color w:val="000000"/>
          <w:sz w:val="20"/>
          <w:szCs w:val="20"/>
        </w:rPr>
        <w:t>est</w:t>
      </w:r>
      <w:r>
        <w:rPr>
          <w:rFonts w:ascii="Arial" w:eastAsia="Arial" w:hAnsi="Arial" w:cs="Arial"/>
          <w:color w:val="000000"/>
          <w:sz w:val="20"/>
          <w:szCs w:val="20"/>
        </w:rPr>
        <w:t xml:space="preserve"> and provided at no extra charge to all Buyers. </w:t>
      </w:r>
    </w:p>
    <w:p w14:paraId="40A4895D"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03368FC1" w14:textId="77777777" w:rsidR="00B9658A" w:rsidRDefault="00B9658A">
      <w:pPr>
        <w:pBdr>
          <w:top w:val="nil"/>
          <w:left w:val="nil"/>
          <w:bottom w:val="nil"/>
          <w:right w:val="nil"/>
          <w:between w:val="nil"/>
        </w:pBdr>
        <w:ind w:left="360" w:hanging="720"/>
        <w:rPr>
          <w:rFonts w:ascii="Arial" w:eastAsia="Arial" w:hAnsi="Arial" w:cs="Arial"/>
          <w:b/>
          <w:color w:val="000000"/>
          <w:sz w:val="20"/>
          <w:szCs w:val="20"/>
        </w:rPr>
      </w:pPr>
    </w:p>
    <w:p w14:paraId="5F357FDB"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Complaints and Compliments</w:t>
      </w:r>
    </w:p>
    <w:p w14:paraId="2276DCDD"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4503CEC5" w14:textId="77777777" w:rsidR="00E968FB" w:rsidRDefault="00BA416B">
      <w:pPr>
        <w:numPr>
          <w:ilvl w:val="1"/>
          <w:numId w:val="11"/>
        </w:numPr>
        <w:pBdr>
          <w:top w:val="nil"/>
          <w:left w:val="nil"/>
          <w:bottom w:val="nil"/>
          <w:right w:val="nil"/>
          <w:between w:val="nil"/>
        </w:pBdr>
        <w:jc w:val="both"/>
        <w:rPr>
          <w:rFonts w:ascii="Arial" w:eastAsia="Arial" w:hAnsi="Arial" w:cs="Arial"/>
          <w:sz w:val="20"/>
          <w:szCs w:val="20"/>
        </w:rPr>
      </w:pPr>
      <w:r>
        <w:rPr>
          <w:rFonts w:ascii="Arial" w:eastAsia="Arial" w:hAnsi="Arial" w:cs="Arial"/>
          <w:color w:val="000000"/>
          <w:sz w:val="20"/>
          <w:szCs w:val="20"/>
        </w:rPr>
        <w:t xml:space="preserve">The Supplier shall have an easily understood, well-published and accessible procedure to enable </w:t>
      </w:r>
      <w:r w:rsidR="009423E6">
        <w:rPr>
          <w:rFonts w:ascii="Arial" w:eastAsia="Arial" w:hAnsi="Arial" w:cs="Arial"/>
          <w:color w:val="000000"/>
          <w:sz w:val="20"/>
          <w:szCs w:val="20"/>
        </w:rPr>
        <w:t>Customers</w:t>
      </w:r>
      <w:r>
        <w:rPr>
          <w:rFonts w:ascii="Arial" w:eastAsia="Arial" w:hAnsi="Arial" w:cs="Arial"/>
          <w:color w:val="000000"/>
          <w:sz w:val="20"/>
          <w:szCs w:val="20"/>
        </w:rPr>
        <w:t xml:space="preserve"> and third parties to make a complaint or compliment, and for complaints to be </w:t>
      </w:r>
      <w:r>
        <w:rPr>
          <w:rFonts w:ascii="Arial" w:eastAsia="Arial" w:hAnsi="Arial" w:cs="Arial"/>
          <w:sz w:val="20"/>
          <w:szCs w:val="20"/>
        </w:rPr>
        <w:t xml:space="preserve">investigated. </w:t>
      </w:r>
    </w:p>
    <w:p w14:paraId="3E203628" w14:textId="77777777" w:rsidR="00E968FB" w:rsidRDefault="00E968FB">
      <w:pPr>
        <w:pBdr>
          <w:top w:val="nil"/>
          <w:left w:val="nil"/>
          <w:bottom w:val="nil"/>
          <w:right w:val="nil"/>
          <w:between w:val="nil"/>
        </w:pBdr>
        <w:ind w:left="360" w:hanging="720"/>
        <w:rPr>
          <w:rFonts w:ascii="Arial" w:eastAsia="Arial" w:hAnsi="Arial" w:cs="Arial"/>
          <w:sz w:val="20"/>
          <w:szCs w:val="20"/>
        </w:rPr>
      </w:pPr>
    </w:p>
    <w:p w14:paraId="74CA6728" w14:textId="77777777" w:rsidR="00E968FB" w:rsidRDefault="00BA416B">
      <w:pPr>
        <w:numPr>
          <w:ilvl w:val="1"/>
          <w:numId w:val="11"/>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The procedure must be agreed with the Buyer, be provided free of charge and</w:t>
      </w:r>
      <w:r w:rsidR="00D927B7">
        <w:rPr>
          <w:rFonts w:ascii="Arial" w:eastAsia="Arial" w:hAnsi="Arial" w:cs="Arial"/>
          <w:sz w:val="20"/>
          <w:szCs w:val="20"/>
        </w:rPr>
        <w:t>,</w:t>
      </w:r>
      <w:r>
        <w:rPr>
          <w:rFonts w:ascii="Arial" w:eastAsia="Arial" w:hAnsi="Arial" w:cs="Arial"/>
          <w:sz w:val="20"/>
          <w:szCs w:val="20"/>
        </w:rPr>
        <w:t xml:space="preserve"> as </w:t>
      </w:r>
      <w:r w:rsidR="003201C0">
        <w:rPr>
          <w:rFonts w:ascii="Arial" w:eastAsia="Arial" w:hAnsi="Arial" w:cs="Arial"/>
          <w:sz w:val="20"/>
          <w:szCs w:val="20"/>
        </w:rPr>
        <w:t xml:space="preserve">a </w:t>
      </w:r>
      <w:r>
        <w:rPr>
          <w:rFonts w:ascii="Arial" w:eastAsia="Arial" w:hAnsi="Arial" w:cs="Arial"/>
          <w:sz w:val="20"/>
          <w:szCs w:val="20"/>
        </w:rPr>
        <w:t>minimum</w:t>
      </w:r>
      <w:r w:rsidR="00D927B7">
        <w:rPr>
          <w:rFonts w:ascii="Arial" w:eastAsia="Arial" w:hAnsi="Arial" w:cs="Arial"/>
          <w:sz w:val="20"/>
          <w:szCs w:val="20"/>
        </w:rPr>
        <w:t>,</w:t>
      </w:r>
      <w:r>
        <w:rPr>
          <w:rFonts w:ascii="Arial" w:eastAsia="Arial" w:hAnsi="Arial" w:cs="Arial"/>
          <w:sz w:val="20"/>
          <w:szCs w:val="20"/>
        </w:rPr>
        <w:t xml:space="preserve"> </w:t>
      </w:r>
      <w:r w:rsidR="003201C0">
        <w:rPr>
          <w:rFonts w:ascii="Arial" w:eastAsia="Arial" w:hAnsi="Arial" w:cs="Arial"/>
          <w:sz w:val="20"/>
          <w:szCs w:val="20"/>
        </w:rPr>
        <w:t xml:space="preserve">shall include the following </w:t>
      </w:r>
      <w:r>
        <w:rPr>
          <w:rFonts w:ascii="Arial" w:eastAsia="Arial" w:hAnsi="Arial" w:cs="Arial"/>
          <w:sz w:val="20"/>
          <w:szCs w:val="20"/>
        </w:rPr>
        <w:t>requirements:</w:t>
      </w:r>
    </w:p>
    <w:p w14:paraId="13E46671"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3C3AA8BC"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sz w:val="20"/>
          <w:szCs w:val="20"/>
        </w:rPr>
        <w:t xml:space="preserve">Escalation routes, outlining stages and timescales; </w:t>
      </w:r>
    </w:p>
    <w:p w14:paraId="31680A2A"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Acknowledgement of all complaints and an explanation of actions to be taken;</w:t>
      </w:r>
    </w:p>
    <w:p w14:paraId="7F5ACD3D"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Regular updates to the ‘complainant’ on progress with their complaint;</w:t>
      </w:r>
    </w:p>
    <w:p w14:paraId="59809126"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A written record of all complaints and compliments, including details of any investigation;</w:t>
      </w:r>
    </w:p>
    <w:p w14:paraId="344D3F8A"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lastRenderedPageBreak/>
        <w:t>A whistle-blowing policy to protect staff from victimisation</w:t>
      </w:r>
      <w:r w:rsidR="00D927B7">
        <w:rPr>
          <w:rFonts w:ascii="Arial" w:eastAsia="Arial" w:hAnsi="Arial" w:cs="Arial"/>
          <w:color w:val="000000"/>
          <w:sz w:val="20"/>
          <w:szCs w:val="20"/>
        </w:rPr>
        <w:t>; and</w:t>
      </w:r>
    </w:p>
    <w:p w14:paraId="128B57B8" w14:textId="77777777" w:rsidR="00E968FB" w:rsidRDefault="00BA416B">
      <w:pPr>
        <w:widowControl w:val="0"/>
        <w:numPr>
          <w:ilvl w:val="0"/>
          <w:numId w:val="1"/>
        </w:numPr>
        <w:pBdr>
          <w:top w:val="nil"/>
          <w:left w:val="nil"/>
          <w:bottom w:val="nil"/>
          <w:right w:val="nil"/>
          <w:between w:val="nil"/>
        </w:pBdr>
        <w:tabs>
          <w:tab w:val="left" w:pos="851"/>
          <w:tab w:val="left" w:pos="2552"/>
        </w:tabs>
        <w:spacing w:after="120"/>
        <w:jc w:val="both"/>
        <w:rPr>
          <w:rFonts w:ascii="Arial" w:eastAsia="Arial" w:hAnsi="Arial" w:cs="Arial"/>
          <w:sz w:val="20"/>
          <w:szCs w:val="20"/>
        </w:rPr>
      </w:pPr>
      <w:r>
        <w:rPr>
          <w:rFonts w:ascii="Arial" w:eastAsia="Arial" w:hAnsi="Arial" w:cs="Arial"/>
          <w:color w:val="000000"/>
          <w:sz w:val="20"/>
          <w:szCs w:val="20"/>
        </w:rPr>
        <w:t>Where applicable</w:t>
      </w:r>
      <w:r w:rsidR="003201C0">
        <w:rPr>
          <w:rFonts w:ascii="Arial" w:eastAsia="Arial" w:hAnsi="Arial" w:cs="Arial"/>
          <w:color w:val="000000"/>
          <w:sz w:val="20"/>
          <w:szCs w:val="20"/>
        </w:rPr>
        <w:t>,</w:t>
      </w:r>
      <w:r>
        <w:rPr>
          <w:rFonts w:ascii="Arial" w:eastAsia="Arial" w:hAnsi="Arial" w:cs="Arial"/>
          <w:color w:val="000000"/>
          <w:sz w:val="20"/>
          <w:szCs w:val="20"/>
        </w:rPr>
        <w:t xml:space="preserve"> include escalation to a relevant trade association or regulatory body</w:t>
      </w:r>
      <w:r w:rsidR="003201C0">
        <w:rPr>
          <w:rFonts w:ascii="Arial" w:eastAsia="Arial" w:hAnsi="Arial" w:cs="Arial"/>
          <w:color w:val="000000"/>
          <w:sz w:val="20"/>
          <w:szCs w:val="20"/>
        </w:rPr>
        <w:t>.</w:t>
      </w:r>
    </w:p>
    <w:p w14:paraId="06B0E55F"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4B5C117A"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comply with any specific requirements for Customer complaints handling specified by the Buyer in their Call-Off </w:t>
      </w:r>
      <w:r w:rsidR="003201C0">
        <w:rPr>
          <w:rFonts w:ascii="Arial" w:eastAsia="Arial" w:hAnsi="Arial" w:cs="Arial"/>
          <w:color w:val="000000"/>
          <w:sz w:val="20"/>
          <w:szCs w:val="20"/>
        </w:rPr>
        <w:t>Contract</w:t>
      </w:r>
      <w:r>
        <w:rPr>
          <w:rFonts w:ascii="Arial" w:eastAsia="Arial" w:hAnsi="Arial" w:cs="Arial"/>
          <w:color w:val="000000"/>
          <w:sz w:val="20"/>
          <w:szCs w:val="20"/>
        </w:rPr>
        <w:t xml:space="preserve">. </w:t>
      </w:r>
    </w:p>
    <w:p w14:paraId="2617565B"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68589D26" w14:textId="77777777" w:rsidR="00E968FB" w:rsidRDefault="00E968FB">
      <w:pPr>
        <w:pBdr>
          <w:top w:val="nil"/>
          <w:left w:val="nil"/>
          <w:bottom w:val="nil"/>
          <w:right w:val="nil"/>
          <w:between w:val="nil"/>
        </w:pBdr>
        <w:ind w:left="360"/>
        <w:jc w:val="both"/>
        <w:rPr>
          <w:rFonts w:ascii="Arial" w:eastAsia="Arial" w:hAnsi="Arial" w:cs="Arial"/>
          <w:color w:val="000000"/>
          <w:sz w:val="20"/>
          <w:szCs w:val="20"/>
        </w:rPr>
      </w:pPr>
    </w:p>
    <w:p w14:paraId="2A91AE92" w14:textId="77777777" w:rsidR="00E968FB" w:rsidRDefault="00BA416B" w:rsidP="003201C0">
      <w:pPr>
        <w:numPr>
          <w:ilvl w:val="0"/>
          <w:numId w:val="11"/>
        </w:numPr>
        <w:pBdr>
          <w:top w:val="nil"/>
          <w:left w:val="nil"/>
          <w:bottom w:val="nil"/>
          <w:right w:val="nil"/>
          <w:between w:val="nil"/>
        </w:pBdr>
        <w:tabs>
          <w:tab w:val="left" w:pos="284"/>
        </w:tabs>
        <w:rPr>
          <w:rFonts w:ascii="Arial" w:eastAsia="Arial" w:hAnsi="Arial" w:cs="Arial"/>
          <w:b/>
          <w:color w:val="000000"/>
          <w:sz w:val="20"/>
          <w:szCs w:val="20"/>
        </w:rPr>
      </w:pPr>
      <w:r>
        <w:rPr>
          <w:rFonts w:ascii="Arial" w:eastAsia="Arial" w:hAnsi="Arial" w:cs="Arial"/>
          <w:sz w:val="20"/>
          <w:szCs w:val="20"/>
        </w:rPr>
        <w:t xml:space="preserve"> </w:t>
      </w:r>
      <w:r>
        <w:rPr>
          <w:rFonts w:ascii="Arial" w:eastAsia="Arial" w:hAnsi="Arial" w:cs="Arial"/>
          <w:b/>
          <w:color w:val="000000"/>
          <w:sz w:val="20"/>
          <w:szCs w:val="20"/>
        </w:rPr>
        <w:t xml:space="preserve">Security and Data Management </w:t>
      </w:r>
    </w:p>
    <w:p w14:paraId="31E2E2DE" w14:textId="77777777" w:rsidR="00E968FB" w:rsidRDefault="00E968FB">
      <w:pPr>
        <w:pBdr>
          <w:top w:val="nil"/>
          <w:left w:val="nil"/>
          <w:bottom w:val="nil"/>
          <w:right w:val="nil"/>
          <w:between w:val="nil"/>
        </w:pBdr>
        <w:ind w:left="360"/>
        <w:rPr>
          <w:rFonts w:ascii="Arial" w:eastAsia="Arial" w:hAnsi="Arial" w:cs="Arial"/>
          <w:b/>
          <w:color w:val="000000"/>
          <w:sz w:val="20"/>
          <w:szCs w:val="20"/>
        </w:rPr>
      </w:pPr>
    </w:p>
    <w:p w14:paraId="68263198"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All Services need to maintain compliance with Call-Off Schedule 9</w:t>
      </w:r>
      <w:r w:rsidR="00D927B7">
        <w:rPr>
          <w:rFonts w:ascii="Arial" w:eastAsia="Arial" w:hAnsi="Arial" w:cs="Arial"/>
          <w:color w:val="000000"/>
          <w:sz w:val="20"/>
          <w:szCs w:val="20"/>
        </w:rPr>
        <w:t>(</w:t>
      </w:r>
      <w:r>
        <w:rPr>
          <w:rFonts w:ascii="Arial" w:eastAsia="Arial" w:hAnsi="Arial" w:cs="Arial"/>
          <w:color w:val="000000"/>
          <w:sz w:val="20"/>
          <w:szCs w:val="20"/>
        </w:rPr>
        <w:t>Security</w:t>
      </w:r>
      <w:r w:rsidR="00D927B7">
        <w:rPr>
          <w:rFonts w:ascii="Arial" w:eastAsia="Arial" w:hAnsi="Arial" w:cs="Arial"/>
          <w:color w:val="000000"/>
          <w:sz w:val="20"/>
          <w:szCs w:val="20"/>
        </w:rPr>
        <w:t xml:space="preserve"> Requirements)</w:t>
      </w:r>
      <w:r>
        <w:rPr>
          <w:rFonts w:ascii="Arial" w:eastAsia="Arial" w:hAnsi="Arial" w:cs="Arial"/>
          <w:color w:val="000000"/>
          <w:sz w:val="20"/>
          <w:szCs w:val="20"/>
        </w:rPr>
        <w:t xml:space="preserve"> and Joint Schedule 11 </w:t>
      </w:r>
      <w:r w:rsidR="00D927B7">
        <w:rPr>
          <w:rFonts w:ascii="Arial" w:eastAsia="Arial" w:hAnsi="Arial" w:cs="Arial"/>
          <w:color w:val="000000"/>
          <w:sz w:val="20"/>
          <w:szCs w:val="20"/>
        </w:rPr>
        <w:t>(</w:t>
      </w:r>
      <w:r>
        <w:rPr>
          <w:rFonts w:ascii="Arial" w:eastAsia="Arial" w:hAnsi="Arial" w:cs="Arial"/>
          <w:color w:val="000000"/>
          <w:sz w:val="20"/>
          <w:szCs w:val="20"/>
        </w:rPr>
        <w:t>Processing Data.</w:t>
      </w:r>
      <w:r w:rsidR="00D927B7">
        <w:rPr>
          <w:rFonts w:ascii="Arial" w:eastAsia="Arial" w:hAnsi="Arial" w:cs="Arial"/>
          <w:color w:val="000000"/>
          <w:sz w:val="20"/>
          <w:szCs w:val="20"/>
        </w:rPr>
        <w:t>)</w:t>
      </w:r>
      <w:r>
        <w:rPr>
          <w:rFonts w:ascii="Arial" w:eastAsia="Arial" w:hAnsi="Arial" w:cs="Arial"/>
          <w:color w:val="000000"/>
          <w:sz w:val="20"/>
          <w:szCs w:val="20"/>
        </w:rPr>
        <w:t xml:space="preserve"> </w:t>
      </w:r>
      <w:r>
        <w:rPr>
          <w:rFonts w:ascii="Arial" w:eastAsia="Arial" w:hAnsi="Arial" w:cs="Arial"/>
          <w:sz w:val="20"/>
          <w:szCs w:val="20"/>
        </w:rPr>
        <w:t xml:space="preserve">At the outset of this Contract these </w:t>
      </w:r>
      <w:r w:rsidR="00D927B7">
        <w:rPr>
          <w:rFonts w:ascii="Arial" w:eastAsia="Arial" w:hAnsi="Arial" w:cs="Arial"/>
          <w:sz w:val="20"/>
          <w:szCs w:val="20"/>
        </w:rPr>
        <w:t>S</w:t>
      </w:r>
      <w:r>
        <w:rPr>
          <w:rFonts w:ascii="Arial" w:eastAsia="Arial" w:hAnsi="Arial" w:cs="Arial"/>
          <w:sz w:val="20"/>
          <w:szCs w:val="20"/>
        </w:rPr>
        <w:t>chedules describe the minimum requirements Suppliers will be required to meet</w:t>
      </w:r>
      <w:r w:rsidR="00D927B7">
        <w:rPr>
          <w:rFonts w:ascii="Arial" w:eastAsia="Arial" w:hAnsi="Arial" w:cs="Arial"/>
          <w:sz w:val="20"/>
          <w:szCs w:val="20"/>
        </w:rPr>
        <w:t xml:space="preserve"> and</w:t>
      </w:r>
      <w:r>
        <w:rPr>
          <w:rFonts w:ascii="Arial" w:eastAsia="Arial" w:hAnsi="Arial" w:cs="Arial"/>
          <w:sz w:val="20"/>
          <w:szCs w:val="20"/>
        </w:rPr>
        <w:t xml:space="preserve"> Buyers may amend those </w:t>
      </w:r>
      <w:r w:rsidR="00D927B7">
        <w:rPr>
          <w:rFonts w:ascii="Arial" w:eastAsia="Arial" w:hAnsi="Arial" w:cs="Arial"/>
          <w:sz w:val="20"/>
          <w:szCs w:val="20"/>
        </w:rPr>
        <w:t>requirements</w:t>
      </w:r>
      <w:r>
        <w:rPr>
          <w:rFonts w:ascii="Arial" w:eastAsia="Arial" w:hAnsi="Arial" w:cs="Arial"/>
          <w:sz w:val="20"/>
          <w:szCs w:val="20"/>
        </w:rPr>
        <w:t xml:space="preserve"> as part of their Call-Off Contract.</w:t>
      </w:r>
    </w:p>
    <w:p w14:paraId="1C4970FC" w14:textId="77777777" w:rsidR="00E968FB" w:rsidRDefault="00BA416B">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48802214" w14:textId="77777777" w:rsidR="00E968FB" w:rsidRPr="002C6044" w:rsidRDefault="00BA416B" w:rsidP="002C6044">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and any Subcontractor shall ensure that the Buyer’s </w:t>
      </w:r>
      <w:r w:rsidR="002C6044">
        <w:rPr>
          <w:rFonts w:ascii="Arial" w:eastAsia="Arial" w:hAnsi="Arial" w:cs="Arial"/>
          <w:color w:val="000000"/>
          <w:sz w:val="20"/>
          <w:szCs w:val="20"/>
        </w:rPr>
        <w:t xml:space="preserve">Data and other </w:t>
      </w:r>
      <w:r>
        <w:rPr>
          <w:rFonts w:ascii="Arial" w:eastAsia="Arial" w:hAnsi="Arial" w:cs="Arial"/>
          <w:color w:val="000000"/>
          <w:sz w:val="20"/>
          <w:szCs w:val="20"/>
        </w:rPr>
        <w:t xml:space="preserve">information is kept secure and where </w:t>
      </w:r>
      <w:r w:rsidR="002C6044">
        <w:rPr>
          <w:rFonts w:ascii="Arial" w:eastAsia="Arial" w:hAnsi="Arial" w:cs="Arial"/>
          <w:color w:val="000000"/>
          <w:sz w:val="20"/>
          <w:szCs w:val="20"/>
        </w:rPr>
        <w:t>t</w:t>
      </w:r>
      <w:r>
        <w:rPr>
          <w:rFonts w:ascii="Arial" w:eastAsia="Arial" w:hAnsi="Arial" w:cs="Arial"/>
          <w:color w:val="000000"/>
          <w:sz w:val="20"/>
          <w:szCs w:val="20"/>
        </w:rPr>
        <w:t>he Supplier is t</w:t>
      </w:r>
      <w:r>
        <w:rPr>
          <w:rFonts w:ascii="Arial" w:eastAsia="Arial" w:hAnsi="Arial" w:cs="Arial"/>
          <w:sz w:val="20"/>
          <w:szCs w:val="20"/>
        </w:rPr>
        <w:t xml:space="preserve">aking card payments, the Supplier </w:t>
      </w:r>
      <w:r>
        <w:rPr>
          <w:rFonts w:ascii="Arial" w:eastAsia="Arial" w:hAnsi="Arial" w:cs="Arial"/>
          <w:color w:val="000000"/>
          <w:sz w:val="20"/>
          <w:szCs w:val="20"/>
        </w:rPr>
        <w:t xml:space="preserve">shall ensure that Payment Card Industry Data Security Standard (PCI-DSS) is maintained throughout the Framework </w:t>
      </w:r>
      <w:r w:rsidR="002C6044">
        <w:rPr>
          <w:rFonts w:ascii="Arial" w:eastAsia="Arial" w:hAnsi="Arial" w:cs="Arial"/>
          <w:color w:val="000000"/>
          <w:sz w:val="20"/>
          <w:szCs w:val="20"/>
        </w:rPr>
        <w:t>Contract Period</w:t>
      </w:r>
      <w:r>
        <w:rPr>
          <w:rFonts w:ascii="Arial" w:eastAsia="Arial" w:hAnsi="Arial" w:cs="Arial"/>
          <w:color w:val="000000"/>
          <w:sz w:val="20"/>
          <w:szCs w:val="20"/>
        </w:rPr>
        <w:t xml:space="preserve"> and </w:t>
      </w:r>
      <w:r w:rsidR="000C1952">
        <w:rPr>
          <w:rFonts w:ascii="Arial" w:eastAsia="Arial" w:hAnsi="Arial" w:cs="Arial"/>
          <w:color w:val="000000"/>
          <w:sz w:val="20"/>
          <w:szCs w:val="20"/>
        </w:rPr>
        <w:t xml:space="preserve">the Contract Period of </w:t>
      </w:r>
      <w:r w:rsidR="002C6044">
        <w:rPr>
          <w:rFonts w:ascii="Arial" w:eastAsia="Arial" w:hAnsi="Arial" w:cs="Arial"/>
          <w:color w:val="000000"/>
          <w:sz w:val="20"/>
          <w:szCs w:val="20"/>
        </w:rPr>
        <w:t>each</w:t>
      </w:r>
      <w:r>
        <w:rPr>
          <w:rFonts w:ascii="Arial" w:eastAsia="Arial" w:hAnsi="Arial" w:cs="Arial"/>
          <w:color w:val="000000"/>
          <w:sz w:val="20"/>
          <w:szCs w:val="20"/>
        </w:rPr>
        <w:t xml:space="preserve"> Call-Off </w:t>
      </w:r>
      <w:r w:rsidR="002C6044">
        <w:rPr>
          <w:rFonts w:ascii="Arial" w:eastAsia="Arial" w:hAnsi="Arial" w:cs="Arial"/>
          <w:color w:val="000000"/>
          <w:sz w:val="20"/>
          <w:szCs w:val="20"/>
        </w:rPr>
        <w:t>Contract</w:t>
      </w:r>
      <w:r>
        <w:rPr>
          <w:rFonts w:ascii="Arial" w:eastAsia="Arial" w:hAnsi="Arial" w:cs="Arial"/>
          <w:color w:val="000000"/>
          <w:sz w:val="20"/>
          <w:szCs w:val="20"/>
        </w:rPr>
        <w:t xml:space="preserve">. </w:t>
      </w:r>
    </w:p>
    <w:p w14:paraId="76A82B62" w14:textId="77777777" w:rsidR="00FA2E39" w:rsidRDefault="00FA2E39" w:rsidP="00FA2E39">
      <w:pPr>
        <w:pBdr>
          <w:top w:val="nil"/>
          <w:left w:val="nil"/>
          <w:bottom w:val="nil"/>
          <w:right w:val="nil"/>
          <w:between w:val="nil"/>
        </w:pBdr>
        <w:ind w:left="360"/>
        <w:rPr>
          <w:rFonts w:ascii="Arial" w:eastAsia="Arial" w:hAnsi="Arial" w:cs="Arial"/>
          <w:color w:val="000000"/>
          <w:sz w:val="20"/>
          <w:szCs w:val="20"/>
        </w:rPr>
      </w:pPr>
    </w:p>
    <w:p w14:paraId="2C9551CD" w14:textId="77777777" w:rsidR="00E968FB" w:rsidRDefault="00BA416B" w:rsidP="00690F18">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protect and maintain Buyer and Customer </w:t>
      </w:r>
      <w:r w:rsidR="00C72FC4">
        <w:rPr>
          <w:rFonts w:ascii="Arial" w:eastAsia="Arial" w:hAnsi="Arial" w:cs="Arial"/>
          <w:color w:val="000000"/>
          <w:sz w:val="20"/>
          <w:szCs w:val="20"/>
        </w:rPr>
        <w:t>D</w:t>
      </w:r>
      <w:r>
        <w:rPr>
          <w:rFonts w:ascii="Arial" w:eastAsia="Arial" w:hAnsi="Arial" w:cs="Arial"/>
          <w:color w:val="000000"/>
          <w:sz w:val="20"/>
          <w:szCs w:val="20"/>
        </w:rPr>
        <w:t xml:space="preserve">ata including personal and transactional data, ensuring confidentiality, integrity and availability. </w:t>
      </w:r>
    </w:p>
    <w:p w14:paraId="77700168"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1EF2EE1E"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update on a continual basis any </w:t>
      </w:r>
      <w:r w:rsidR="004B4476">
        <w:rPr>
          <w:rFonts w:ascii="Arial" w:eastAsia="Arial" w:hAnsi="Arial" w:cs="Arial"/>
          <w:color w:val="000000"/>
          <w:sz w:val="20"/>
          <w:szCs w:val="20"/>
        </w:rPr>
        <w:t>D</w:t>
      </w:r>
      <w:r>
        <w:rPr>
          <w:rFonts w:ascii="Arial" w:eastAsia="Arial" w:hAnsi="Arial" w:cs="Arial"/>
          <w:color w:val="000000"/>
          <w:sz w:val="20"/>
          <w:szCs w:val="20"/>
        </w:rPr>
        <w:t>ata used for Ordered Services to a standard sufficient to comply with the Data Protection Legislation</w:t>
      </w:r>
      <w:r w:rsidR="004B4476">
        <w:rPr>
          <w:rFonts w:ascii="Arial" w:eastAsia="Arial" w:hAnsi="Arial" w:cs="Arial"/>
          <w:color w:val="000000"/>
          <w:sz w:val="20"/>
          <w:szCs w:val="20"/>
        </w:rPr>
        <w:t>, the Law</w:t>
      </w:r>
      <w:r>
        <w:rPr>
          <w:rFonts w:ascii="Arial" w:eastAsia="Arial" w:hAnsi="Arial" w:cs="Arial"/>
          <w:color w:val="000000"/>
          <w:sz w:val="20"/>
          <w:szCs w:val="20"/>
        </w:rPr>
        <w:t xml:space="preserve"> and any requirements specified by the Buyer in their Call-Off </w:t>
      </w:r>
      <w:r w:rsidR="004B4476">
        <w:rPr>
          <w:rFonts w:ascii="Arial" w:eastAsia="Arial" w:hAnsi="Arial" w:cs="Arial"/>
          <w:color w:val="000000"/>
          <w:sz w:val="20"/>
          <w:szCs w:val="20"/>
        </w:rPr>
        <w:t>Contract</w:t>
      </w:r>
      <w:r>
        <w:rPr>
          <w:rFonts w:ascii="Arial" w:eastAsia="Arial" w:hAnsi="Arial" w:cs="Arial"/>
          <w:color w:val="000000"/>
          <w:sz w:val="20"/>
          <w:szCs w:val="20"/>
        </w:rPr>
        <w:t xml:space="preserve">. </w:t>
      </w:r>
    </w:p>
    <w:p w14:paraId="68A5A7C6"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36223D95"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ensure that all </w:t>
      </w:r>
      <w:r w:rsidR="004B4476">
        <w:rPr>
          <w:rFonts w:ascii="Arial" w:eastAsia="Arial" w:hAnsi="Arial" w:cs="Arial"/>
          <w:color w:val="000000"/>
          <w:sz w:val="20"/>
          <w:szCs w:val="20"/>
        </w:rPr>
        <w:t>D</w:t>
      </w:r>
      <w:r>
        <w:rPr>
          <w:rFonts w:ascii="Arial" w:eastAsia="Arial" w:hAnsi="Arial" w:cs="Arial"/>
          <w:color w:val="000000"/>
          <w:sz w:val="20"/>
          <w:szCs w:val="20"/>
        </w:rPr>
        <w:t xml:space="preserve">ata sent to the Buyer is accurate in respect of source information used by the Supplier (other than the Customer </w:t>
      </w:r>
      <w:r w:rsidR="004B4476">
        <w:rPr>
          <w:rFonts w:ascii="Arial" w:eastAsia="Arial" w:hAnsi="Arial" w:cs="Arial"/>
          <w:color w:val="000000"/>
          <w:sz w:val="20"/>
          <w:szCs w:val="20"/>
        </w:rPr>
        <w:t xml:space="preserve">Placement </w:t>
      </w:r>
      <w:r>
        <w:rPr>
          <w:rFonts w:ascii="Arial" w:eastAsia="Arial" w:hAnsi="Arial" w:cs="Arial"/>
          <w:color w:val="000000"/>
          <w:sz w:val="20"/>
          <w:szCs w:val="20"/>
        </w:rPr>
        <w:t>files provided by the Buyer).</w:t>
      </w:r>
    </w:p>
    <w:p w14:paraId="5AA1511F"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79B203DA"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must adhere to the relevant security authentication procedures requested by the Buyer in relation to all </w:t>
      </w:r>
      <w:r w:rsidR="00010431">
        <w:rPr>
          <w:rFonts w:ascii="Arial" w:eastAsia="Arial" w:hAnsi="Arial" w:cs="Arial"/>
          <w:color w:val="000000"/>
          <w:sz w:val="20"/>
          <w:szCs w:val="20"/>
        </w:rPr>
        <w:t xml:space="preserve">transfers of data between the Buyer and the Supplier, </w:t>
      </w:r>
      <w:r w:rsidR="005C6CBB">
        <w:rPr>
          <w:rFonts w:ascii="Arial" w:eastAsia="Arial" w:hAnsi="Arial" w:cs="Arial"/>
          <w:color w:val="000000"/>
          <w:sz w:val="20"/>
          <w:szCs w:val="20"/>
        </w:rPr>
        <w:t xml:space="preserve">and the Supplier and each Customer </w:t>
      </w:r>
      <w:r w:rsidR="00010431">
        <w:rPr>
          <w:rFonts w:ascii="Arial" w:eastAsia="Arial" w:hAnsi="Arial" w:cs="Arial"/>
          <w:color w:val="000000"/>
          <w:sz w:val="20"/>
          <w:szCs w:val="20"/>
        </w:rPr>
        <w:t xml:space="preserve">all </w:t>
      </w:r>
      <w:r>
        <w:rPr>
          <w:rFonts w:ascii="Arial" w:eastAsia="Arial" w:hAnsi="Arial" w:cs="Arial"/>
          <w:color w:val="000000"/>
          <w:sz w:val="20"/>
          <w:szCs w:val="20"/>
        </w:rPr>
        <w:t>inbound and outbound telephone calls, letters, face-to-face</w:t>
      </w:r>
      <w:r w:rsidR="005C4666">
        <w:rPr>
          <w:rFonts w:ascii="Arial" w:eastAsia="Arial" w:hAnsi="Arial" w:cs="Arial"/>
          <w:color w:val="000000"/>
          <w:sz w:val="20"/>
          <w:szCs w:val="20"/>
        </w:rPr>
        <w:t xml:space="preserve"> meetings</w:t>
      </w:r>
      <w:r>
        <w:rPr>
          <w:rFonts w:ascii="Arial" w:eastAsia="Arial" w:hAnsi="Arial" w:cs="Arial"/>
          <w:color w:val="000000"/>
          <w:sz w:val="20"/>
          <w:szCs w:val="20"/>
        </w:rPr>
        <w:t xml:space="preserve">, SMS, email, electronic and other communication with </w:t>
      </w:r>
      <w:r w:rsidR="009423E6">
        <w:rPr>
          <w:rFonts w:ascii="Arial" w:eastAsia="Arial" w:hAnsi="Arial" w:cs="Arial"/>
          <w:color w:val="000000"/>
          <w:sz w:val="20"/>
          <w:szCs w:val="20"/>
        </w:rPr>
        <w:t>Customers</w:t>
      </w:r>
      <w:r>
        <w:rPr>
          <w:rFonts w:ascii="Arial" w:eastAsia="Arial" w:hAnsi="Arial" w:cs="Arial"/>
          <w:color w:val="000000"/>
          <w:sz w:val="20"/>
          <w:szCs w:val="20"/>
        </w:rPr>
        <w:t>.</w:t>
      </w:r>
    </w:p>
    <w:p w14:paraId="3D4AAA1F"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746D3EB3"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Parties shall agree in accordance with the terms of the applicable Call-Off </w:t>
      </w:r>
      <w:r>
        <w:rPr>
          <w:rFonts w:ascii="Arial" w:eastAsia="Arial" w:hAnsi="Arial" w:cs="Arial"/>
          <w:sz w:val="20"/>
          <w:szCs w:val="20"/>
        </w:rPr>
        <w:t>Contract</w:t>
      </w:r>
      <w:r>
        <w:rPr>
          <w:rFonts w:ascii="Arial" w:eastAsia="Arial" w:hAnsi="Arial" w:cs="Arial"/>
          <w:color w:val="000000"/>
          <w:sz w:val="20"/>
          <w:szCs w:val="20"/>
        </w:rPr>
        <w:t xml:space="preserve">, the Access Information and footprint which will be left on a Customer’s Credit Reference Agency (CRA) record when Customer CRA data is accessed by the Supplier or </w:t>
      </w:r>
      <w:r>
        <w:rPr>
          <w:rFonts w:ascii="Arial" w:eastAsia="Arial" w:hAnsi="Arial" w:cs="Arial"/>
          <w:sz w:val="20"/>
          <w:szCs w:val="20"/>
        </w:rPr>
        <w:t>Subcontractors</w:t>
      </w:r>
      <w:r>
        <w:rPr>
          <w:rFonts w:ascii="Arial" w:eastAsia="Arial" w:hAnsi="Arial" w:cs="Arial"/>
          <w:color w:val="000000"/>
          <w:sz w:val="20"/>
          <w:szCs w:val="20"/>
        </w:rPr>
        <w:t xml:space="preserve"> through a CRA for the provision of the Services. </w:t>
      </w:r>
    </w:p>
    <w:p w14:paraId="1E0B5842"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34459FF0"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Notwithstanding </w:t>
      </w:r>
      <w:r w:rsidR="00FE0870">
        <w:rPr>
          <w:rFonts w:ascii="Arial" w:eastAsia="Arial" w:hAnsi="Arial" w:cs="Arial"/>
          <w:color w:val="000000"/>
          <w:sz w:val="20"/>
          <w:szCs w:val="20"/>
        </w:rPr>
        <w:t>Paragraph</w:t>
      </w:r>
      <w:r>
        <w:rPr>
          <w:rFonts w:ascii="Arial" w:eastAsia="Arial" w:hAnsi="Arial" w:cs="Arial"/>
          <w:color w:val="000000"/>
          <w:sz w:val="20"/>
          <w:szCs w:val="20"/>
        </w:rPr>
        <w:t xml:space="preserve"> 6.7 of these General Requirements, </w:t>
      </w:r>
      <w:r w:rsidR="00FE0870">
        <w:rPr>
          <w:rFonts w:ascii="Arial" w:eastAsia="Arial" w:hAnsi="Arial" w:cs="Arial"/>
          <w:color w:val="000000"/>
          <w:sz w:val="20"/>
          <w:szCs w:val="20"/>
        </w:rPr>
        <w:t>t</w:t>
      </w:r>
      <w:r>
        <w:rPr>
          <w:rFonts w:ascii="Arial" w:eastAsia="Arial" w:hAnsi="Arial" w:cs="Arial"/>
          <w:color w:val="000000"/>
          <w:sz w:val="20"/>
          <w:szCs w:val="20"/>
        </w:rPr>
        <w:t xml:space="preserve">he Supplier must have the capability to leave an audit only footprint on a Customer’s credit file when delivering the </w:t>
      </w:r>
      <w:r w:rsidR="00FE0870">
        <w:rPr>
          <w:rFonts w:ascii="Arial" w:eastAsia="Arial" w:hAnsi="Arial" w:cs="Arial"/>
          <w:color w:val="000000"/>
          <w:sz w:val="20"/>
          <w:szCs w:val="20"/>
        </w:rPr>
        <w:t>S</w:t>
      </w:r>
      <w:r>
        <w:rPr>
          <w:rFonts w:ascii="Arial" w:eastAsia="Arial" w:hAnsi="Arial" w:cs="Arial"/>
          <w:color w:val="000000"/>
          <w:sz w:val="20"/>
          <w:szCs w:val="20"/>
        </w:rPr>
        <w:t>ervices if specified by the Buyer</w:t>
      </w:r>
      <w:r w:rsidR="00051641">
        <w:rPr>
          <w:rFonts w:ascii="Arial" w:eastAsia="Arial" w:hAnsi="Arial" w:cs="Arial"/>
          <w:color w:val="000000"/>
          <w:sz w:val="20"/>
          <w:szCs w:val="20"/>
        </w:rPr>
        <w:t xml:space="preserve"> within their Call-Off Contract</w:t>
      </w:r>
      <w:r>
        <w:rPr>
          <w:rFonts w:ascii="Arial" w:eastAsia="Arial" w:hAnsi="Arial" w:cs="Arial"/>
          <w:color w:val="000000"/>
          <w:sz w:val="20"/>
          <w:szCs w:val="20"/>
        </w:rPr>
        <w:t>.</w:t>
      </w:r>
    </w:p>
    <w:p w14:paraId="6E158A5C" w14:textId="77777777" w:rsidR="00E968FB" w:rsidRDefault="00466665">
      <w:pPr>
        <w:pBdr>
          <w:top w:val="nil"/>
          <w:left w:val="nil"/>
          <w:bottom w:val="nil"/>
          <w:right w:val="nil"/>
          <w:between w:val="nil"/>
        </w:pBdr>
        <w:ind w:left="360" w:hanging="720"/>
        <w:rPr>
          <w:rFonts w:ascii="Arial" w:eastAsia="Arial" w:hAnsi="Arial" w:cs="Arial"/>
          <w:color w:val="000000"/>
          <w:sz w:val="20"/>
          <w:szCs w:val="20"/>
          <w:highlight w:val="yellow"/>
        </w:rPr>
      </w:pPr>
      <w:r>
        <w:rPr>
          <w:rFonts w:ascii="Arial" w:eastAsia="Arial" w:hAnsi="Arial" w:cs="Arial"/>
          <w:color w:val="000000"/>
          <w:sz w:val="20"/>
          <w:szCs w:val="20"/>
          <w:highlight w:val="yellow"/>
        </w:rPr>
        <w:t xml:space="preserve"> </w:t>
      </w:r>
    </w:p>
    <w:p w14:paraId="4B69D2E6" w14:textId="77777777"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Any access to on-line platforms provided </w:t>
      </w:r>
      <w:r w:rsidRPr="00315B72">
        <w:rPr>
          <w:rFonts w:ascii="Arial" w:eastAsia="Arial" w:hAnsi="Arial" w:cs="Arial"/>
          <w:sz w:val="20"/>
          <w:szCs w:val="20"/>
        </w:rPr>
        <w:t>by the Supplier or Subcontractor</w:t>
      </w:r>
      <w:r w:rsidR="00466665" w:rsidRPr="00315B72">
        <w:rPr>
          <w:rFonts w:ascii="Arial" w:eastAsia="Arial" w:hAnsi="Arial" w:cs="Arial"/>
          <w:sz w:val="20"/>
          <w:szCs w:val="20"/>
        </w:rPr>
        <w:t xml:space="preserve"> to the Buyer</w:t>
      </w:r>
      <w:r>
        <w:rPr>
          <w:rFonts w:ascii="Arial" w:eastAsia="Arial" w:hAnsi="Arial" w:cs="Arial"/>
          <w:color w:val="000000"/>
          <w:sz w:val="20"/>
          <w:szCs w:val="20"/>
        </w:rPr>
        <w:t>, including to CRA databases, must be restricted, auditable and access enabled by means of the Help Desk.</w:t>
      </w:r>
    </w:p>
    <w:p w14:paraId="35CC958D" w14:textId="77777777" w:rsidR="00E968FB" w:rsidRDefault="00BA416B">
      <w:pPr>
        <w:pBdr>
          <w:top w:val="nil"/>
          <w:left w:val="nil"/>
          <w:bottom w:val="nil"/>
          <w:right w:val="nil"/>
          <w:between w:val="nil"/>
        </w:pBdr>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04920D74" w14:textId="77777777" w:rsidR="00E968FB" w:rsidRDefault="00E968FB">
      <w:pPr>
        <w:pBdr>
          <w:top w:val="nil"/>
          <w:left w:val="nil"/>
          <w:bottom w:val="nil"/>
          <w:right w:val="nil"/>
          <w:between w:val="nil"/>
        </w:pBdr>
        <w:ind w:left="360" w:hanging="720"/>
        <w:rPr>
          <w:rFonts w:ascii="Arial" w:eastAsia="Arial" w:hAnsi="Arial" w:cs="Arial"/>
          <w:color w:val="000000"/>
          <w:sz w:val="20"/>
          <w:szCs w:val="20"/>
          <w:highlight w:val="yellow"/>
        </w:rPr>
      </w:pPr>
    </w:p>
    <w:p w14:paraId="721ADCB3" w14:textId="77777777" w:rsidR="00E968FB" w:rsidRDefault="00BA416B">
      <w:pPr>
        <w:numPr>
          <w:ilvl w:val="0"/>
          <w:numId w:val="1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Information Technology </w:t>
      </w:r>
    </w:p>
    <w:p w14:paraId="0B91BCC3" w14:textId="77777777" w:rsidR="00E968FB" w:rsidRDefault="00E968FB">
      <w:pPr>
        <w:pBdr>
          <w:top w:val="nil"/>
          <w:left w:val="nil"/>
          <w:bottom w:val="nil"/>
          <w:right w:val="nil"/>
          <w:between w:val="nil"/>
        </w:pBdr>
        <w:ind w:left="360" w:hanging="720"/>
        <w:rPr>
          <w:rFonts w:ascii="Arial" w:eastAsia="Arial" w:hAnsi="Arial" w:cs="Arial"/>
          <w:b/>
          <w:color w:val="000000"/>
          <w:sz w:val="20"/>
          <w:szCs w:val="20"/>
        </w:rPr>
      </w:pPr>
    </w:p>
    <w:p w14:paraId="71033085"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Unless agreed with the Buyer, </w:t>
      </w:r>
      <w:r w:rsidR="00C61C44">
        <w:rPr>
          <w:rFonts w:ascii="Arial" w:eastAsia="Arial" w:hAnsi="Arial" w:cs="Arial"/>
          <w:color w:val="000000"/>
          <w:sz w:val="20"/>
          <w:szCs w:val="20"/>
        </w:rPr>
        <w:t>a</w:t>
      </w:r>
      <w:r>
        <w:rPr>
          <w:rFonts w:ascii="Arial" w:eastAsia="Arial" w:hAnsi="Arial" w:cs="Arial"/>
          <w:color w:val="000000"/>
          <w:sz w:val="20"/>
          <w:szCs w:val="20"/>
        </w:rPr>
        <w:t xml:space="preserve">ll transfers/transactions between the Buyer and the Supplier shall be compatible </w:t>
      </w:r>
      <w:r w:rsidR="00466665" w:rsidRPr="00315B72">
        <w:rPr>
          <w:rFonts w:ascii="Arial" w:eastAsia="Arial" w:hAnsi="Arial" w:cs="Arial"/>
          <w:sz w:val="20"/>
          <w:szCs w:val="20"/>
        </w:rPr>
        <w:t xml:space="preserve">with Buyer requirements </w:t>
      </w:r>
      <w:r>
        <w:rPr>
          <w:rFonts w:ascii="Arial" w:eastAsia="Arial" w:hAnsi="Arial" w:cs="Arial"/>
          <w:color w:val="000000"/>
          <w:sz w:val="20"/>
          <w:szCs w:val="20"/>
        </w:rPr>
        <w:t xml:space="preserve">and electronic. The Supplier will need to comply with the Buyer-specified and accredited Secure File Transfer Mechanism and data / file formats, unless otherwise agreed </w:t>
      </w:r>
      <w:r w:rsidR="00C61C44">
        <w:rPr>
          <w:rFonts w:ascii="Arial" w:eastAsia="Arial" w:hAnsi="Arial" w:cs="Arial"/>
          <w:color w:val="000000"/>
          <w:sz w:val="20"/>
          <w:szCs w:val="20"/>
        </w:rPr>
        <w:t xml:space="preserve">in writing </w:t>
      </w:r>
      <w:r>
        <w:rPr>
          <w:rFonts w:ascii="Arial" w:eastAsia="Arial" w:hAnsi="Arial" w:cs="Arial"/>
          <w:color w:val="000000"/>
          <w:sz w:val="20"/>
          <w:szCs w:val="20"/>
        </w:rPr>
        <w:t xml:space="preserve">with the Buyer.  </w:t>
      </w:r>
    </w:p>
    <w:p w14:paraId="22695A8D"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3EC38CFE"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Data transfers must be made using the Buyer’s preferred solutions for the Services. Details of each </w:t>
      </w:r>
      <w:r>
        <w:rPr>
          <w:rFonts w:ascii="Arial" w:eastAsia="Arial" w:hAnsi="Arial" w:cs="Arial"/>
          <w:sz w:val="20"/>
          <w:szCs w:val="20"/>
        </w:rPr>
        <w:t>Buyer’s specific IT requirements and any interface specifications will be specified in the Call-Off Contract.</w:t>
      </w:r>
    </w:p>
    <w:p w14:paraId="6F04C7D5" w14:textId="77777777" w:rsidR="00E968FB" w:rsidRDefault="00E968FB">
      <w:pPr>
        <w:jc w:val="both"/>
        <w:rPr>
          <w:rFonts w:ascii="Arial" w:eastAsia="Arial" w:hAnsi="Arial" w:cs="Arial"/>
          <w:sz w:val="20"/>
          <w:szCs w:val="20"/>
        </w:rPr>
      </w:pPr>
    </w:p>
    <w:p w14:paraId="2573353C"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The Supplier’s </w:t>
      </w:r>
      <w:r w:rsidR="00C61C44">
        <w:rPr>
          <w:rFonts w:ascii="Arial" w:eastAsia="Arial" w:hAnsi="Arial" w:cs="Arial"/>
          <w:color w:val="000000"/>
          <w:sz w:val="20"/>
          <w:szCs w:val="20"/>
        </w:rPr>
        <w:t>S</w:t>
      </w:r>
      <w:r>
        <w:rPr>
          <w:rFonts w:ascii="Arial" w:eastAsia="Arial" w:hAnsi="Arial" w:cs="Arial"/>
          <w:color w:val="000000"/>
          <w:sz w:val="20"/>
          <w:szCs w:val="20"/>
        </w:rPr>
        <w:t xml:space="preserve">ystems and interfaces must be able to accommodate future upgrades to the Buyer’s </w:t>
      </w:r>
      <w:r w:rsidR="00C61C44">
        <w:rPr>
          <w:rFonts w:ascii="Arial" w:eastAsia="Arial" w:hAnsi="Arial" w:cs="Arial"/>
          <w:color w:val="000000"/>
          <w:sz w:val="20"/>
          <w:szCs w:val="20"/>
        </w:rPr>
        <w:t>Systems</w:t>
      </w:r>
      <w:r>
        <w:rPr>
          <w:rFonts w:ascii="Arial" w:eastAsia="Arial" w:hAnsi="Arial" w:cs="Arial"/>
          <w:color w:val="000000"/>
          <w:sz w:val="20"/>
          <w:szCs w:val="20"/>
        </w:rPr>
        <w:t>.</w:t>
      </w:r>
    </w:p>
    <w:p w14:paraId="4FCE0634"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2DD0D6B4"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Where applicable the Supplier must be able to process raw / unformatted data files supplied by the Buyer. </w:t>
      </w:r>
    </w:p>
    <w:p w14:paraId="3FC97AC0" w14:textId="77777777" w:rsidR="00E968FB" w:rsidRDefault="00E968FB">
      <w:pPr>
        <w:pBdr>
          <w:top w:val="nil"/>
          <w:left w:val="nil"/>
          <w:bottom w:val="nil"/>
          <w:right w:val="nil"/>
          <w:between w:val="nil"/>
        </w:pBdr>
        <w:ind w:left="360" w:hanging="720"/>
        <w:jc w:val="both"/>
        <w:rPr>
          <w:rFonts w:ascii="Arial" w:eastAsia="Arial" w:hAnsi="Arial" w:cs="Arial"/>
          <w:color w:val="000000"/>
          <w:sz w:val="20"/>
          <w:szCs w:val="20"/>
        </w:rPr>
      </w:pPr>
    </w:p>
    <w:p w14:paraId="2F76FCE8"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should ensure that the execution of Services is automated, unless agreed </w:t>
      </w:r>
      <w:r w:rsidR="003A6FA3">
        <w:rPr>
          <w:rFonts w:ascii="Arial" w:eastAsia="Arial" w:hAnsi="Arial" w:cs="Arial"/>
          <w:color w:val="000000"/>
          <w:sz w:val="20"/>
          <w:szCs w:val="20"/>
        </w:rPr>
        <w:t xml:space="preserve">otherwise </w:t>
      </w:r>
      <w:r>
        <w:rPr>
          <w:rFonts w:ascii="Arial" w:eastAsia="Arial" w:hAnsi="Arial" w:cs="Arial"/>
          <w:color w:val="000000"/>
          <w:sz w:val="20"/>
          <w:szCs w:val="20"/>
        </w:rPr>
        <w:t>by the Buyer</w:t>
      </w:r>
      <w:r w:rsidR="003A6FA3">
        <w:rPr>
          <w:rFonts w:ascii="Arial" w:eastAsia="Arial" w:hAnsi="Arial" w:cs="Arial"/>
          <w:color w:val="000000"/>
          <w:sz w:val="20"/>
          <w:szCs w:val="20"/>
        </w:rPr>
        <w:t xml:space="preserve"> in writing</w:t>
      </w:r>
      <w:r>
        <w:rPr>
          <w:rFonts w:ascii="Arial" w:eastAsia="Arial" w:hAnsi="Arial" w:cs="Arial"/>
          <w:color w:val="000000"/>
          <w:sz w:val="20"/>
          <w:szCs w:val="20"/>
        </w:rPr>
        <w:t>, and does not create requirements for any manual intervention from the Buyer. Where applicable and</w:t>
      </w:r>
      <w:r w:rsidR="003A6FA3">
        <w:rPr>
          <w:rFonts w:ascii="Arial" w:eastAsia="Arial" w:hAnsi="Arial" w:cs="Arial"/>
          <w:color w:val="000000"/>
          <w:sz w:val="20"/>
          <w:szCs w:val="20"/>
        </w:rPr>
        <w:t>,</w:t>
      </w:r>
      <w:r>
        <w:rPr>
          <w:rFonts w:ascii="Arial" w:eastAsia="Arial" w:hAnsi="Arial" w:cs="Arial"/>
          <w:color w:val="000000"/>
          <w:sz w:val="20"/>
          <w:szCs w:val="20"/>
        </w:rPr>
        <w:t xml:space="preserve"> as defined by the Buyer, the Supplier should make data files and outputs compatible with existing Buyer back-office platforms and </w:t>
      </w:r>
      <w:r w:rsidR="003A6FA3">
        <w:rPr>
          <w:rFonts w:ascii="Arial" w:eastAsia="Arial" w:hAnsi="Arial" w:cs="Arial"/>
          <w:color w:val="000000"/>
          <w:sz w:val="20"/>
          <w:szCs w:val="20"/>
        </w:rPr>
        <w:t>Buyer S</w:t>
      </w:r>
      <w:r>
        <w:rPr>
          <w:rFonts w:ascii="Arial" w:eastAsia="Arial" w:hAnsi="Arial" w:cs="Arial"/>
          <w:color w:val="000000"/>
          <w:sz w:val="20"/>
          <w:szCs w:val="20"/>
        </w:rPr>
        <w:t xml:space="preserve">ystems in order to minimise the use and associated cost of Buyer software providers.  </w:t>
      </w:r>
    </w:p>
    <w:p w14:paraId="02D10C01"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28C62CED" w14:textId="77777777" w:rsidR="00E968FB" w:rsidRDefault="00BA416B">
      <w:pPr>
        <w:numPr>
          <w:ilvl w:val="1"/>
          <w:numId w:val="1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seek permission from </w:t>
      </w:r>
      <w:r w:rsidR="003A6FA3">
        <w:rPr>
          <w:rFonts w:ascii="Arial" w:eastAsia="Arial" w:hAnsi="Arial" w:cs="Arial"/>
          <w:color w:val="000000"/>
          <w:sz w:val="20"/>
          <w:szCs w:val="20"/>
        </w:rPr>
        <w:t>t</w:t>
      </w:r>
      <w:r>
        <w:rPr>
          <w:rFonts w:ascii="Arial" w:eastAsia="Arial" w:hAnsi="Arial" w:cs="Arial"/>
          <w:color w:val="000000"/>
          <w:sz w:val="20"/>
          <w:szCs w:val="20"/>
        </w:rPr>
        <w:t xml:space="preserve">he Buyer and comply with any security, assurance or testing requirements prior to utilising any on-line </w:t>
      </w:r>
      <w:r w:rsidR="00315B72">
        <w:rPr>
          <w:rFonts w:ascii="Arial" w:eastAsia="Arial" w:hAnsi="Arial" w:cs="Arial"/>
          <w:color w:val="000000"/>
          <w:sz w:val="20"/>
          <w:szCs w:val="20"/>
        </w:rPr>
        <w:t>Supplier Systems</w:t>
      </w:r>
      <w:r w:rsidR="00466665">
        <w:rPr>
          <w:rFonts w:ascii="Arial" w:eastAsia="Arial" w:hAnsi="Arial" w:cs="Arial"/>
          <w:color w:val="000000"/>
          <w:sz w:val="20"/>
          <w:szCs w:val="20"/>
        </w:rPr>
        <w:t xml:space="preserve"> to be used for the purposes of any communication or transaction with a Customer</w:t>
      </w:r>
      <w:r>
        <w:rPr>
          <w:rFonts w:ascii="Arial" w:eastAsia="Arial" w:hAnsi="Arial" w:cs="Arial"/>
          <w:color w:val="000000"/>
          <w:sz w:val="20"/>
          <w:szCs w:val="20"/>
        </w:rPr>
        <w:t>.</w:t>
      </w:r>
    </w:p>
    <w:p w14:paraId="55B63A2B" w14:textId="77777777" w:rsidR="00E968FB" w:rsidRDefault="00BA416B" w:rsidP="00B30950">
      <w:p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 </w:t>
      </w:r>
    </w:p>
    <w:p w14:paraId="4AE26BB2"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6B4A70F7" w14:textId="77777777" w:rsidR="00E968FB" w:rsidRDefault="00BA416B">
      <w:pPr>
        <w:numPr>
          <w:ilvl w:val="0"/>
          <w:numId w:val="11"/>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Case Management Systems</w:t>
      </w:r>
    </w:p>
    <w:p w14:paraId="21DCA3C0" w14:textId="77777777" w:rsidR="00E968FB" w:rsidRDefault="00E968FB">
      <w:pPr>
        <w:pBdr>
          <w:top w:val="nil"/>
          <w:left w:val="nil"/>
          <w:bottom w:val="nil"/>
          <w:right w:val="nil"/>
          <w:between w:val="nil"/>
        </w:pBdr>
        <w:ind w:left="360"/>
        <w:rPr>
          <w:rFonts w:ascii="Arial" w:eastAsia="Arial" w:hAnsi="Arial" w:cs="Arial"/>
          <w:color w:val="000000"/>
          <w:sz w:val="20"/>
          <w:szCs w:val="20"/>
        </w:rPr>
      </w:pPr>
    </w:p>
    <w:p w14:paraId="2882C582" w14:textId="77777777" w:rsidR="00E968FB" w:rsidRDefault="00BA416B">
      <w:pPr>
        <w:numPr>
          <w:ilvl w:val="1"/>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maintain an electronic auditable retrievable log of </w:t>
      </w:r>
      <w:r w:rsidR="003A6FA3">
        <w:rPr>
          <w:rFonts w:ascii="Arial" w:eastAsia="Arial" w:hAnsi="Arial" w:cs="Arial"/>
          <w:color w:val="000000"/>
          <w:sz w:val="20"/>
          <w:szCs w:val="20"/>
        </w:rPr>
        <w:t>Data</w:t>
      </w:r>
      <w:r>
        <w:rPr>
          <w:rFonts w:ascii="Arial" w:eastAsia="Arial" w:hAnsi="Arial" w:cs="Arial"/>
          <w:color w:val="000000"/>
          <w:sz w:val="20"/>
          <w:szCs w:val="20"/>
        </w:rPr>
        <w:t xml:space="preserve"> sent and issued to and from the Buyer and to and from any Customer and any action taken in connection with </w:t>
      </w:r>
      <w:r w:rsidR="003A6FA3">
        <w:rPr>
          <w:rFonts w:ascii="Arial" w:eastAsia="Arial" w:hAnsi="Arial" w:cs="Arial"/>
          <w:color w:val="000000"/>
          <w:sz w:val="20"/>
          <w:szCs w:val="20"/>
        </w:rPr>
        <w:t>t</w:t>
      </w:r>
      <w:r>
        <w:rPr>
          <w:rFonts w:ascii="Arial" w:eastAsia="Arial" w:hAnsi="Arial" w:cs="Arial"/>
          <w:color w:val="000000"/>
          <w:sz w:val="20"/>
          <w:szCs w:val="20"/>
        </w:rPr>
        <w:t>he Services within a Case Management System.  Th</w:t>
      </w:r>
      <w:r w:rsidR="00DB4F66">
        <w:rPr>
          <w:rFonts w:ascii="Arial" w:eastAsia="Arial" w:hAnsi="Arial" w:cs="Arial"/>
          <w:color w:val="000000"/>
          <w:sz w:val="20"/>
          <w:szCs w:val="20"/>
        </w:rPr>
        <w:t>is</w:t>
      </w:r>
      <w:r>
        <w:rPr>
          <w:rFonts w:ascii="Arial" w:eastAsia="Arial" w:hAnsi="Arial" w:cs="Arial"/>
          <w:color w:val="000000"/>
          <w:sz w:val="20"/>
          <w:szCs w:val="20"/>
        </w:rPr>
        <w:t xml:space="preserve"> log must contain date and time stamps for all communication and activity</w:t>
      </w:r>
      <w:r w:rsidR="00620F6B">
        <w:rPr>
          <w:rFonts w:ascii="Arial" w:eastAsia="Arial" w:hAnsi="Arial" w:cs="Arial"/>
          <w:color w:val="000000"/>
          <w:sz w:val="20"/>
          <w:szCs w:val="20"/>
        </w:rPr>
        <w:t>,</w:t>
      </w:r>
      <w:r>
        <w:rPr>
          <w:rFonts w:ascii="Arial" w:eastAsia="Arial" w:hAnsi="Arial" w:cs="Arial"/>
          <w:color w:val="000000"/>
          <w:sz w:val="20"/>
          <w:szCs w:val="20"/>
        </w:rPr>
        <w:t xml:space="preserve"> and a record of </w:t>
      </w:r>
      <w:r w:rsidR="00620F6B">
        <w:rPr>
          <w:rFonts w:ascii="Arial" w:eastAsia="Arial" w:hAnsi="Arial" w:cs="Arial"/>
          <w:color w:val="000000"/>
          <w:sz w:val="20"/>
          <w:szCs w:val="20"/>
        </w:rPr>
        <w:t xml:space="preserve">all </w:t>
      </w:r>
      <w:r>
        <w:rPr>
          <w:rFonts w:ascii="Arial" w:eastAsia="Arial" w:hAnsi="Arial" w:cs="Arial"/>
          <w:color w:val="000000"/>
          <w:sz w:val="20"/>
          <w:szCs w:val="20"/>
        </w:rPr>
        <w:t>the Supplier</w:t>
      </w:r>
      <w:r w:rsidR="00620F6B">
        <w:rPr>
          <w:rFonts w:ascii="Arial" w:eastAsia="Arial" w:hAnsi="Arial" w:cs="Arial"/>
          <w:color w:val="000000"/>
          <w:sz w:val="20"/>
          <w:szCs w:val="20"/>
        </w:rPr>
        <w:t xml:space="preserve"> Staff</w:t>
      </w:r>
      <w:r>
        <w:rPr>
          <w:rFonts w:ascii="Arial" w:eastAsia="Arial" w:hAnsi="Arial" w:cs="Arial"/>
          <w:color w:val="000000"/>
          <w:sz w:val="20"/>
          <w:szCs w:val="20"/>
        </w:rPr>
        <w:t xml:space="preserve"> that create </w:t>
      </w:r>
      <w:r w:rsidR="0099569F">
        <w:rPr>
          <w:rFonts w:ascii="Arial" w:eastAsia="Arial" w:hAnsi="Arial" w:cs="Arial"/>
          <w:color w:val="000000"/>
          <w:sz w:val="20"/>
          <w:szCs w:val="20"/>
        </w:rPr>
        <w:t xml:space="preserve">or edit </w:t>
      </w:r>
      <w:r>
        <w:rPr>
          <w:rFonts w:ascii="Arial" w:eastAsia="Arial" w:hAnsi="Arial" w:cs="Arial"/>
          <w:color w:val="000000"/>
          <w:sz w:val="20"/>
          <w:szCs w:val="20"/>
        </w:rPr>
        <w:t>the record</w:t>
      </w:r>
      <w:r w:rsidR="0059334E">
        <w:rPr>
          <w:rFonts w:ascii="Arial" w:eastAsia="Arial" w:hAnsi="Arial" w:cs="Arial"/>
          <w:color w:val="000000"/>
          <w:sz w:val="20"/>
          <w:szCs w:val="20"/>
        </w:rPr>
        <w:t>,</w:t>
      </w:r>
      <w:r>
        <w:rPr>
          <w:rFonts w:ascii="Arial" w:eastAsia="Arial" w:hAnsi="Arial" w:cs="Arial"/>
          <w:color w:val="000000"/>
          <w:sz w:val="20"/>
          <w:szCs w:val="20"/>
        </w:rPr>
        <w:t xml:space="preserve"> and a record of any Supplier </w:t>
      </w:r>
      <w:r w:rsidR="0059334E">
        <w:rPr>
          <w:rFonts w:ascii="Arial" w:eastAsia="Arial" w:hAnsi="Arial" w:cs="Arial"/>
          <w:color w:val="000000"/>
          <w:sz w:val="20"/>
          <w:szCs w:val="20"/>
        </w:rPr>
        <w:t xml:space="preserve">Staff </w:t>
      </w:r>
      <w:r>
        <w:rPr>
          <w:rFonts w:ascii="Arial" w:eastAsia="Arial" w:hAnsi="Arial" w:cs="Arial"/>
          <w:color w:val="000000"/>
          <w:sz w:val="20"/>
          <w:szCs w:val="20"/>
        </w:rPr>
        <w:t xml:space="preserve">or Buyer </w:t>
      </w:r>
      <w:r w:rsidR="0059334E">
        <w:rPr>
          <w:rFonts w:ascii="Arial" w:eastAsia="Arial" w:hAnsi="Arial" w:cs="Arial"/>
          <w:color w:val="000000"/>
          <w:sz w:val="20"/>
          <w:szCs w:val="20"/>
        </w:rPr>
        <w:t>P</w:t>
      </w:r>
      <w:r>
        <w:rPr>
          <w:rFonts w:ascii="Arial" w:eastAsia="Arial" w:hAnsi="Arial" w:cs="Arial"/>
          <w:color w:val="000000"/>
          <w:sz w:val="20"/>
          <w:szCs w:val="20"/>
        </w:rPr>
        <w:t xml:space="preserve">ersonnel </w:t>
      </w:r>
      <w:r w:rsidR="0059334E">
        <w:rPr>
          <w:rFonts w:ascii="Arial" w:eastAsia="Arial" w:hAnsi="Arial" w:cs="Arial"/>
          <w:color w:val="000000"/>
          <w:sz w:val="20"/>
          <w:szCs w:val="20"/>
        </w:rPr>
        <w:t>who</w:t>
      </w:r>
      <w:r>
        <w:rPr>
          <w:rFonts w:ascii="Arial" w:eastAsia="Arial" w:hAnsi="Arial" w:cs="Arial"/>
          <w:color w:val="000000"/>
          <w:sz w:val="20"/>
          <w:szCs w:val="20"/>
        </w:rPr>
        <w:t xml:space="preserve"> access any Customer records</w:t>
      </w:r>
      <w:r w:rsidR="0059334E">
        <w:rPr>
          <w:rFonts w:ascii="Arial" w:eastAsia="Arial" w:hAnsi="Arial" w:cs="Arial"/>
          <w:color w:val="000000"/>
          <w:sz w:val="20"/>
          <w:szCs w:val="20"/>
        </w:rPr>
        <w:t xml:space="preserve"> or information</w:t>
      </w:r>
      <w:r>
        <w:rPr>
          <w:rFonts w:ascii="Arial" w:eastAsia="Arial" w:hAnsi="Arial" w:cs="Arial"/>
          <w:color w:val="000000"/>
          <w:sz w:val="20"/>
          <w:szCs w:val="20"/>
        </w:rPr>
        <w:t xml:space="preserve">. Detailed requirements are contained within the </w:t>
      </w:r>
      <w:r w:rsidR="0059334E">
        <w:rPr>
          <w:rFonts w:ascii="Arial" w:eastAsia="Arial" w:hAnsi="Arial" w:cs="Arial"/>
          <w:color w:val="000000"/>
          <w:sz w:val="20"/>
          <w:szCs w:val="20"/>
        </w:rPr>
        <w:t>relevant</w:t>
      </w:r>
      <w:r>
        <w:rPr>
          <w:rFonts w:ascii="Arial" w:eastAsia="Arial" w:hAnsi="Arial" w:cs="Arial"/>
          <w:color w:val="000000"/>
          <w:sz w:val="20"/>
          <w:szCs w:val="20"/>
        </w:rPr>
        <w:t xml:space="preserve"> Part</w:t>
      </w:r>
      <w:r w:rsidR="0059334E">
        <w:rPr>
          <w:rFonts w:ascii="Arial" w:eastAsia="Arial" w:hAnsi="Arial" w:cs="Arial"/>
          <w:color w:val="000000"/>
          <w:sz w:val="20"/>
          <w:szCs w:val="20"/>
        </w:rPr>
        <w:t>s</w:t>
      </w:r>
      <w:r>
        <w:rPr>
          <w:rFonts w:ascii="Arial" w:eastAsia="Arial" w:hAnsi="Arial" w:cs="Arial"/>
          <w:color w:val="000000"/>
          <w:sz w:val="20"/>
          <w:szCs w:val="20"/>
        </w:rPr>
        <w:t xml:space="preserve"> of this </w:t>
      </w:r>
      <w:r w:rsidR="0059334E">
        <w:rPr>
          <w:rFonts w:ascii="Arial" w:eastAsia="Arial" w:hAnsi="Arial" w:cs="Arial"/>
          <w:color w:val="000000"/>
          <w:sz w:val="20"/>
          <w:szCs w:val="20"/>
        </w:rPr>
        <w:t xml:space="preserve">Framework </w:t>
      </w:r>
      <w:r>
        <w:rPr>
          <w:rFonts w:ascii="Arial" w:eastAsia="Arial" w:hAnsi="Arial" w:cs="Arial"/>
          <w:color w:val="000000"/>
          <w:sz w:val="20"/>
          <w:szCs w:val="20"/>
        </w:rPr>
        <w:t xml:space="preserve">Schedule 1 (Specification) and within the Buyer’s </w:t>
      </w:r>
      <w:r w:rsidR="000A22B9">
        <w:rPr>
          <w:rFonts w:ascii="Arial" w:eastAsia="Arial" w:hAnsi="Arial" w:cs="Arial"/>
          <w:color w:val="000000"/>
          <w:sz w:val="20"/>
          <w:szCs w:val="20"/>
        </w:rPr>
        <w:t xml:space="preserve">Call-Off </w:t>
      </w:r>
      <w:r>
        <w:rPr>
          <w:rFonts w:ascii="Arial" w:eastAsia="Arial" w:hAnsi="Arial" w:cs="Arial"/>
          <w:color w:val="000000"/>
          <w:sz w:val="20"/>
          <w:szCs w:val="20"/>
        </w:rPr>
        <w:t>Contract</w:t>
      </w:r>
      <w:r w:rsidR="000A22B9">
        <w:rPr>
          <w:rFonts w:ascii="Arial" w:eastAsia="Arial" w:hAnsi="Arial" w:cs="Arial"/>
          <w:color w:val="000000"/>
          <w:sz w:val="20"/>
          <w:szCs w:val="20"/>
        </w:rPr>
        <w:t>.</w:t>
      </w:r>
    </w:p>
    <w:p w14:paraId="3BDFCE04" w14:textId="77777777" w:rsidR="00E968FB" w:rsidRDefault="00E968FB">
      <w:pPr>
        <w:pBdr>
          <w:top w:val="nil"/>
          <w:left w:val="nil"/>
          <w:bottom w:val="nil"/>
          <w:right w:val="nil"/>
          <w:between w:val="nil"/>
        </w:pBdr>
        <w:ind w:left="360"/>
        <w:rPr>
          <w:rFonts w:ascii="Arial" w:eastAsia="Arial" w:hAnsi="Arial" w:cs="Arial"/>
          <w:b/>
          <w:color w:val="000000"/>
          <w:sz w:val="20"/>
          <w:szCs w:val="20"/>
        </w:rPr>
      </w:pPr>
    </w:p>
    <w:p w14:paraId="13EF355D" w14:textId="77777777" w:rsidR="00E968FB" w:rsidRDefault="00BA416B" w:rsidP="000A22B9">
      <w:pPr>
        <w:keepNext/>
        <w:widowControl w:val="0"/>
        <w:numPr>
          <w:ilvl w:val="0"/>
          <w:numId w:val="11"/>
        </w:numPr>
        <w:pBdr>
          <w:top w:val="nil"/>
          <w:left w:val="nil"/>
          <w:bottom w:val="nil"/>
          <w:right w:val="nil"/>
          <w:between w:val="nil"/>
        </w:pBdr>
        <w:spacing w:before="120" w:after="120" w:line="257" w:lineRule="auto"/>
        <w:ind w:left="426" w:hanging="426"/>
        <w:jc w:val="both"/>
        <w:rPr>
          <w:rFonts w:ascii="Arial" w:eastAsia="Arial" w:hAnsi="Arial" w:cs="Arial"/>
          <w:b/>
          <w:color w:val="000000"/>
          <w:sz w:val="20"/>
          <w:szCs w:val="20"/>
        </w:rPr>
      </w:pPr>
      <w:r>
        <w:rPr>
          <w:rFonts w:ascii="Arial" w:eastAsia="Arial" w:hAnsi="Arial" w:cs="Arial"/>
          <w:b/>
          <w:color w:val="000000"/>
          <w:sz w:val="20"/>
          <w:szCs w:val="20"/>
        </w:rPr>
        <w:t>Project Management</w:t>
      </w:r>
    </w:p>
    <w:p w14:paraId="5ADEF651" w14:textId="77777777" w:rsidR="00E968FB" w:rsidRDefault="00BA416B" w:rsidP="000A22B9">
      <w:pPr>
        <w:keepNext/>
        <w:numPr>
          <w:ilvl w:val="1"/>
          <w:numId w:val="11"/>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 xml:space="preserve">The Supplier must ensure that the Services are delivered on-time, on-budget and to the required </w:t>
      </w:r>
      <w:r w:rsidR="000A22B9">
        <w:rPr>
          <w:rFonts w:ascii="Arial" w:eastAsia="Arial" w:hAnsi="Arial" w:cs="Arial"/>
          <w:sz w:val="20"/>
          <w:szCs w:val="20"/>
        </w:rPr>
        <w:t xml:space="preserve">Standard and in accordance with the </w:t>
      </w:r>
      <w:r>
        <w:rPr>
          <w:rFonts w:ascii="Arial" w:eastAsia="Arial" w:hAnsi="Arial" w:cs="Arial"/>
          <w:sz w:val="20"/>
          <w:szCs w:val="20"/>
        </w:rPr>
        <w:t>Specification</w:t>
      </w:r>
      <w:r w:rsidR="000A22B9">
        <w:rPr>
          <w:rFonts w:ascii="Arial" w:eastAsia="Arial" w:hAnsi="Arial" w:cs="Arial"/>
          <w:sz w:val="20"/>
          <w:szCs w:val="20"/>
        </w:rPr>
        <w:t>.</w:t>
      </w:r>
    </w:p>
    <w:p w14:paraId="369C70D8"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2AA1EC21" w14:textId="77777777" w:rsidR="00E968FB" w:rsidRDefault="00BA416B" w:rsidP="000A22B9">
      <w:pPr>
        <w:keepNext/>
        <w:numPr>
          <w:ilvl w:val="1"/>
          <w:numId w:val="11"/>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 xml:space="preserve">The Supplier must ensure that the Services are implemented </w:t>
      </w:r>
      <w:r w:rsidR="00FD3953">
        <w:rPr>
          <w:rFonts w:ascii="Arial" w:eastAsia="Arial" w:hAnsi="Arial" w:cs="Arial"/>
          <w:sz w:val="20"/>
          <w:szCs w:val="20"/>
        </w:rPr>
        <w:t xml:space="preserve">in accordance </w:t>
      </w:r>
      <w:r w:rsidR="000A22B9">
        <w:rPr>
          <w:rFonts w:ascii="Arial" w:eastAsia="Arial" w:hAnsi="Arial" w:cs="Arial"/>
          <w:sz w:val="20"/>
          <w:szCs w:val="20"/>
        </w:rPr>
        <w:t xml:space="preserve">with the Contract </w:t>
      </w:r>
      <w:r>
        <w:rPr>
          <w:rFonts w:ascii="Arial" w:eastAsia="Arial" w:hAnsi="Arial" w:cs="Arial"/>
          <w:sz w:val="20"/>
          <w:szCs w:val="20"/>
        </w:rPr>
        <w:t xml:space="preserve">and any change </w:t>
      </w:r>
      <w:r w:rsidR="00FD3953">
        <w:rPr>
          <w:rFonts w:ascii="Arial" w:eastAsia="Arial" w:hAnsi="Arial" w:cs="Arial"/>
          <w:sz w:val="20"/>
          <w:szCs w:val="20"/>
        </w:rPr>
        <w:t xml:space="preserve">agreed shall be made in accordance </w:t>
      </w:r>
      <w:r w:rsidR="00FD3953" w:rsidRPr="00005AF4">
        <w:rPr>
          <w:rFonts w:ascii="Arial" w:eastAsia="Arial" w:hAnsi="Arial" w:cs="Arial"/>
          <w:sz w:val="20"/>
          <w:szCs w:val="20"/>
        </w:rPr>
        <w:t xml:space="preserve">with the </w:t>
      </w:r>
      <w:r w:rsidR="00005AF4">
        <w:rPr>
          <w:rFonts w:ascii="Arial" w:eastAsia="Arial" w:hAnsi="Arial" w:cs="Arial"/>
          <w:sz w:val="20"/>
          <w:szCs w:val="20"/>
        </w:rPr>
        <w:t xml:space="preserve">Variation Procedure </w:t>
      </w:r>
      <w:r w:rsidR="0024705C">
        <w:rPr>
          <w:rFonts w:ascii="Arial" w:eastAsia="Arial" w:hAnsi="Arial" w:cs="Arial"/>
          <w:sz w:val="20"/>
          <w:szCs w:val="20"/>
        </w:rPr>
        <w:t xml:space="preserve">or, where applicable, the </w:t>
      </w:r>
      <w:r w:rsidR="0024705C" w:rsidRPr="00005AF4">
        <w:rPr>
          <w:rFonts w:ascii="Arial" w:eastAsia="Arial" w:hAnsi="Arial" w:cs="Arial"/>
          <w:sz w:val="20"/>
          <w:szCs w:val="20"/>
        </w:rPr>
        <w:t>Change Control Procedure</w:t>
      </w:r>
      <w:r w:rsidR="003D6FF0" w:rsidRPr="00005AF4">
        <w:rPr>
          <w:rFonts w:ascii="Arial" w:eastAsia="Arial" w:hAnsi="Arial" w:cs="Arial"/>
          <w:sz w:val="20"/>
          <w:szCs w:val="20"/>
        </w:rPr>
        <w:t xml:space="preserve">, and </w:t>
      </w:r>
      <w:r>
        <w:rPr>
          <w:rFonts w:ascii="Arial" w:eastAsia="Arial" w:hAnsi="Arial" w:cs="Arial"/>
          <w:sz w:val="20"/>
          <w:szCs w:val="20"/>
        </w:rPr>
        <w:t xml:space="preserve">delivered via a recognised project management methodology in line with recognised industry practise as defined by a recognised industry body </w:t>
      </w:r>
      <w:r w:rsidR="0024705C">
        <w:rPr>
          <w:rFonts w:ascii="Arial" w:eastAsia="Arial" w:hAnsi="Arial" w:cs="Arial"/>
          <w:sz w:val="20"/>
          <w:szCs w:val="20"/>
        </w:rPr>
        <w:t>(</w:t>
      </w:r>
      <w:r>
        <w:rPr>
          <w:rFonts w:ascii="Arial" w:eastAsia="Arial" w:hAnsi="Arial" w:cs="Arial"/>
          <w:sz w:val="20"/>
          <w:szCs w:val="20"/>
        </w:rPr>
        <w:t>including Axelos, APA and BSI</w:t>
      </w:r>
      <w:r w:rsidR="0024705C">
        <w:rPr>
          <w:rFonts w:ascii="Arial" w:eastAsia="Arial" w:hAnsi="Arial" w:cs="Arial"/>
          <w:sz w:val="20"/>
          <w:szCs w:val="20"/>
        </w:rPr>
        <w:t>)</w:t>
      </w:r>
      <w:r>
        <w:rPr>
          <w:rFonts w:ascii="Arial" w:eastAsia="Arial" w:hAnsi="Arial" w:cs="Arial"/>
          <w:sz w:val="20"/>
          <w:szCs w:val="20"/>
        </w:rPr>
        <w:t xml:space="preserve">, and by </w:t>
      </w:r>
      <w:r w:rsidR="00AB2878">
        <w:rPr>
          <w:rFonts w:ascii="Arial" w:eastAsia="Arial" w:hAnsi="Arial" w:cs="Arial"/>
          <w:sz w:val="20"/>
          <w:szCs w:val="20"/>
        </w:rPr>
        <w:t>Supplier Staff</w:t>
      </w:r>
      <w:r>
        <w:rPr>
          <w:rFonts w:ascii="Arial" w:eastAsia="Arial" w:hAnsi="Arial" w:cs="Arial"/>
          <w:sz w:val="20"/>
          <w:szCs w:val="20"/>
        </w:rPr>
        <w:t xml:space="preserve"> with associated project management qualifications.</w:t>
      </w:r>
    </w:p>
    <w:p w14:paraId="20EC89C7" w14:textId="77777777" w:rsidR="00E968FB" w:rsidRDefault="00E968FB" w:rsidP="000A22B9">
      <w:pPr>
        <w:pBdr>
          <w:top w:val="nil"/>
          <w:left w:val="nil"/>
          <w:bottom w:val="nil"/>
          <w:right w:val="nil"/>
          <w:between w:val="nil"/>
        </w:pBdr>
        <w:ind w:left="426" w:hanging="426"/>
        <w:rPr>
          <w:rFonts w:ascii="Arial" w:eastAsia="Arial" w:hAnsi="Arial" w:cs="Arial"/>
          <w:color w:val="000000"/>
          <w:sz w:val="20"/>
          <w:szCs w:val="20"/>
        </w:rPr>
      </w:pPr>
    </w:p>
    <w:p w14:paraId="2D6E5E54" w14:textId="77777777" w:rsidR="00E968FB" w:rsidRDefault="00BA416B" w:rsidP="000A22B9">
      <w:pPr>
        <w:keepNext/>
        <w:numPr>
          <w:ilvl w:val="1"/>
          <w:numId w:val="11"/>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The Supplier must identify, manage, mitigate and communicate</w:t>
      </w:r>
      <w:r w:rsidR="00466665">
        <w:rPr>
          <w:rFonts w:ascii="Arial" w:eastAsia="Arial" w:hAnsi="Arial" w:cs="Arial"/>
          <w:sz w:val="20"/>
          <w:szCs w:val="20"/>
        </w:rPr>
        <w:t xml:space="preserve"> promptly</w:t>
      </w:r>
      <w:r>
        <w:rPr>
          <w:rFonts w:ascii="Arial" w:eastAsia="Arial" w:hAnsi="Arial" w:cs="Arial"/>
          <w:sz w:val="20"/>
          <w:szCs w:val="20"/>
        </w:rPr>
        <w:t xml:space="preserve"> risk </w:t>
      </w:r>
      <w:r w:rsidR="0024705C">
        <w:rPr>
          <w:rFonts w:ascii="Arial" w:eastAsia="Arial" w:hAnsi="Arial" w:cs="Arial"/>
          <w:sz w:val="20"/>
          <w:szCs w:val="20"/>
        </w:rPr>
        <w:t xml:space="preserve">associated with </w:t>
      </w:r>
      <w:r>
        <w:rPr>
          <w:rFonts w:ascii="Arial" w:eastAsia="Arial" w:hAnsi="Arial" w:cs="Arial"/>
          <w:sz w:val="20"/>
          <w:szCs w:val="20"/>
        </w:rPr>
        <w:t>t</w:t>
      </w:r>
      <w:r w:rsidR="0024705C">
        <w:rPr>
          <w:rFonts w:ascii="Arial" w:eastAsia="Arial" w:hAnsi="Arial" w:cs="Arial"/>
          <w:sz w:val="20"/>
          <w:szCs w:val="20"/>
        </w:rPr>
        <w:t>he</w:t>
      </w:r>
      <w:r>
        <w:rPr>
          <w:rFonts w:ascii="Arial" w:eastAsia="Arial" w:hAnsi="Arial" w:cs="Arial"/>
          <w:sz w:val="20"/>
          <w:szCs w:val="20"/>
        </w:rPr>
        <w:t xml:space="preserve"> </w:t>
      </w:r>
      <w:r w:rsidR="0024705C">
        <w:rPr>
          <w:rFonts w:ascii="Arial" w:eastAsia="Arial" w:hAnsi="Arial" w:cs="Arial"/>
          <w:sz w:val="20"/>
          <w:szCs w:val="20"/>
        </w:rPr>
        <w:t>d</w:t>
      </w:r>
      <w:r>
        <w:rPr>
          <w:rFonts w:ascii="Arial" w:eastAsia="Arial" w:hAnsi="Arial" w:cs="Arial"/>
          <w:sz w:val="20"/>
          <w:szCs w:val="20"/>
        </w:rPr>
        <w:t>elivery of the Services to the Buyer</w:t>
      </w:r>
      <w:r w:rsidR="00AB2878">
        <w:rPr>
          <w:rFonts w:ascii="Arial" w:eastAsia="Arial" w:hAnsi="Arial" w:cs="Arial"/>
          <w:sz w:val="20"/>
          <w:szCs w:val="20"/>
        </w:rPr>
        <w:t>.</w:t>
      </w:r>
    </w:p>
    <w:p w14:paraId="7E25777B" w14:textId="77777777" w:rsidR="00E968FB" w:rsidRDefault="00E968FB" w:rsidP="000A22B9">
      <w:pPr>
        <w:pBdr>
          <w:top w:val="nil"/>
          <w:left w:val="nil"/>
          <w:bottom w:val="nil"/>
          <w:right w:val="nil"/>
          <w:between w:val="nil"/>
        </w:pBdr>
        <w:ind w:left="426" w:hanging="426"/>
        <w:rPr>
          <w:rFonts w:ascii="Arial" w:eastAsia="Arial" w:hAnsi="Arial" w:cs="Arial"/>
          <w:color w:val="000000"/>
          <w:sz w:val="20"/>
          <w:szCs w:val="20"/>
        </w:rPr>
      </w:pPr>
    </w:p>
    <w:p w14:paraId="7E65A802" w14:textId="77777777" w:rsidR="00E968FB" w:rsidRDefault="00BA416B" w:rsidP="000A22B9">
      <w:pPr>
        <w:keepNext/>
        <w:numPr>
          <w:ilvl w:val="1"/>
          <w:numId w:val="11"/>
        </w:numPr>
        <w:pBdr>
          <w:top w:val="nil"/>
          <w:left w:val="nil"/>
          <w:bottom w:val="nil"/>
          <w:right w:val="nil"/>
          <w:between w:val="nil"/>
        </w:pBdr>
        <w:ind w:left="426" w:hanging="426"/>
        <w:jc w:val="both"/>
        <w:rPr>
          <w:rFonts w:ascii="Arial" w:eastAsia="Arial" w:hAnsi="Arial" w:cs="Arial"/>
          <w:color w:val="000000"/>
          <w:sz w:val="20"/>
          <w:szCs w:val="20"/>
        </w:rPr>
      </w:pPr>
      <w:r>
        <w:rPr>
          <w:rFonts w:ascii="Arial" w:eastAsia="Arial" w:hAnsi="Arial" w:cs="Arial"/>
          <w:sz w:val="20"/>
          <w:szCs w:val="20"/>
        </w:rPr>
        <w:t xml:space="preserve">Where required by the Buyer, the Supplier must maintain an appropriate risks and issues log. </w:t>
      </w:r>
    </w:p>
    <w:p w14:paraId="1CEB5E86" w14:textId="77777777" w:rsidR="00E968FB" w:rsidRDefault="00E968FB">
      <w:pPr>
        <w:pBdr>
          <w:top w:val="nil"/>
          <w:left w:val="nil"/>
          <w:bottom w:val="nil"/>
          <w:right w:val="nil"/>
          <w:between w:val="nil"/>
        </w:pBdr>
        <w:ind w:left="720"/>
        <w:rPr>
          <w:rFonts w:ascii="Arial" w:eastAsia="Arial" w:hAnsi="Arial" w:cs="Arial"/>
          <w:color w:val="000000"/>
          <w:sz w:val="20"/>
          <w:szCs w:val="20"/>
        </w:rPr>
      </w:pPr>
    </w:p>
    <w:p w14:paraId="0C95EFA8" w14:textId="77777777" w:rsidR="00E968FB" w:rsidRDefault="00BA416B">
      <w:pPr>
        <w:keepNext/>
        <w:numPr>
          <w:ilvl w:val="0"/>
          <w:numId w:val="11"/>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Set-up / Implementation </w:t>
      </w:r>
    </w:p>
    <w:p w14:paraId="6F17C39D" w14:textId="77777777" w:rsidR="00E968FB" w:rsidRDefault="00E968FB">
      <w:pPr>
        <w:keepNext/>
        <w:pBdr>
          <w:top w:val="nil"/>
          <w:left w:val="nil"/>
          <w:bottom w:val="nil"/>
          <w:right w:val="nil"/>
          <w:between w:val="nil"/>
        </w:pBdr>
        <w:ind w:left="360"/>
        <w:jc w:val="both"/>
        <w:rPr>
          <w:rFonts w:ascii="Arial" w:eastAsia="Arial" w:hAnsi="Arial" w:cs="Arial"/>
          <w:color w:val="000000"/>
          <w:sz w:val="20"/>
          <w:szCs w:val="20"/>
        </w:rPr>
      </w:pPr>
    </w:p>
    <w:p w14:paraId="7DB85817" w14:textId="77777777" w:rsidR="00E968FB" w:rsidRDefault="00BA416B" w:rsidP="00BD466E">
      <w:pPr>
        <w:numPr>
          <w:ilvl w:val="1"/>
          <w:numId w:val="11"/>
        </w:numPr>
        <w:pBdr>
          <w:top w:val="nil"/>
          <w:left w:val="nil"/>
          <w:bottom w:val="nil"/>
          <w:right w:val="nil"/>
          <w:between w:val="nil"/>
        </w:pBdr>
        <w:ind w:left="426" w:hanging="426"/>
        <w:rPr>
          <w:rFonts w:ascii="Arial" w:eastAsia="Arial" w:hAnsi="Arial" w:cs="Arial"/>
          <w:color w:val="000000"/>
          <w:sz w:val="20"/>
          <w:szCs w:val="20"/>
        </w:rPr>
      </w:pPr>
      <w:r>
        <w:rPr>
          <w:rFonts w:ascii="Arial" w:eastAsia="Arial" w:hAnsi="Arial" w:cs="Arial"/>
          <w:color w:val="000000"/>
          <w:sz w:val="20"/>
          <w:szCs w:val="20"/>
        </w:rPr>
        <w:t xml:space="preserve">The Buyer will provide a draft </w:t>
      </w:r>
      <w:r w:rsidR="00BD466E">
        <w:rPr>
          <w:rFonts w:ascii="Arial" w:eastAsia="Arial" w:hAnsi="Arial" w:cs="Arial"/>
          <w:color w:val="000000"/>
          <w:sz w:val="20"/>
          <w:szCs w:val="20"/>
        </w:rPr>
        <w:t>I</w:t>
      </w:r>
      <w:r>
        <w:rPr>
          <w:rFonts w:ascii="Arial" w:eastAsia="Arial" w:hAnsi="Arial" w:cs="Arial"/>
          <w:color w:val="000000"/>
          <w:sz w:val="20"/>
          <w:szCs w:val="20"/>
        </w:rPr>
        <w:t xml:space="preserve">mplementation </w:t>
      </w:r>
      <w:r w:rsidR="00BD466E">
        <w:rPr>
          <w:rFonts w:ascii="Arial" w:eastAsia="Arial" w:hAnsi="Arial" w:cs="Arial"/>
          <w:color w:val="000000"/>
          <w:sz w:val="20"/>
          <w:szCs w:val="20"/>
        </w:rPr>
        <w:t>P</w:t>
      </w:r>
      <w:r>
        <w:rPr>
          <w:rFonts w:ascii="Arial" w:eastAsia="Arial" w:hAnsi="Arial" w:cs="Arial"/>
          <w:color w:val="000000"/>
          <w:sz w:val="20"/>
          <w:szCs w:val="20"/>
        </w:rPr>
        <w:t xml:space="preserve">lan </w:t>
      </w:r>
      <w:r w:rsidR="00BD466E">
        <w:rPr>
          <w:rFonts w:ascii="Arial" w:eastAsia="Arial" w:hAnsi="Arial" w:cs="Arial"/>
          <w:color w:val="000000"/>
          <w:sz w:val="20"/>
          <w:szCs w:val="20"/>
        </w:rPr>
        <w:t>in accordance with</w:t>
      </w:r>
      <w:r>
        <w:rPr>
          <w:rFonts w:ascii="Arial" w:eastAsia="Arial" w:hAnsi="Arial" w:cs="Arial"/>
          <w:color w:val="000000"/>
          <w:sz w:val="20"/>
          <w:szCs w:val="20"/>
        </w:rPr>
        <w:t xml:space="preserve"> Call</w:t>
      </w:r>
      <w:r w:rsidR="00BD466E">
        <w:rPr>
          <w:rFonts w:ascii="Arial" w:eastAsia="Arial" w:hAnsi="Arial" w:cs="Arial"/>
          <w:color w:val="000000"/>
          <w:sz w:val="20"/>
          <w:szCs w:val="20"/>
        </w:rPr>
        <w:t>-</w:t>
      </w:r>
      <w:r>
        <w:rPr>
          <w:rFonts w:ascii="Arial" w:eastAsia="Arial" w:hAnsi="Arial" w:cs="Arial"/>
          <w:color w:val="000000"/>
          <w:sz w:val="20"/>
          <w:szCs w:val="20"/>
        </w:rPr>
        <w:t>Off Schedule 13</w:t>
      </w:r>
      <w:r w:rsidR="00BD466E">
        <w:rPr>
          <w:rFonts w:ascii="Arial" w:eastAsia="Arial" w:hAnsi="Arial" w:cs="Arial"/>
          <w:color w:val="000000"/>
          <w:sz w:val="20"/>
          <w:szCs w:val="20"/>
        </w:rPr>
        <w:t xml:space="preserve"> (Implementation Plan and Testing)</w:t>
      </w:r>
      <w:r w:rsidR="008C41E6">
        <w:rPr>
          <w:rFonts w:ascii="Arial" w:eastAsia="Arial" w:hAnsi="Arial" w:cs="Arial"/>
          <w:color w:val="000000"/>
          <w:sz w:val="20"/>
          <w:szCs w:val="20"/>
        </w:rPr>
        <w:t>.</w:t>
      </w:r>
      <w:r>
        <w:rPr>
          <w:rFonts w:ascii="Arial" w:eastAsia="Arial" w:hAnsi="Arial" w:cs="Arial"/>
          <w:color w:val="000000"/>
          <w:sz w:val="20"/>
          <w:szCs w:val="20"/>
        </w:rPr>
        <w:t xml:space="preserve"> </w:t>
      </w:r>
      <w:r w:rsidR="008C41E6">
        <w:rPr>
          <w:rFonts w:ascii="Arial" w:eastAsia="Arial" w:hAnsi="Arial" w:cs="Arial"/>
          <w:color w:val="000000"/>
          <w:sz w:val="20"/>
          <w:szCs w:val="20"/>
        </w:rPr>
        <w:t xml:space="preserve"> </w:t>
      </w:r>
      <w:r w:rsidR="00DA5C2E">
        <w:rPr>
          <w:rFonts w:ascii="Arial" w:eastAsia="Arial" w:hAnsi="Arial" w:cs="Arial"/>
          <w:color w:val="000000"/>
          <w:sz w:val="20"/>
          <w:szCs w:val="20"/>
        </w:rPr>
        <w:t>Notwithstanding Call-Off Schedule 13, t</w:t>
      </w:r>
      <w:r>
        <w:rPr>
          <w:rFonts w:ascii="Arial" w:eastAsia="Arial" w:hAnsi="Arial" w:cs="Arial"/>
          <w:color w:val="000000"/>
          <w:sz w:val="20"/>
          <w:szCs w:val="20"/>
        </w:rPr>
        <w:t xml:space="preserve">hat plan will set out the </w:t>
      </w:r>
      <w:r w:rsidR="008C41E6">
        <w:rPr>
          <w:rFonts w:ascii="Arial" w:eastAsia="Arial" w:hAnsi="Arial" w:cs="Arial"/>
          <w:color w:val="000000"/>
          <w:sz w:val="20"/>
          <w:szCs w:val="20"/>
        </w:rPr>
        <w:t xml:space="preserve">applicable </w:t>
      </w:r>
      <w:r>
        <w:rPr>
          <w:rFonts w:ascii="Arial" w:eastAsia="Arial" w:hAnsi="Arial" w:cs="Arial"/>
          <w:color w:val="000000"/>
          <w:sz w:val="20"/>
          <w:szCs w:val="20"/>
        </w:rPr>
        <w:t xml:space="preserve">Milestones, </w:t>
      </w:r>
      <w:r w:rsidR="00514F9D">
        <w:rPr>
          <w:rFonts w:ascii="Arial" w:eastAsia="Arial" w:hAnsi="Arial" w:cs="Arial"/>
          <w:color w:val="000000"/>
          <w:sz w:val="20"/>
          <w:szCs w:val="20"/>
        </w:rPr>
        <w:t>D</w:t>
      </w:r>
      <w:r>
        <w:rPr>
          <w:rFonts w:ascii="Arial" w:eastAsia="Arial" w:hAnsi="Arial" w:cs="Arial"/>
          <w:color w:val="000000"/>
          <w:sz w:val="20"/>
          <w:szCs w:val="20"/>
        </w:rPr>
        <w:t xml:space="preserve">eliverables and Milestone </w:t>
      </w:r>
      <w:r w:rsidR="00514F9D">
        <w:rPr>
          <w:rFonts w:ascii="Arial" w:eastAsia="Arial" w:hAnsi="Arial" w:cs="Arial"/>
          <w:color w:val="000000"/>
          <w:sz w:val="20"/>
          <w:szCs w:val="20"/>
        </w:rPr>
        <w:t>D</w:t>
      </w:r>
      <w:r>
        <w:rPr>
          <w:rFonts w:ascii="Arial" w:eastAsia="Arial" w:hAnsi="Arial" w:cs="Arial"/>
          <w:color w:val="000000"/>
          <w:sz w:val="20"/>
          <w:szCs w:val="20"/>
        </w:rPr>
        <w:t>ates that the Supplier must achieve for the Buyer to authori</w:t>
      </w:r>
      <w:r w:rsidR="00B636F5">
        <w:rPr>
          <w:rFonts w:ascii="Arial" w:eastAsia="Arial" w:hAnsi="Arial" w:cs="Arial"/>
          <w:color w:val="000000"/>
          <w:sz w:val="20"/>
          <w:szCs w:val="20"/>
        </w:rPr>
        <w:t>se</w:t>
      </w:r>
      <w:r>
        <w:rPr>
          <w:rFonts w:ascii="Arial" w:eastAsia="Arial" w:hAnsi="Arial" w:cs="Arial"/>
          <w:color w:val="000000"/>
          <w:sz w:val="20"/>
          <w:szCs w:val="20"/>
        </w:rPr>
        <w:t xml:space="preserve"> the Supplier to </w:t>
      </w:r>
      <w:r w:rsidR="00B636F5">
        <w:rPr>
          <w:rFonts w:ascii="Arial" w:eastAsia="Arial" w:hAnsi="Arial" w:cs="Arial"/>
          <w:color w:val="000000"/>
          <w:sz w:val="20"/>
          <w:szCs w:val="20"/>
        </w:rPr>
        <w:t>undertake</w:t>
      </w:r>
      <w:r>
        <w:rPr>
          <w:rFonts w:ascii="Arial" w:eastAsia="Arial" w:hAnsi="Arial" w:cs="Arial"/>
          <w:color w:val="000000"/>
          <w:sz w:val="20"/>
          <w:szCs w:val="20"/>
        </w:rPr>
        <w:t xml:space="preserve"> a Controlled Go Live and transition into the live running of </w:t>
      </w:r>
      <w:r w:rsidR="00072841">
        <w:rPr>
          <w:rFonts w:ascii="Arial" w:eastAsia="Arial" w:hAnsi="Arial" w:cs="Arial"/>
          <w:color w:val="000000"/>
          <w:sz w:val="20"/>
          <w:szCs w:val="20"/>
        </w:rPr>
        <w:t>t</w:t>
      </w:r>
      <w:r w:rsidR="00DA5C2E">
        <w:rPr>
          <w:rFonts w:ascii="Arial" w:eastAsia="Arial" w:hAnsi="Arial" w:cs="Arial"/>
          <w:color w:val="000000"/>
          <w:sz w:val="20"/>
          <w:szCs w:val="20"/>
        </w:rPr>
        <w:t>he Service</w:t>
      </w:r>
      <w:r w:rsidR="00514F9D">
        <w:rPr>
          <w:rFonts w:ascii="Arial" w:eastAsia="Arial" w:hAnsi="Arial" w:cs="Arial"/>
          <w:color w:val="000000"/>
          <w:sz w:val="20"/>
          <w:szCs w:val="20"/>
        </w:rPr>
        <w:t>;</w:t>
      </w:r>
      <w:r w:rsidR="00DA5C2E">
        <w:rPr>
          <w:rFonts w:ascii="Arial" w:eastAsia="Arial" w:hAnsi="Arial" w:cs="Arial"/>
          <w:color w:val="000000"/>
          <w:sz w:val="20"/>
          <w:szCs w:val="20"/>
        </w:rPr>
        <w:t xml:space="preserve"> and</w:t>
      </w:r>
      <w:r>
        <w:rPr>
          <w:rFonts w:ascii="Arial" w:eastAsia="Arial" w:hAnsi="Arial" w:cs="Arial"/>
          <w:color w:val="000000"/>
          <w:sz w:val="20"/>
          <w:szCs w:val="20"/>
        </w:rPr>
        <w:t xml:space="preserve"> </w:t>
      </w:r>
      <w:r>
        <w:rPr>
          <w:rFonts w:ascii="Arial" w:eastAsia="Arial" w:hAnsi="Arial" w:cs="Arial"/>
          <w:color w:val="000000"/>
          <w:sz w:val="20"/>
          <w:szCs w:val="20"/>
        </w:rPr>
        <w:br/>
      </w:r>
    </w:p>
    <w:p w14:paraId="24186684" w14:textId="77777777" w:rsidR="00E968FB" w:rsidRDefault="00BA416B" w:rsidP="00DA5C2E">
      <w:pPr>
        <w:numPr>
          <w:ilvl w:val="2"/>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attend a</w:t>
      </w:r>
      <w:r w:rsidR="00B636F5">
        <w:rPr>
          <w:rFonts w:ascii="Arial" w:eastAsia="Arial" w:hAnsi="Arial" w:cs="Arial"/>
          <w:color w:val="000000"/>
          <w:sz w:val="20"/>
          <w:szCs w:val="20"/>
        </w:rPr>
        <w:t>ll</w:t>
      </w:r>
      <w:r>
        <w:rPr>
          <w:rFonts w:ascii="Arial" w:eastAsia="Arial" w:hAnsi="Arial" w:cs="Arial"/>
          <w:color w:val="000000"/>
          <w:sz w:val="20"/>
          <w:szCs w:val="20"/>
        </w:rPr>
        <w:t xml:space="preserve"> Buyer on-boarding events</w:t>
      </w:r>
      <w:r w:rsidR="00466665">
        <w:rPr>
          <w:rFonts w:ascii="Arial" w:eastAsia="Arial" w:hAnsi="Arial" w:cs="Arial"/>
          <w:color w:val="000000"/>
          <w:sz w:val="20"/>
          <w:szCs w:val="20"/>
        </w:rPr>
        <w:t xml:space="preserve"> </w:t>
      </w:r>
      <w:r w:rsidR="00466665" w:rsidRPr="00005AF4">
        <w:rPr>
          <w:rFonts w:ascii="Arial" w:eastAsia="Arial" w:hAnsi="Arial" w:cs="Arial"/>
          <w:sz w:val="20"/>
          <w:szCs w:val="20"/>
        </w:rPr>
        <w:t xml:space="preserve">as </w:t>
      </w:r>
      <w:r w:rsidR="00B331F5">
        <w:rPr>
          <w:rFonts w:ascii="Arial" w:eastAsia="Arial" w:hAnsi="Arial" w:cs="Arial"/>
          <w:sz w:val="20"/>
          <w:szCs w:val="20"/>
        </w:rPr>
        <w:t xml:space="preserve">defined by and </w:t>
      </w:r>
      <w:r w:rsidR="00DA5C2E" w:rsidRPr="00005AF4">
        <w:rPr>
          <w:rFonts w:ascii="Arial" w:eastAsia="Arial" w:hAnsi="Arial" w:cs="Arial"/>
          <w:sz w:val="20"/>
          <w:szCs w:val="20"/>
        </w:rPr>
        <w:t>agreed</w:t>
      </w:r>
      <w:r w:rsidR="00466665" w:rsidRPr="00005AF4">
        <w:rPr>
          <w:rFonts w:ascii="Arial" w:eastAsia="Arial" w:hAnsi="Arial" w:cs="Arial"/>
          <w:sz w:val="20"/>
          <w:szCs w:val="20"/>
        </w:rPr>
        <w:t xml:space="preserve"> by the Buyer</w:t>
      </w:r>
      <w:r w:rsidRPr="00005AF4">
        <w:rPr>
          <w:rFonts w:ascii="Arial" w:eastAsia="Arial" w:hAnsi="Arial" w:cs="Arial"/>
          <w:sz w:val="20"/>
          <w:szCs w:val="20"/>
        </w:rPr>
        <w:t xml:space="preserve"> </w:t>
      </w:r>
      <w:r w:rsidR="008B0EA6" w:rsidRPr="00005AF4">
        <w:rPr>
          <w:rFonts w:ascii="Arial" w:eastAsia="Arial" w:hAnsi="Arial" w:cs="Arial"/>
          <w:sz w:val="20"/>
          <w:szCs w:val="20"/>
        </w:rPr>
        <w:t xml:space="preserve">during </w:t>
      </w:r>
      <w:r w:rsidR="00DA5C2E" w:rsidRPr="00005AF4">
        <w:rPr>
          <w:rFonts w:ascii="Arial" w:eastAsia="Arial" w:hAnsi="Arial" w:cs="Arial"/>
          <w:sz w:val="20"/>
          <w:szCs w:val="20"/>
        </w:rPr>
        <w:t>the development and agreement of the Implementation Plan</w:t>
      </w:r>
      <w:r w:rsidR="008B0EA6" w:rsidRPr="00005AF4">
        <w:rPr>
          <w:rFonts w:ascii="Arial" w:eastAsia="Arial" w:hAnsi="Arial" w:cs="Arial"/>
          <w:sz w:val="20"/>
          <w:szCs w:val="20"/>
        </w:rPr>
        <w:t xml:space="preserve"> </w:t>
      </w:r>
      <w:r>
        <w:rPr>
          <w:rFonts w:ascii="Arial" w:eastAsia="Arial" w:hAnsi="Arial" w:cs="Arial"/>
          <w:color w:val="000000"/>
          <w:sz w:val="20"/>
          <w:szCs w:val="20"/>
        </w:rPr>
        <w:t xml:space="preserve">and where requested by the Buyer must facilitate the inclusion of key </w:t>
      </w:r>
      <w:r w:rsidR="003B33F8">
        <w:rPr>
          <w:rFonts w:ascii="Arial" w:eastAsia="Arial" w:hAnsi="Arial" w:cs="Arial"/>
          <w:color w:val="000000"/>
          <w:sz w:val="20"/>
          <w:szCs w:val="20"/>
        </w:rPr>
        <w:t>s</w:t>
      </w:r>
      <w:r>
        <w:rPr>
          <w:rFonts w:ascii="Arial" w:eastAsia="Arial" w:hAnsi="Arial" w:cs="Arial"/>
          <w:color w:val="000000"/>
          <w:sz w:val="20"/>
          <w:szCs w:val="20"/>
        </w:rPr>
        <w:t>takeholders, as define</w:t>
      </w:r>
      <w:r w:rsidR="00DA5C2E">
        <w:rPr>
          <w:rFonts w:ascii="Arial" w:eastAsia="Arial" w:hAnsi="Arial" w:cs="Arial"/>
          <w:color w:val="000000"/>
          <w:sz w:val="20"/>
          <w:szCs w:val="20"/>
        </w:rPr>
        <w:t>d by the Buyer, at those events</w:t>
      </w:r>
      <w:r w:rsidR="003B33F8">
        <w:rPr>
          <w:rFonts w:ascii="Arial" w:eastAsia="Arial" w:hAnsi="Arial" w:cs="Arial"/>
          <w:color w:val="000000"/>
          <w:sz w:val="20"/>
          <w:szCs w:val="20"/>
        </w:rPr>
        <w:t>;</w:t>
      </w:r>
      <w:r w:rsidR="00DA5C2E">
        <w:rPr>
          <w:rFonts w:ascii="Arial" w:eastAsia="Arial" w:hAnsi="Arial" w:cs="Arial"/>
          <w:color w:val="000000"/>
          <w:sz w:val="20"/>
          <w:szCs w:val="20"/>
        </w:rPr>
        <w:t xml:space="preserve"> </w:t>
      </w:r>
      <w:r>
        <w:rPr>
          <w:rFonts w:ascii="Arial" w:eastAsia="Arial" w:hAnsi="Arial" w:cs="Arial"/>
          <w:color w:val="000000"/>
          <w:sz w:val="20"/>
          <w:szCs w:val="20"/>
        </w:rPr>
        <w:br/>
      </w:r>
    </w:p>
    <w:p w14:paraId="572188AE" w14:textId="77777777" w:rsidR="00E968FB" w:rsidRDefault="00BA416B" w:rsidP="00DA5C2E">
      <w:pPr>
        <w:numPr>
          <w:ilvl w:val="2"/>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provide training to each Buyer on how to access, navigate and effectively utilise any Buyer Portal </w:t>
      </w:r>
      <w:r w:rsidR="003B33F8">
        <w:rPr>
          <w:rFonts w:ascii="Arial" w:eastAsia="Arial" w:hAnsi="Arial" w:cs="Arial"/>
          <w:color w:val="000000"/>
          <w:sz w:val="20"/>
          <w:szCs w:val="20"/>
        </w:rPr>
        <w:t>and/</w:t>
      </w:r>
      <w:r>
        <w:rPr>
          <w:rFonts w:ascii="Arial" w:eastAsia="Arial" w:hAnsi="Arial" w:cs="Arial"/>
          <w:color w:val="000000"/>
          <w:sz w:val="20"/>
          <w:szCs w:val="20"/>
        </w:rPr>
        <w:t xml:space="preserve">or </w:t>
      </w:r>
      <w:r w:rsidR="0050076B">
        <w:rPr>
          <w:rFonts w:ascii="Arial" w:eastAsia="Arial" w:hAnsi="Arial" w:cs="Arial"/>
          <w:color w:val="000000"/>
          <w:sz w:val="20"/>
          <w:szCs w:val="20"/>
        </w:rPr>
        <w:t xml:space="preserve">Supplier </w:t>
      </w:r>
      <w:r>
        <w:rPr>
          <w:rFonts w:ascii="Arial" w:eastAsia="Arial" w:hAnsi="Arial" w:cs="Arial"/>
          <w:color w:val="000000"/>
          <w:sz w:val="20"/>
          <w:szCs w:val="20"/>
        </w:rPr>
        <w:t xml:space="preserve">Case Management </w:t>
      </w:r>
      <w:r w:rsidR="0050076B">
        <w:rPr>
          <w:rFonts w:ascii="Arial" w:eastAsia="Arial" w:hAnsi="Arial" w:cs="Arial"/>
          <w:color w:val="000000"/>
          <w:sz w:val="20"/>
          <w:szCs w:val="20"/>
        </w:rPr>
        <w:t>S</w:t>
      </w:r>
      <w:r>
        <w:rPr>
          <w:rFonts w:ascii="Arial" w:eastAsia="Arial" w:hAnsi="Arial" w:cs="Arial"/>
          <w:color w:val="000000"/>
          <w:sz w:val="20"/>
          <w:szCs w:val="20"/>
        </w:rPr>
        <w:t xml:space="preserve">ystem where access is provided by </w:t>
      </w:r>
      <w:r w:rsidR="00B636F5">
        <w:rPr>
          <w:rFonts w:ascii="Arial" w:eastAsia="Arial" w:hAnsi="Arial" w:cs="Arial"/>
          <w:color w:val="000000"/>
          <w:sz w:val="20"/>
          <w:szCs w:val="20"/>
        </w:rPr>
        <w:t>t</w:t>
      </w:r>
      <w:r>
        <w:rPr>
          <w:rFonts w:ascii="Arial" w:eastAsia="Arial" w:hAnsi="Arial" w:cs="Arial"/>
          <w:color w:val="000000"/>
          <w:sz w:val="20"/>
          <w:szCs w:val="20"/>
        </w:rPr>
        <w:t xml:space="preserve">he Supplier as part of </w:t>
      </w:r>
      <w:r w:rsidR="0050076B">
        <w:rPr>
          <w:rFonts w:ascii="Arial" w:eastAsia="Arial" w:hAnsi="Arial" w:cs="Arial"/>
          <w:color w:val="000000"/>
          <w:sz w:val="20"/>
          <w:szCs w:val="20"/>
        </w:rPr>
        <w:t>t</w:t>
      </w:r>
      <w:r>
        <w:rPr>
          <w:rFonts w:ascii="Arial" w:eastAsia="Arial" w:hAnsi="Arial" w:cs="Arial"/>
          <w:color w:val="000000"/>
          <w:sz w:val="20"/>
          <w:szCs w:val="20"/>
        </w:rPr>
        <w:t>he Se</w:t>
      </w:r>
      <w:r w:rsidR="00DA5C2E">
        <w:rPr>
          <w:rFonts w:ascii="Arial" w:eastAsia="Arial" w:hAnsi="Arial" w:cs="Arial"/>
          <w:color w:val="000000"/>
          <w:sz w:val="20"/>
          <w:szCs w:val="20"/>
        </w:rPr>
        <w:t>rvice</w:t>
      </w:r>
      <w:r w:rsidR="00005AF4">
        <w:rPr>
          <w:rFonts w:ascii="Arial" w:eastAsia="Arial" w:hAnsi="Arial" w:cs="Arial"/>
          <w:color w:val="000000"/>
          <w:sz w:val="20"/>
          <w:szCs w:val="20"/>
        </w:rPr>
        <w:t>;</w:t>
      </w:r>
      <w:r>
        <w:rPr>
          <w:rFonts w:ascii="Arial" w:eastAsia="Arial" w:hAnsi="Arial" w:cs="Arial"/>
          <w:color w:val="000000"/>
          <w:sz w:val="20"/>
          <w:szCs w:val="20"/>
        </w:rPr>
        <w:br/>
      </w:r>
    </w:p>
    <w:p w14:paraId="3C8553ED" w14:textId="77777777" w:rsidR="00E968FB" w:rsidRDefault="00BA416B" w:rsidP="00DA5C2E">
      <w:pPr>
        <w:numPr>
          <w:ilvl w:val="2"/>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must work with its Subcontractors to ensure that </w:t>
      </w:r>
      <w:r w:rsidR="0050076B">
        <w:rPr>
          <w:rFonts w:ascii="Arial" w:eastAsia="Arial" w:hAnsi="Arial" w:cs="Arial"/>
          <w:color w:val="000000"/>
          <w:sz w:val="20"/>
          <w:szCs w:val="20"/>
        </w:rPr>
        <w:t>i</w:t>
      </w:r>
      <w:r>
        <w:rPr>
          <w:rFonts w:ascii="Arial" w:eastAsia="Arial" w:hAnsi="Arial" w:cs="Arial"/>
          <w:color w:val="000000"/>
          <w:sz w:val="20"/>
          <w:szCs w:val="20"/>
        </w:rPr>
        <w:t xml:space="preserve">mplementation </w:t>
      </w:r>
      <w:r w:rsidR="0050076B">
        <w:rPr>
          <w:rFonts w:ascii="Arial" w:eastAsia="Arial" w:hAnsi="Arial" w:cs="Arial"/>
          <w:color w:val="000000"/>
          <w:sz w:val="20"/>
          <w:szCs w:val="20"/>
        </w:rPr>
        <w:t>D</w:t>
      </w:r>
      <w:r>
        <w:rPr>
          <w:rFonts w:ascii="Arial" w:eastAsia="Arial" w:hAnsi="Arial" w:cs="Arial"/>
          <w:color w:val="000000"/>
          <w:sz w:val="20"/>
          <w:szCs w:val="20"/>
        </w:rPr>
        <w:t>eliverables and timelines are agreed,</w:t>
      </w:r>
      <w:r w:rsidR="00DA5C2E">
        <w:rPr>
          <w:rFonts w:ascii="Arial" w:eastAsia="Arial" w:hAnsi="Arial" w:cs="Arial"/>
          <w:color w:val="000000"/>
          <w:sz w:val="20"/>
          <w:szCs w:val="20"/>
        </w:rPr>
        <w:t xml:space="preserve"> fully understood and delivered</w:t>
      </w:r>
      <w:r w:rsidR="003B33F8">
        <w:rPr>
          <w:rFonts w:ascii="Arial" w:eastAsia="Arial" w:hAnsi="Arial" w:cs="Arial"/>
          <w:color w:val="000000"/>
          <w:sz w:val="20"/>
          <w:szCs w:val="20"/>
        </w:rPr>
        <w:t>;</w:t>
      </w:r>
      <w:r>
        <w:rPr>
          <w:rFonts w:ascii="Arial" w:eastAsia="Arial" w:hAnsi="Arial" w:cs="Arial"/>
          <w:color w:val="000000"/>
          <w:sz w:val="20"/>
          <w:szCs w:val="20"/>
        </w:rPr>
        <w:br/>
      </w:r>
    </w:p>
    <w:p w14:paraId="61F18755" w14:textId="77777777" w:rsidR="00E968FB" w:rsidRDefault="003B33F8" w:rsidP="00DA5C2E">
      <w:pPr>
        <w:numPr>
          <w:ilvl w:val="2"/>
          <w:numId w:val="1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w:t>
      </w:r>
      <w:r w:rsidR="00BA416B">
        <w:rPr>
          <w:rFonts w:ascii="Arial" w:eastAsia="Arial" w:hAnsi="Arial" w:cs="Arial"/>
          <w:color w:val="000000"/>
          <w:sz w:val="20"/>
          <w:szCs w:val="20"/>
        </w:rPr>
        <w:t xml:space="preserve"> Supplier must ensure that all products provided to the Buyer have been through appropriate quality control checks by the Supplier prior to being submitted to the Buyer for </w:t>
      </w:r>
      <w:r w:rsidR="0050076B">
        <w:rPr>
          <w:rFonts w:ascii="Arial" w:eastAsia="Arial" w:hAnsi="Arial" w:cs="Arial"/>
          <w:color w:val="000000"/>
          <w:sz w:val="20"/>
          <w:szCs w:val="20"/>
        </w:rPr>
        <w:t>A</w:t>
      </w:r>
      <w:r w:rsidR="00DA5C2E">
        <w:rPr>
          <w:rFonts w:ascii="Arial" w:eastAsia="Arial" w:hAnsi="Arial" w:cs="Arial"/>
          <w:color w:val="000000"/>
          <w:sz w:val="20"/>
          <w:szCs w:val="20"/>
        </w:rPr>
        <w:t>pproval</w:t>
      </w:r>
      <w:r>
        <w:rPr>
          <w:rFonts w:ascii="Arial" w:eastAsia="Arial" w:hAnsi="Arial" w:cs="Arial"/>
          <w:color w:val="000000"/>
          <w:sz w:val="20"/>
          <w:szCs w:val="20"/>
        </w:rPr>
        <w:t>;</w:t>
      </w:r>
      <w:r w:rsidR="00DA5C2E">
        <w:rPr>
          <w:rFonts w:ascii="Arial" w:eastAsia="Arial" w:hAnsi="Arial" w:cs="Arial"/>
          <w:color w:val="000000"/>
          <w:sz w:val="20"/>
          <w:szCs w:val="20"/>
        </w:rPr>
        <w:t xml:space="preserve"> and</w:t>
      </w:r>
      <w:r w:rsidR="00BA416B">
        <w:rPr>
          <w:rFonts w:ascii="Arial" w:eastAsia="Arial" w:hAnsi="Arial" w:cs="Arial"/>
          <w:color w:val="000000"/>
          <w:sz w:val="20"/>
          <w:szCs w:val="20"/>
        </w:rPr>
        <w:br/>
      </w:r>
    </w:p>
    <w:p w14:paraId="09E1B8B9" w14:textId="77777777" w:rsidR="00E968FB" w:rsidRDefault="00BA416B" w:rsidP="00DA5C2E">
      <w:pPr>
        <w:pStyle w:val="Heading3"/>
        <w:numPr>
          <w:ilvl w:val="2"/>
          <w:numId w:val="11"/>
        </w:numPr>
        <w:rPr>
          <w:rFonts w:ascii="Arial" w:eastAsia="Arial" w:hAnsi="Arial" w:cs="Arial"/>
          <w:sz w:val="20"/>
          <w:szCs w:val="20"/>
        </w:rPr>
      </w:pPr>
      <w:r>
        <w:rPr>
          <w:rFonts w:ascii="Arial" w:eastAsia="Arial" w:hAnsi="Arial" w:cs="Arial"/>
          <w:color w:val="000000"/>
          <w:sz w:val="20"/>
          <w:szCs w:val="20"/>
        </w:rPr>
        <w:t xml:space="preserve">The Supplier shall appoint a </w:t>
      </w:r>
      <w:r w:rsidR="00D81077">
        <w:rPr>
          <w:rFonts w:ascii="Arial" w:eastAsia="Arial" w:hAnsi="Arial" w:cs="Arial"/>
          <w:color w:val="000000"/>
          <w:sz w:val="20"/>
          <w:szCs w:val="20"/>
        </w:rPr>
        <w:t>project manager (</w:t>
      </w:r>
      <w:r>
        <w:rPr>
          <w:rFonts w:ascii="Arial" w:eastAsia="Arial" w:hAnsi="Arial" w:cs="Arial"/>
          <w:color w:val="000000"/>
          <w:sz w:val="20"/>
          <w:szCs w:val="20"/>
        </w:rPr>
        <w:t>Project Manager</w:t>
      </w:r>
      <w:r w:rsidR="00D81077">
        <w:rPr>
          <w:rFonts w:ascii="Arial" w:eastAsia="Arial" w:hAnsi="Arial" w:cs="Arial"/>
          <w:color w:val="000000"/>
          <w:sz w:val="20"/>
          <w:szCs w:val="20"/>
        </w:rPr>
        <w:t>)</w:t>
      </w:r>
      <w:r>
        <w:rPr>
          <w:rFonts w:ascii="Arial" w:eastAsia="Arial" w:hAnsi="Arial" w:cs="Arial"/>
          <w:color w:val="000000"/>
          <w:sz w:val="20"/>
          <w:szCs w:val="20"/>
        </w:rPr>
        <w:t xml:space="preserve"> who shall be responsible for the overall management of the implementation </w:t>
      </w:r>
      <w:r w:rsidR="0050076B">
        <w:rPr>
          <w:rFonts w:ascii="Arial" w:eastAsia="Arial" w:hAnsi="Arial" w:cs="Arial"/>
          <w:color w:val="000000"/>
          <w:sz w:val="20"/>
          <w:szCs w:val="20"/>
        </w:rPr>
        <w:t>D</w:t>
      </w:r>
      <w:r>
        <w:rPr>
          <w:rFonts w:ascii="Arial" w:eastAsia="Arial" w:hAnsi="Arial" w:cs="Arial"/>
          <w:color w:val="000000"/>
          <w:sz w:val="20"/>
          <w:szCs w:val="20"/>
        </w:rPr>
        <w:t>eliverables.  Th</w:t>
      </w:r>
      <w:r w:rsidR="005E66B7">
        <w:rPr>
          <w:rFonts w:ascii="Arial" w:eastAsia="Arial" w:hAnsi="Arial" w:cs="Arial"/>
          <w:color w:val="000000"/>
          <w:sz w:val="20"/>
          <w:szCs w:val="20"/>
        </w:rPr>
        <w:t xml:space="preserve">e Supplier must ensure that </w:t>
      </w:r>
      <w:r w:rsidR="00B331F5">
        <w:rPr>
          <w:rFonts w:ascii="Arial" w:eastAsia="Arial" w:hAnsi="Arial" w:cs="Arial"/>
          <w:color w:val="000000"/>
          <w:sz w:val="20"/>
          <w:szCs w:val="20"/>
        </w:rPr>
        <w:t xml:space="preserve">the Suppliers Staff and Key Staff responsible for the delivery of the </w:t>
      </w:r>
      <w:r w:rsidR="003B33F8">
        <w:rPr>
          <w:rFonts w:ascii="Arial" w:eastAsia="Arial" w:hAnsi="Arial" w:cs="Arial"/>
          <w:color w:val="000000"/>
          <w:sz w:val="20"/>
          <w:szCs w:val="20"/>
        </w:rPr>
        <w:t>M</w:t>
      </w:r>
      <w:r w:rsidR="00B331F5">
        <w:rPr>
          <w:rFonts w:ascii="Arial" w:eastAsia="Arial" w:hAnsi="Arial" w:cs="Arial"/>
          <w:color w:val="000000"/>
          <w:sz w:val="20"/>
          <w:szCs w:val="20"/>
        </w:rPr>
        <w:t xml:space="preserve">ilestones and </w:t>
      </w:r>
      <w:r w:rsidR="003B33F8">
        <w:rPr>
          <w:rFonts w:ascii="Arial" w:eastAsia="Arial" w:hAnsi="Arial" w:cs="Arial"/>
          <w:color w:val="000000"/>
          <w:sz w:val="20"/>
          <w:szCs w:val="20"/>
        </w:rPr>
        <w:t>D</w:t>
      </w:r>
      <w:r w:rsidR="00B331F5">
        <w:rPr>
          <w:rFonts w:ascii="Arial" w:eastAsia="Arial" w:hAnsi="Arial" w:cs="Arial"/>
          <w:color w:val="000000"/>
          <w:sz w:val="20"/>
          <w:szCs w:val="20"/>
        </w:rPr>
        <w:t xml:space="preserve">eliverables within </w:t>
      </w:r>
      <w:r w:rsidR="005E66B7">
        <w:rPr>
          <w:rFonts w:ascii="Arial" w:eastAsia="Arial" w:hAnsi="Arial" w:cs="Arial"/>
          <w:color w:val="000000"/>
          <w:sz w:val="20"/>
          <w:szCs w:val="20"/>
        </w:rPr>
        <w:t>the</w:t>
      </w:r>
      <w:r>
        <w:rPr>
          <w:rFonts w:ascii="Arial" w:eastAsia="Arial" w:hAnsi="Arial" w:cs="Arial"/>
          <w:color w:val="000000"/>
          <w:sz w:val="20"/>
          <w:szCs w:val="20"/>
        </w:rPr>
        <w:t xml:space="preserve"> </w:t>
      </w:r>
      <w:r w:rsidR="005B3D9F">
        <w:rPr>
          <w:rFonts w:ascii="Arial" w:eastAsia="Arial" w:hAnsi="Arial" w:cs="Arial"/>
          <w:color w:val="000000"/>
          <w:sz w:val="20"/>
          <w:szCs w:val="20"/>
        </w:rPr>
        <w:t>its</w:t>
      </w:r>
      <w:r>
        <w:rPr>
          <w:rFonts w:ascii="Arial" w:eastAsia="Arial" w:hAnsi="Arial" w:cs="Arial"/>
          <w:color w:val="000000"/>
          <w:sz w:val="20"/>
          <w:szCs w:val="20"/>
        </w:rPr>
        <w:t xml:space="preserve"> Implementation </w:t>
      </w:r>
      <w:r w:rsidR="005B3D9F">
        <w:rPr>
          <w:rFonts w:ascii="Arial" w:eastAsia="Arial" w:hAnsi="Arial" w:cs="Arial"/>
          <w:color w:val="000000"/>
          <w:sz w:val="20"/>
          <w:szCs w:val="20"/>
        </w:rPr>
        <w:t>Pla</w:t>
      </w:r>
      <w:r w:rsidR="00B331F5">
        <w:rPr>
          <w:rFonts w:ascii="Arial" w:eastAsia="Arial" w:hAnsi="Arial" w:cs="Arial"/>
          <w:color w:val="000000"/>
          <w:sz w:val="20"/>
          <w:szCs w:val="20"/>
        </w:rPr>
        <w:t>n</w:t>
      </w:r>
      <w:r w:rsidR="003B33F8">
        <w:rPr>
          <w:rFonts w:ascii="Arial" w:eastAsia="Arial" w:hAnsi="Arial" w:cs="Arial"/>
          <w:color w:val="000000"/>
          <w:sz w:val="20"/>
          <w:szCs w:val="20"/>
        </w:rPr>
        <w:t xml:space="preserve"> are </w:t>
      </w:r>
      <w:r>
        <w:rPr>
          <w:rFonts w:ascii="Arial" w:eastAsia="Arial" w:hAnsi="Arial" w:cs="Arial"/>
          <w:color w:val="000000"/>
          <w:sz w:val="20"/>
          <w:szCs w:val="20"/>
        </w:rPr>
        <w:t>fully engage</w:t>
      </w:r>
      <w:r w:rsidR="003B33F8">
        <w:rPr>
          <w:rFonts w:ascii="Arial" w:eastAsia="Arial" w:hAnsi="Arial" w:cs="Arial"/>
          <w:color w:val="000000"/>
          <w:sz w:val="20"/>
          <w:szCs w:val="20"/>
        </w:rPr>
        <w:t>d</w:t>
      </w:r>
      <w:r>
        <w:rPr>
          <w:rFonts w:ascii="Arial" w:eastAsia="Arial" w:hAnsi="Arial" w:cs="Arial"/>
          <w:color w:val="000000"/>
          <w:sz w:val="20"/>
          <w:szCs w:val="20"/>
        </w:rPr>
        <w:t xml:space="preserve"> with and work in partnership with the Buyers Delivery Team to support a well understood and timely delivery</w:t>
      </w:r>
      <w:r w:rsidR="00D81077">
        <w:rPr>
          <w:rFonts w:ascii="Arial" w:eastAsia="Arial" w:hAnsi="Arial" w:cs="Arial"/>
          <w:color w:val="000000"/>
          <w:sz w:val="20"/>
          <w:szCs w:val="20"/>
        </w:rPr>
        <w:t xml:space="preserve"> of the Implementation Plan</w:t>
      </w:r>
      <w:r>
        <w:rPr>
          <w:rFonts w:ascii="Arial" w:eastAsia="Arial" w:hAnsi="Arial" w:cs="Arial"/>
          <w:color w:val="000000"/>
          <w:sz w:val="20"/>
          <w:szCs w:val="20"/>
        </w:rPr>
        <w:t>.</w:t>
      </w:r>
      <w:r>
        <w:rPr>
          <w:rFonts w:ascii="Arial" w:eastAsia="Arial" w:hAnsi="Arial" w:cs="Arial"/>
          <w:sz w:val="20"/>
          <w:szCs w:val="20"/>
        </w:rPr>
        <w:br/>
      </w:r>
    </w:p>
    <w:p w14:paraId="337859D0" w14:textId="77777777" w:rsidR="00E968FB" w:rsidRDefault="00BA416B" w:rsidP="00BD466E">
      <w:pPr>
        <w:numPr>
          <w:ilvl w:val="1"/>
          <w:numId w:val="11"/>
        </w:numPr>
        <w:pBdr>
          <w:top w:val="nil"/>
          <w:left w:val="nil"/>
          <w:bottom w:val="nil"/>
          <w:right w:val="nil"/>
          <w:between w:val="nil"/>
        </w:pBdr>
        <w:ind w:left="426" w:hanging="426"/>
        <w:rPr>
          <w:rFonts w:ascii="Arial" w:eastAsia="Arial" w:hAnsi="Arial" w:cs="Arial"/>
          <w:color w:val="000000"/>
          <w:sz w:val="20"/>
          <w:szCs w:val="20"/>
        </w:rPr>
      </w:pPr>
      <w:r>
        <w:rPr>
          <w:rFonts w:ascii="Arial" w:eastAsia="Arial" w:hAnsi="Arial" w:cs="Arial"/>
          <w:color w:val="000000"/>
          <w:sz w:val="20"/>
          <w:szCs w:val="20"/>
        </w:rPr>
        <w:t xml:space="preserve">The Supplier must monitor progress against the </w:t>
      </w:r>
      <w:r w:rsidR="00B13318">
        <w:rPr>
          <w:rFonts w:ascii="Arial" w:eastAsia="Arial" w:hAnsi="Arial" w:cs="Arial"/>
          <w:color w:val="000000"/>
          <w:sz w:val="20"/>
          <w:szCs w:val="20"/>
        </w:rPr>
        <w:t>I</w:t>
      </w:r>
      <w:r>
        <w:rPr>
          <w:rFonts w:ascii="Arial" w:eastAsia="Arial" w:hAnsi="Arial" w:cs="Arial"/>
          <w:color w:val="000000"/>
          <w:sz w:val="20"/>
          <w:szCs w:val="20"/>
        </w:rPr>
        <w:t xml:space="preserve">mplementation </w:t>
      </w:r>
      <w:r w:rsidR="00B13318">
        <w:rPr>
          <w:rFonts w:ascii="Arial" w:eastAsia="Arial" w:hAnsi="Arial" w:cs="Arial"/>
          <w:color w:val="000000"/>
          <w:sz w:val="20"/>
          <w:szCs w:val="20"/>
        </w:rPr>
        <w:t>P</w:t>
      </w:r>
      <w:r>
        <w:rPr>
          <w:rFonts w:ascii="Arial" w:eastAsia="Arial" w:hAnsi="Arial" w:cs="Arial"/>
          <w:color w:val="000000"/>
          <w:sz w:val="20"/>
          <w:szCs w:val="20"/>
        </w:rPr>
        <w:t xml:space="preserve">lan </w:t>
      </w:r>
      <w:r w:rsidR="00B13318">
        <w:rPr>
          <w:rFonts w:ascii="Arial" w:eastAsia="Arial" w:hAnsi="Arial" w:cs="Arial"/>
          <w:color w:val="000000"/>
          <w:sz w:val="20"/>
          <w:szCs w:val="20"/>
        </w:rPr>
        <w:t>in accordance with</w:t>
      </w:r>
      <w:r>
        <w:rPr>
          <w:rFonts w:ascii="Arial" w:eastAsia="Arial" w:hAnsi="Arial" w:cs="Arial"/>
          <w:color w:val="000000"/>
          <w:sz w:val="20"/>
          <w:szCs w:val="20"/>
        </w:rPr>
        <w:t xml:space="preserve"> Call</w:t>
      </w:r>
      <w:r w:rsidR="00B13318">
        <w:rPr>
          <w:rFonts w:ascii="Arial" w:eastAsia="Arial" w:hAnsi="Arial" w:cs="Arial"/>
          <w:color w:val="000000"/>
          <w:sz w:val="20"/>
          <w:szCs w:val="20"/>
        </w:rPr>
        <w:t>-</w:t>
      </w:r>
      <w:r>
        <w:rPr>
          <w:rFonts w:ascii="Arial" w:eastAsia="Arial" w:hAnsi="Arial" w:cs="Arial"/>
          <w:color w:val="000000"/>
          <w:sz w:val="20"/>
          <w:szCs w:val="20"/>
        </w:rPr>
        <w:t xml:space="preserve">Off Schedule 13 </w:t>
      </w:r>
      <w:r w:rsidR="00B13318">
        <w:rPr>
          <w:rFonts w:ascii="Arial" w:eastAsia="Arial" w:hAnsi="Arial" w:cs="Arial"/>
          <w:color w:val="000000"/>
          <w:sz w:val="20"/>
          <w:szCs w:val="20"/>
        </w:rPr>
        <w:t xml:space="preserve">(Implementation Plan and Testing) </w:t>
      </w:r>
      <w:r>
        <w:rPr>
          <w:rFonts w:ascii="Arial" w:eastAsia="Arial" w:hAnsi="Arial" w:cs="Arial"/>
          <w:color w:val="000000"/>
          <w:sz w:val="20"/>
          <w:szCs w:val="20"/>
        </w:rPr>
        <w:t xml:space="preserve">and provide a weekly report updating the Buyer on progress against the </w:t>
      </w:r>
      <w:r w:rsidR="00B13318">
        <w:rPr>
          <w:rFonts w:ascii="Arial" w:eastAsia="Arial" w:hAnsi="Arial" w:cs="Arial"/>
          <w:color w:val="000000"/>
          <w:sz w:val="20"/>
          <w:szCs w:val="20"/>
        </w:rPr>
        <w:t>I</w:t>
      </w:r>
      <w:r>
        <w:rPr>
          <w:rFonts w:ascii="Arial" w:eastAsia="Arial" w:hAnsi="Arial" w:cs="Arial"/>
          <w:color w:val="000000"/>
          <w:sz w:val="20"/>
          <w:szCs w:val="20"/>
        </w:rPr>
        <w:t xml:space="preserve">mplementation </w:t>
      </w:r>
      <w:r w:rsidR="00B13318">
        <w:rPr>
          <w:rFonts w:ascii="Arial" w:eastAsia="Arial" w:hAnsi="Arial" w:cs="Arial"/>
          <w:color w:val="000000"/>
          <w:sz w:val="20"/>
          <w:szCs w:val="20"/>
        </w:rPr>
        <w:t>P</w:t>
      </w:r>
      <w:r>
        <w:rPr>
          <w:rFonts w:ascii="Arial" w:eastAsia="Arial" w:hAnsi="Arial" w:cs="Arial"/>
          <w:color w:val="000000"/>
          <w:sz w:val="20"/>
          <w:szCs w:val="20"/>
        </w:rPr>
        <w:t>lan, including:</w:t>
      </w:r>
    </w:p>
    <w:p w14:paraId="2B1A5AC7" w14:textId="77777777" w:rsidR="00E968FB" w:rsidRDefault="00E968FB">
      <w:pPr>
        <w:pBdr>
          <w:top w:val="nil"/>
          <w:left w:val="nil"/>
          <w:bottom w:val="nil"/>
          <w:right w:val="nil"/>
          <w:between w:val="nil"/>
        </w:pBdr>
        <w:ind w:left="360"/>
        <w:rPr>
          <w:rFonts w:ascii="Arial" w:eastAsia="Arial" w:hAnsi="Arial" w:cs="Arial"/>
          <w:sz w:val="20"/>
          <w:szCs w:val="20"/>
        </w:rPr>
      </w:pPr>
    </w:p>
    <w:p w14:paraId="2D195272" w14:textId="77777777" w:rsidR="00E968FB" w:rsidRDefault="00BA416B">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Performance against </w:t>
      </w:r>
      <w:r w:rsidR="00B13318">
        <w:rPr>
          <w:rFonts w:ascii="Arial" w:eastAsia="Arial" w:hAnsi="Arial" w:cs="Arial"/>
          <w:color w:val="000000"/>
          <w:sz w:val="20"/>
          <w:szCs w:val="20"/>
        </w:rPr>
        <w:t>M</w:t>
      </w:r>
      <w:r>
        <w:rPr>
          <w:rFonts w:ascii="Arial" w:eastAsia="Arial" w:hAnsi="Arial" w:cs="Arial"/>
          <w:color w:val="000000"/>
          <w:sz w:val="20"/>
          <w:szCs w:val="20"/>
        </w:rPr>
        <w:t>ilestones</w:t>
      </w:r>
      <w:r w:rsidR="00B13318">
        <w:rPr>
          <w:rFonts w:ascii="Arial" w:eastAsia="Arial" w:hAnsi="Arial" w:cs="Arial"/>
          <w:color w:val="000000"/>
          <w:sz w:val="20"/>
          <w:szCs w:val="20"/>
        </w:rPr>
        <w:t>;</w:t>
      </w:r>
    </w:p>
    <w:p w14:paraId="3F7CA433" w14:textId="77777777" w:rsidR="00E968FB" w:rsidRDefault="00BA416B">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Agreed delivery dates </w:t>
      </w:r>
      <w:r w:rsidR="003B33F8">
        <w:rPr>
          <w:rFonts w:ascii="Arial" w:eastAsia="Arial" w:hAnsi="Arial" w:cs="Arial"/>
          <w:color w:val="000000"/>
          <w:sz w:val="20"/>
          <w:szCs w:val="20"/>
        </w:rPr>
        <w:t xml:space="preserve">(including Milestone Dates) </w:t>
      </w:r>
      <w:r w:rsidR="00B13318">
        <w:rPr>
          <w:rFonts w:ascii="Arial" w:eastAsia="Arial" w:hAnsi="Arial" w:cs="Arial"/>
          <w:color w:val="000000"/>
          <w:sz w:val="20"/>
          <w:szCs w:val="20"/>
        </w:rPr>
        <w:t>against</w:t>
      </w:r>
      <w:r>
        <w:rPr>
          <w:rFonts w:ascii="Arial" w:eastAsia="Arial" w:hAnsi="Arial" w:cs="Arial"/>
          <w:color w:val="000000"/>
          <w:sz w:val="20"/>
          <w:szCs w:val="20"/>
        </w:rPr>
        <w:t xml:space="preserve"> actual delivery dates</w:t>
      </w:r>
      <w:r w:rsidR="00B13318">
        <w:rPr>
          <w:rFonts w:ascii="Arial" w:eastAsia="Arial" w:hAnsi="Arial" w:cs="Arial"/>
          <w:color w:val="000000"/>
          <w:sz w:val="20"/>
          <w:szCs w:val="20"/>
        </w:rPr>
        <w:t>;</w:t>
      </w:r>
    </w:p>
    <w:p w14:paraId="2BB408A1" w14:textId="77777777" w:rsidR="00E968FB" w:rsidRDefault="00BA416B">
      <w:pPr>
        <w:numPr>
          <w:ilvl w:val="0"/>
          <w:numId w:val="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Issues impacting delivery</w:t>
      </w:r>
      <w:r w:rsidR="00B13318">
        <w:rPr>
          <w:rFonts w:ascii="Arial" w:eastAsia="Arial" w:hAnsi="Arial" w:cs="Arial"/>
          <w:color w:val="000000"/>
          <w:sz w:val="20"/>
          <w:szCs w:val="20"/>
        </w:rPr>
        <w:t>; and</w:t>
      </w:r>
    </w:p>
    <w:p w14:paraId="34BBC2A2" w14:textId="77777777" w:rsidR="00E968FB" w:rsidRDefault="00BA416B">
      <w:pPr>
        <w:numPr>
          <w:ilvl w:val="0"/>
          <w:numId w:val="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Risks</w:t>
      </w:r>
      <w:r w:rsidR="00B13318">
        <w:rPr>
          <w:rFonts w:ascii="Arial" w:eastAsia="Arial" w:hAnsi="Arial" w:cs="Arial"/>
          <w:sz w:val="20"/>
          <w:szCs w:val="20"/>
        </w:rPr>
        <w:t>.</w:t>
      </w:r>
      <w:r>
        <w:rPr>
          <w:rFonts w:ascii="Arial" w:eastAsia="Arial" w:hAnsi="Arial" w:cs="Arial"/>
          <w:sz w:val="20"/>
          <w:szCs w:val="20"/>
        </w:rPr>
        <w:t xml:space="preserve"> </w:t>
      </w:r>
      <w:r>
        <w:rPr>
          <w:rFonts w:ascii="Arial" w:eastAsia="Arial" w:hAnsi="Arial" w:cs="Arial"/>
          <w:sz w:val="20"/>
          <w:szCs w:val="20"/>
        </w:rPr>
        <w:br/>
      </w:r>
    </w:p>
    <w:p w14:paraId="222698E5" w14:textId="77777777" w:rsidR="00E968FB" w:rsidRDefault="00BA416B" w:rsidP="00804D8A">
      <w:pPr>
        <w:pBdr>
          <w:top w:val="nil"/>
          <w:left w:val="nil"/>
          <w:bottom w:val="nil"/>
          <w:right w:val="nil"/>
          <w:between w:val="nil"/>
        </w:pBdr>
        <w:ind w:left="709" w:hanging="709"/>
        <w:rPr>
          <w:rFonts w:ascii="Arial" w:eastAsia="Arial" w:hAnsi="Arial" w:cs="Arial"/>
          <w:sz w:val="20"/>
          <w:szCs w:val="20"/>
        </w:rPr>
      </w:pPr>
      <w:bookmarkStart w:id="15" w:name="_heading=h.tyjcwt" w:colFirst="0" w:colLast="0"/>
      <w:bookmarkStart w:id="16" w:name="_heading=h.3dy6vkm" w:colFirst="0" w:colLast="0"/>
      <w:bookmarkStart w:id="17" w:name="_heading=h.1t3h5sf" w:colFirst="0" w:colLast="0"/>
      <w:bookmarkEnd w:id="15"/>
      <w:bookmarkEnd w:id="16"/>
      <w:bookmarkEnd w:id="17"/>
      <w:r>
        <w:rPr>
          <w:rFonts w:ascii="Arial" w:eastAsia="Arial" w:hAnsi="Arial" w:cs="Arial"/>
          <w:sz w:val="20"/>
          <w:szCs w:val="20"/>
        </w:rPr>
        <w:t xml:space="preserve">     </w:t>
      </w:r>
    </w:p>
    <w:p w14:paraId="3DC44D14" w14:textId="77777777" w:rsidR="00E968FB" w:rsidRDefault="00BA416B" w:rsidP="00804D8A">
      <w:pPr>
        <w:numPr>
          <w:ilvl w:val="0"/>
          <w:numId w:val="11"/>
        </w:numPr>
        <w:pBdr>
          <w:top w:val="nil"/>
          <w:left w:val="nil"/>
          <w:bottom w:val="nil"/>
          <w:right w:val="nil"/>
          <w:between w:val="nil"/>
        </w:pBdr>
        <w:ind w:left="709" w:hanging="709"/>
        <w:rPr>
          <w:rFonts w:ascii="Arial" w:eastAsia="Arial" w:hAnsi="Arial" w:cs="Arial"/>
          <w:sz w:val="20"/>
          <w:szCs w:val="20"/>
        </w:rPr>
      </w:pPr>
      <w:r>
        <w:rPr>
          <w:rFonts w:ascii="Arial" w:eastAsia="Arial" w:hAnsi="Arial" w:cs="Arial"/>
          <w:b/>
          <w:sz w:val="20"/>
          <w:szCs w:val="20"/>
        </w:rPr>
        <w:t>Pay</w:t>
      </w:r>
      <w:r w:rsidR="002A446E">
        <w:rPr>
          <w:rFonts w:ascii="Arial" w:eastAsia="Arial" w:hAnsi="Arial" w:cs="Arial"/>
          <w:b/>
          <w:sz w:val="20"/>
          <w:szCs w:val="20"/>
        </w:rPr>
        <w:t>-</w:t>
      </w:r>
      <w:r>
        <w:rPr>
          <w:rFonts w:ascii="Arial" w:eastAsia="Arial" w:hAnsi="Arial" w:cs="Arial"/>
          <w:b/>
          <w:sz w:val="20"/>
          <w:szCs w:val="20"/>
        </w:rPr>
        <w:t xml:space="preserve">over  </w:t>
      </w:r>
    </w:p>
    <w:p w14:paraId="2ECDC179" w14:textId="77777777" w:rsidR="00E968FB" w:rsidRDefault="00E968FB">
      <w:pPr>
        <w:pBdr>
          <w:top w:val="nil"/>
          <w:left w:val="nil"/>
          <w:bottom w:val="nil"/>
          <w:right w:val="nil"/>
          <w:between w:val="nil"/>
        </w:pBdr>
        <w:ind w:left="360" w:hanging="720"/>
        <w:rPr>
          <w:rFonts w:ascii="Arial" w:eastAsia="Arial" w:hAnsi="Arial" w:cs="Arial"/>
          <w:sz w:val="20"/>
          <w:szCs w:val="20"/>
        </w:rPr>
      </w:pPr>
    </w:p>
    <w:p w14:paraId="26840431" w14:textId="77777777" w:rsidR="00E968FB" w:rsidRDefault="00BA416B">
      <w:pPr>
        <w:numPr>
          <w:ilvl w:val="1"/>
          <w:numId w:val="11"/>
        </w:numPr>
        <w:pBdr>
          <w:top w:val="nil"/>
          <w:left w:val="nil"/>
          <w:bottom w:val="nil"/>
          <w:right w:val="nil"/>
          <w:between w:val="nil"/>
        </w:pBdr>
        <w:ind w:left="720" w:hanging="720"/>
        <w:jc w:val="both"/>
        <w:rPr>
          <w:rFonts w:ascii="Arial" w:eastAsia="Arial" w:hAnsi="Arial" w:cs="Arial"/>
          <w:sz w:val="20"/>
          <w:szCs w:val="20"/>
        </w:rPr>
      </w:pPr>
      <w:r>
        <w:rPr>
          <w:rFonts w:ascii="Arial" w:eastAsia="Arial" w:hAnsi="Arial" w:cs="Arial"/>
          <w:sz w:val="20"/>
          <w:szCs w:val="20"/>
        </w:rPr>
        <w:t>Pay</w:t>
      </w:r>
      <w:r w:rsidR="00CC5872">
        <w:rPr>
          <w:rFonts w:ascii="Arial" w:eastAsia="Arial" w:hAnsi="Arial" w:cs="Arial"/>
          <w:sz w:val="20"/>
          <w:szCs w:val="20"/>
        </w:rPr>
        <w:t>-</w:t>
      </w:r>
      <w:r>
        <w:rPr>
          <w:rFonts w:ascii="Arial" w:eastAsia="Arial" w:hAnsi="Arial" w:cs="Arial"/>
          <w:sz w:val="20"/>
          <w:szCs w:val="20"/>
        </w:rPr>
        <w:t xml:space="preserve">over arrangements must follow the </w:t>
      </w:r>
      <w:r w:rsidRPr="003B33F8">
        <w:rPr>
          <w:rFonts w:ascii="Arial" w:eastAsia="Arial" w:hAnsi="Arial" w:cs="Arial"/>
          <w:sz w:val="20"/>
          <w:szCs w:val="20"/>
        </w:rPr>
        <w:t>Buyer guidelines as p</w:t>
      </w:r>
      <w:r w:rsidR="001C3D76" w:rsidRPr="003B33F8">
        <w:rPr>
          <w:rFonts w:ascii="Arial" w:eastAsia="Arial" w:hAnsi="Arial" w:cs="Arial"/>
          <w:sz w:val="20"/>
          <w:szCs w:val="20"/>
        </w:rPr>
        <w:t>roduced</w:t>
      </w:r>
      <w:r w:rsidRPr="003B33F8">
        <w:rPr>
          <w:rFonts w:ascii="Arial" w:eastAsia="Arial" w:hAnsi="Arial" w:cs="Arial"/>
          <w:sz w:val="20"/>
          <w:szCs w:val="20"/>
        </w:rPr>
        <w:t xml:space="preserve"> by the Buyer </w:t>
      </w:r>
      <w:r>
        <w:rPr>
          <w:rFonts w:ascii="Arial" w:eastAsia="Arial" w:hAnsi="Arial" w:cs="Arial"/>
          <w:sz w:val="20"/>
          <w:szCs w:val="20"/>
        </w:rPr>
        <w:t>and provided to the Supplier</w:t>
      </w:r>
      <w:r w:rsidR="00B331F5">
        <w:rPr>
          <w:rFonts w:ascii="Arial" w:eastAsia="Arial" w:hAnsi="Arial" w:cs="Arial"/>
          <w:sz w:val="20"/>
          <w:szCs w:val="20"/>
        </w:rPr>
        <w:t xml:space="preserve"> in writing</w:t>
      </w:r>
      <w:r>
        <w:rPr>
          <w:rFonts w:ascii="Arial" w:eastAsia="Arial" w:hAnsi="Arial" w:cs="Arial"/>
          <w:sz w:val="20"/>
          <w:szCs w:val="20"/>
        </w:rPr>
        <w:t xml:space="preserve"> from time to time. Any decisions outside of the Buyer guidelines need to be </w:t>
      </w:r>
      <w:r w:rsidR="00CC5872">
        <w:rPr>
          <w:rFonts w:ascii="Arial" w:eastAsia="Arial" w:hAnsi="Arial" w:cs="Arial"/>
          <w:sz w:val="20"/>
          <w:szCs w:val="20"/>
        </w:rPr>
        <w:t>A</w:t>
      </w:r>
      <w:r>
        <w:rPr>
          <w:rFonts w:ascii="Arial" w:eastAsia="Arial" w:hAnsi="Arial" w:cs="Arial"/>
          <w:sz w:val="20"/>
          <w:szCs w:val="20"/>
        </w:rPr>
        <w:t xml:space="preserve">pproved by the Buyer. </w:t>
      </w:r>
    </w:p>
    <w:p w14:paraId="31A19F59" w14:textId="77777777" w:rsidR="00E968FB" w:rsidRDefault="00E968FB">
      <w:pPr>
        <w:pBdr>
          <w:top w:val="nil"/>
          <w:left w:val="nil"/>
          <w:bottom w:val="nil"/>
          <w:right w:val="nil"/>
          <w:between w:val="nil"/>
        </w:pBdr>
        <w:ind w:left="360" w:hanging="720"/>
        <w:rPr>
          <w:rFonts w:ascii="Arial" w:eastAsia="Arial" w:hAnsi="Arial" w:cs="Arial"/>
          <w:color w:val="000000"/>
          <w:sz w:val="20"/>
          <w:szCs w:val="20"/>
        </w:rPr>
      </w:pPr>
    </w:p>
    <w:p w14:paraId="206AE11E" w14:textId="77777777"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T</w:t>
      </w:r>
      <w:r>
        <w:rPr>
          <w:rFonts w:ascii="Arial" w:eastAsia="Arial" w:hAnsi="Arial" w:cs="Arial"/>
          <w:sz w:val="20"/>
          <w:szCs w:val="20"/>
        </w:rPr>
        <w:t>he Supplier shall transfer all Pay</w:t>
      </w:r>
      <w:r w:rsidR="00CC5872">
        <w:rPr>
          <w:rFonts w:ascii="Arial" w:eastAsia="Arial" w:hAnsi="Arial" w:cs="Arial"/>
          <w:sz w:val="20"/>
          <w:szCs w:val="20"/>
        </w:rPr>
        <w:t>-</w:t>
      </w:r>
      <w:r>
        <w:rPr>
          <w:rFonts w:ascii="Arial" w:eastAsia="Arial" w:hAnsi="Arial" w:cs="Arial"/>
          <w:sz w:val="20"/>
          <w:szCs w:val="20"/>
        </w:rPr>
        <w:t>over of monies and schedules</w:t>
      </w:r>
      <w:r w:rsidR="008B0EA6">
        <w:rPr>
          <w:rFonts w:ascii="Arial" w:eastAsia="Arial" w:hAnsi="Arial" w:cs="Arial"/>
          <w:sz w:val="20"/>
          <w:szCs w:val="20"/>
        </w:rPr>
        <w:t xml:space="preserve"> of information</w:t>
      </w:r>
      <w:r w:rsidR="008B0EA6" w:rsidRPr="008B0EA6">
        <w:rPr>
          <w:rFonts w:ascii="Arial" w:eastAsia="Arial" w:hAnsi="Arial" w:cs="Arial"/>
          <w:color w:val="FF0000"/>
          <w:sz w:val="20"/>
          <w:szCs w:val="20"/>
        </w:rPr>
        <w:t xml:space="preserve"> </w:t>
      </w:r>
      <w:r w:rsidR="008B0EA6" w:rsidRPr="003B33F8">
        <w:rPr>
          <w:rFonts w:ascii="Arial" w:eastAsia="Arial" w:hAnsi="Arial" w:cs="Arial"/>
          <w:sz w:val="20"/>
          <w:szCs w:val="20"/>
        </w:rPr>
        <w:t>required by the Buyer and defined within their Call-Off Contract</w:t>
      </w:r>
      <w:r w:rsidRPr="003B33F8">
        <w:rPr>
          <w:rFonts w:ascii="Arial" w:eastAsia="Arial" w:hAnsi="Arial" w:cs="Arial"/>
          <w:sz w:val="20"/>
          <w:szCs w:val="20"/>
        </w:rPr>
        <w:t xml:space="preserve"> </w:t>
      </w:r>
      <w:r>
        <w:rPr>
          <w:rFonts w:ascii="Arial" w:eastAsia="Arial" w:hAnsi="Arial" w:cs="Arial"/>
          <w:sz w:val="20"/>
          <w:szCs w:val="20"/>
        </w:rPr>
        <w:t>and any required supporting documentation electronically (using a secure medium chosen by the Buyer) in a format to enable automatic update of the computer system specified by the Buyer.</w:t>
      </w:r>
    </w:p>
    <w:p w14:paraId="3F4AEFD3" w14:textId="77777777" w:rsidR="00E968FB" w:rsidRDefault="00E968FB" w:rsidP="00CD3050">
      <w:pPr>
        <w:pBdr>
          <w:top w:val="nil"/>
          <w:left w:val="nil"/>
          <w:bottom w:val="nil"/>
          <w:right w:val="nil"/>
          <w:between w:val="nil"/>
        </w:pBdr>
        <w:ind w:left="567" w:hanging="567"/>
        <w:rPr>
          <w:rFonts w:ascii="Arial" w:eastAsia="Arial" w:hAnsi="Arial" w:cs="Arial"/>
          <w:sz w:val="20"/>
          <w:szCs w:val="20"/>
        </w:rPr>
      </w:pPr>
    </w:p>
    <w:p w14:paraId="38DF46C6" w14:textId="77777777"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sz w:val="20"/>
          <w:szCs w:val="20"/>
        </w:rPr>
      </w:pPr>
      <w:r>
        <w:rPr>
          <w:rFonts w:ascii="Arial" w:eastAsia="Arial" w:hAnsi="Arial" w:cs="Arial"/>
          <w:sz w:val="20"/>
          <w:szCs w:val="20"/>
        </w:rPr>
        <w:t xml:space="preserve">The Supplier shall, and shall procure that those Subcontractors who collect </w:t>
      </w:r>
      <w:r w:rsidR="00CC5872">
        <w:rPr>
          <w:rFonts w:ascii="Arial" w:eastAsia="Arial" w:hAnsi="Arial" w:cs="Arial"/>
          <w:sz w:val="20"/>
          <w:szCs w:val="20"/>
        </w:rPr>
        <w:t xml:space="preserve">cash </w:t>
      </w:r>
      <w:r>
        <w:rPr>
          <w:rFonts w:ascii="Arial" w:eastAsia="Arial" w:hAnsi="Arial" w:cs="Arial"/>
          <w:sz w:val="20"/>
          <w:szCs w:val="20"/>
        </w:rPr>
        <w:t>mon</w:t>
      </w:r>
      <w:r w:rsidR="00CC5872">
        <w:rPr>
          <w:rFonts w:ascii="Arial" w:eastAsia="Arial" w:hAnsi="Arial" w:cs="Arial"/>
          <w:sz w:val="20"/>
          <w:szCs w:val="20"/>
        </w:rPr>
        <w:t>ey</w:t>
      </w:r>
      <w:r>
        <w:rPr>
          <w:rFonts w:ascii="Arial" w:eastAsia="Arial" w:hAnsi="Arial" w:cs="Arial"/>
          <w:sz w:val="20"/>
          <w:szCs w:val="20"/>
        </w:rPr>
        <w:t xml:space="preserve"> from </w:t>
      </w:r>
      <w:r w:rsidR="009423E6">
        <w:rPr>
          <w:rFonts w:ascii="Arial" w:eastAsia="Arial" w:hAnsi="Arial" w:cs="Arial"/>
          <w:sz w:val="20"/>
          <w:szCs w:val="20"/>
        </w:rPr>
        <w:t>Customers</w:t>
      </w:r>
      <w:r>
        <w:rPr>
          <w:rFonts w:ascii="Arial" w:eastAsia="Arial" w:hAnsi="Arial" w:cs="Arial"/>
          <w:sz w:val="20"/>
          <w:szCs w:val="20"/>
        </w:rPr>
        <w:t>, pay those monies into an Escrow Account in accordance with the Deed of Trust</w:t>
      </w:r>
      <w:r w:rsidR="00CC5872">
        <w:rPr>
          <w:rFonts w:ascii="Arial" w:eastAsia="Arial" w:hAnsi="Arial" w:cs="Arial"/>
          <w:sz w:val="20"/>
          <w:szCs w:val="20"/>
        </w:rPr>
        <w:t>, a template of which is</w:t>
      </w:r>
      <w:r>
        <w:rPr>
          <w:rFonts w:ascii="Arial" w:eastAsia="Arial" w:hAnsi="Arial" w:cs="Arial"/>
          <w:sz w:val="20"/>
          <w:szCs w:val="20"/>
        </w:rPr>
        <w:t xml:space="preserve"> set out in </w:t>
      </w:r>
      <w:r w:rsidR="00407FDB">
        <w:rPr>
          <w:rFonts w:ascii="Arial" w:eastAsia="Arial" w:hAnsi="Arial" w:cs="Arial"/>
          <w:sz w:val="20"/>
          <w:szCs w:val="20"/>
        </w:rPr>
        <w:t xml:space="preserve">Call-Off </w:t>
      </w:r>
      <w:r w:rsidR="00CC5872">
        <w:rPr>
          <w:rFonts w:ascii="Arial" w:eastAsia="Arial" w:hAnsi="Arial" w:cs="Arial"/>
          <w:sz w:val="20"/>
          <w:szCs w:val="20"/>
        </w:rPr>
        <w:t xml:space="preserve">Schedule </w:t>
      </w:r>
      <w:r w:rsidR="00407FDB">
        <w:rPr>
          <w:rFonts w:ascii="Arial" w:eastAsia="Arial" w:hAnsi="Arial" w:cs="Arial"/>
          <w:sz w:val="20"/>
          <w:szCs w:val="20"/>
        </w:rPr>
        <w:t>23</w:t>
      </w:r>
      <w:r w:rsidR="00CC5872">
        <w:rPr>
          <w:rFonts w:ascii="Arial" w:eastAsia="Arial" w:hAnsi="Arial" w:cs="Arial"/>
          <w:sz w:val="20"/>
          <w:szCs w:val="20"/>
        </w:rPr>
        <w:t xml:space="preserve"> (</w:t>
      </w:r>
      <w:r w:rsidR="00407FDB">
        <w:rPr>
          <w:rFonts w:ascii="Arial" w:eastAsia="Arial" w:hAnsi="Arial" w:cs="Arial"/>
          <w:sz w:val="20"/>
          <w:szCs w:val="20"/>
        </w:rPr>
        <w:t xml:space="preserve">Deed of Trust </w:t>
      </w:r>
      <w:r w:rsidR="00CC5872">
        <w:rPr>
          <w:rFonts w:ascii="Arial" w:eastAsia="Arial" w:hAnsi="Arial" w:cs="Arial"/>
          <w:sz w:val="20"/>
          <w:szCs w:val="20"/>
        </w:rPr>
        <w:t>Template)</w:t>
      </w:r>
      <w:r>
        <w:rPr>
          <w:rFonts w:ascii="Arial" w:eastAsia="Arial" w:hAnsi="Arial" w:cs="Arial"/>
          <w:sz w:val="20"/>
          <w:szCs w:val="20"/>
        </w:rPr>
        <w:t>.</w:t>
      </w:r>
    </w:p>
    <w:p w14:paraId="68AADA97" w14:textId="77777777" w:rsidR="00E968FB" w:rsidRDefault="00E968FB" w:rsidP="00CD3050">
      <w:pPr>
        <w:ind w:left="567" w:hanging="567"/>
        <w:rPr>
          <w:rFonts w:ascii="Arial" w:eastAsia="Arial" w:hAnsi="Arial" w:cs="Arial"/>
          <w:sz w:val="20"/>
          <w:szCs w:val="20"/>
        </w:rPr>
      </w:pPr>
    </w:p>
    <w:p w14:paraId="7D90C9B0" w14:textId="77777777" w:rsidR="00E968FB" w:rsidRDefault="00BA416B" w:rsidP="00CD3050">
      <w:pPr>
        <w:keepNext/>
        <w:numPr>
          <w:ilvl w:val="0"/>
          <w:numId w:val="11"/>
        </w:numPr>
        <w:pBdr>
          <w:top w:val="nil"/>
          <w:left w:val="nil"/>
          <w:bottom w:val="nil"/>
          <w:right w:val="nil"/>
          <w:between w:val="nil"/>
        </w:pBdr>
        <w:ind w:left="567" w:hanging="567"/>
        <w:rPr>
          <w:rFonts w:ascii="Arial" w:eastAsia="Arial" w:hAnsi="Arial" w:cs="Arial"/>
          <w:b/>
          <w:color w:val="000000"/>
          <w:sz w:val="20"/>
          <w:szCs w:val="20"/>
        </w:rPr>
      </w:pPr>
      <w:r>
        <w:rPr>
          <w:rFonts w:ascii="Arial" w:eastAsia="Arial" w:hAnsi="Arial" w:cs="Arial"/>
          <w:b/>
          <w:color w:val="000000"/>
          <w:sz w:val="20"/>
          <w:szCs w:val="20"/>
        </w:rPr>
        <w:t xml:space="preserve">Reporting and Assurance </w:t>
      </w:r>
    </w:p>
    <w:p w14:paraId="3696684A" w14:textId="77777777" w:rsidR="00E968FB" w:rsidRDefault="00E968FB" w:rsidP="00CD3050">
      <w:pPr>
        <w:keepNext/>
        <w:pBdr>
          <w:top w:val="nil"/>
          <w:left w:val="nil"/>
          <w:bottom w:val="nil"/>
          <w:right w:val="nil"/>
          <w:between w:val="nil"/>
        </w:pBdr>
        <w:ind w:left="567" w:hanging="567"/>
        <w:rPr>
          <w:rFonts w:ascii="Arial" w:eastAsia="Arial" w:hAnsi="Arial" w:cs="Arial"/>
          <w:b/>
          <w:color w:val="000000"/>
          <w:sz w:val="20"/>
          <w:szCs w:val="20"/>
        </w:rPr>
      </w:pPr>
    </w:p>
    <w:p w14:paraId="432BA265" w14:textId="77777777"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Supplier shall provide reports to Buyers in accordance with its obligations under the Framework </w:t>
      </w:r>
      <w:r w:rsidR="006D3FC1">
        <w:rPr>
          <w:rFonts w:ascii="Arial" w:eastAsia="Arial" w:hAnsi="Arial" w:cs="Arial"/>
          <w:color w:val="000000"/>
          <w:sz w:val="20"/>
          <w:szCs w:val="20"/>
        </w:rPr>
        <w:t>Contract</w:t>
      </w:r>
      <w:r>
        <w:rPr>
          <w:rFonts w:ascii="Arial" w:eastAsia="Arial" w:hAnsi="Arial" w:cs="Arial"/>
          <w:color w:val="000000"/>
          <w:sz w:val="20"/>
          <w:szCs w:val="20"/>
        </w:rPr>
        <w:t xml:space="preserve"> and Call-Off </w:t>
      </w:r>
      <w:r w:rsidR="006D3FC1">
        <w:rPr>
          <w:rFonts w:ascii="Arial" w:eastAsia="Arial" w:hAnsi="Arial" w:cs="Arial"/>
          <w:color w:val="000000"/>
          <w:sz w:val="20"/>
          <w:szCs w:val="20"/>
        </w:rPr>
        <w:t>Contract,</w:t>
      </w:r>
      <w:r>
        <w:rPr>
          <w:rFonts w:ascii="Arial" w:eastAsia="Arial" w:hAnsi="Arial" w:cs="Arial"/>
          <w:color w:val="000000"/>
          <w:sz w:val="20"/>
          <w:szCs w:val="20"/>
        </w:rPr>
        <w:t xml:space="preserve"> as applicable.</w:t>
      </w:r>
    </w:p>
    <w:p w14:paraId="7C01C96A" w14:textId="77777777" w:rsidR="00E968FB" w:rsidRDefault="00BA416B" w:rsidP="00CD3050">
      <w:pPr>
        <w:numPr>
          <w:ilvl w:val="1"/>
          <w:numId w:val="11"/>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color w:val="000000"/>
          <w:sz w:val="20"/>
          <w:szCs w:val="20"/>
        </w:rPr>
        <w:t xml:space="preserve">The Supplier must be able to reconcile, track and report where each Account is placed across its supply chain and must provide the Buyer access to the current status of all Accounts Placed with the Supplier. </w:t>
      </w:r>
    </w:p>
    <w:p w14:paraId="6B98E7B5" w14:textId="77777777" w:rsidR="00E968FB" w:rsidRDefault="00BA416B" w:rsidP="00CD3050">
      <w:pPr>
        <w:numPr>
          <w:ilvl w:val="1"/>
          <w:numId w:val="11"/>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color w:val="000000"/>
          <w:sz w:val="20"/>
          <w:szCs w:val="20"/>
        </w:rPr>
        <w:t xml:space="preserve">The Supplier shall ensure that all MI Reports provided to the Buyer are accurate to the best of the Supplier’s knowledge and belief at the time of issue. </w:t>
      </w:r>
    </w:p>
    <w:p w14:paraId="63FE02DD" w14:textId="77777777" w:rsidR="00E968FB" w:rsidRDefault="00BA416B" w:rsidP="00CD3050">
      <w:pPr>
        <w:numPr>
          <w:ilvl w:val="1"/>
          <w:numId w:val="11"/>
        </w:numPr>
        <w:pBdr>
          <w:top w:val="nil"/>
          <w:left w:val="nil"/>
          <w:bottom w:val="nil"/>
          <w:right w:val="nil"/>
          <w:between w:val="nil"/>
        </w:pBdr>
        <w:spacing w:before="240"/>
        <w:ind w:left="567" w:hanging="567"/>
        <w:jc w:val="both"/>
        <w:rPr>
          <w:rFonts w:ascii="Arial" w:eastAsia="Arial" w:hAnsi="Arial" w:cs="Arial"/>
          <w:sz w:val="20"/>
          <w:szCs w:val="20"/>
        </w:rPr>
      </w:pPr>
      <w:r>
        <w:rPr>
          <w:rFonts w:ascii="Arial" w:eastAsia="Arial" w:hAnsi="Arial" w:cs="Arial"/>
          <w:sz w:val="20"/>
          <w:szCs w:val="20"/>
        </w:rPr>
        <w:t xml:space="preserve">The Supplier must facilitate at the request of the Buyer, acting reasonably, periodic </w:t>
      </w:r>
      <w:r w:rsidR="006D3FC1">
        <w:rPr>
          <w:rFonts w:ascii="Arial" w:eastAsia="Arial" w:hAnsi="Arial" w:cs="Arial"/>
          <w:sz w:val="20"/>
          <w:szCs w:val="20"/>
        </w:rPr>
        <w:t>A</w:t>
      </w:r>
      <w:r>
        <w:rPr>
          <w:rFonts w:ascii="Arial" w:eastAsia="Arial" w:hAnsi="Arial" w:cs="Arial"/>
          <w:sz w:val="20"/>
          <w:szCs w:val="20"/>
        </w:rPr>
        <w:t xml:space="preserve">udits and random checks on Accounts Placed and the Services provided, in which the Buyer or the Buyer’s </w:t>
      </w:r>
      <w:r w:rsidR="00CC5872">
        <w:rPr>
          <w:rFonts w:ascii="Arial" w:eastAsia="Arial" w:hAnsi="Arial" w:cs="Arial"/>
          <w:sz w:val="20"/>
          <w:szCs w:val="20"/>
        </w:rPr>
        <w:t>Auditor</w:t>
      </w:r>
      <w:r>
        <w:rPr>
          <w:rFonts w:ascii="Arial" w:eastAsia="Arial" w:hAnsi="Arial" w:cs="Arial"/>
          <w:sz w:val="20"/>
          <w:szCs w:val="20"/>
        </w:rPr>
        <w:t xml:space="preserve"> may participate. </w:t>
      </w:r>
    </w:p>
    <w:p w14:paraId="22C0B8B8" w14:textId="77777777" w:rsidR="00E968FB" w:rsidRDefault="00E968FB">
      <w:pPr>
        <w:pBdr>
          <w:top w:val="nil"/>
          <w:left w:val="nil"/>
          <w:bottom w:val="nil"/>
          <w:right w:val="nil"/>
          <w:between w:val="nil"/>
        </w:pBdr>
        <w:ind w:left="360" w:hanging="720"/>
        <w:rPr>
          <w:rFonts w:ascii="Arial" w:eastAsia="Arial" w:hAnsi="Arial" w:cs="Arial"/>
          <w:color w:val="000000"/>
          <w:sz w:val="20"/>
          <w:szCs w:val="20"/>
          <w:highlight w:val="yellow"/>
        </w:rPr>
      </w:pPr>
    </w:p>
    <w:p w14:paraId="567B3BEA" w14:textId="77777777" w:rsidR="00CD3050" w:rsidRDefault="00CD3050">
      <w:pPr>
        <w:pBdr>
          <w:top w:val="nil"/>
          <w:left w:val="nil"/>
          <w:bottom w:val="nil"/>
          <w:right w:val="nil"/>
          <w:between w:val="nil"/>
        </w:pBdr>
        <w:ind w:left="360" w:hanging="720"/>
        <w:rPr>
          <w:rFonts w:ascii="Arial" w:eastAsia="Arial" w:hAnsi="Arial" w:cs="Arial"/>
          <w:sz w:val="20"/>
          <w:szCs w:val="20"/>
          <w:highlight w:val="yellow"/>
        </w:rPr>
      </w:pPr>
    </w:p>
    <w:p w14:paraId="50B66E60" w14:textId="77777777" w:rsidR="00E968FB" w:rsidRDefault="00BA416B" w:rsidP="00CD3050">
      <w:pPr>
        <w:numPr>
          <w:ilvl w:val="0"/>
          <w:numId w:val="11"/>
        </w:numPr>
        <w:pBdr>
          <w:top w:val="nil"/>
          <w:left w:val="nil"/>
          <w:bottom w:val="nil"/>
          <w:right w:val="nil"/>
          <w:between w:val="nil"/>
        </w:pBdr>
        <w:ind w:left="567" w:hanging="567"/>
        <w:rPr>
          <w:rFonts w:ascii="Arial" w:eastAsia="Arial" w:hAnsi="Arial" w:cs="Arial"/>
          <w:b/>
          <w:sz w:val="20"/>
          <w:szCs w:val="20"/>
        </w:rPr>
      </w:pPr>
      <w:r>
        <w:rPr>
          <w:rFonts w:ascii="Arial" w:eastAsia="Arial" w:hAnsi="Arial" w:cs="Arial"/>
          <w:b/>
          <w:sz w:val="20"/>
          <w:szCs w:val="20"/>
        </w:rPr>
        <w:t xml:space="preserve">Service Delivery </w:t>
      </w:r>
    </w:p>
    <w:p w14:paraId="01B54813" w14:textId="77777777" w:rsidR="00E968FB" w:rsidRDefault="00E968FB" w:rsidP="00CD3050">
      <w:pPr>
        <w:pBdr>
          <w:top w:val="nil"/>
          <w:left w:val="nil"/>
          <w:bottom w:val="nil"/>
          <w:right w:val="nil"/>
          <w:between w:val="nil"/>
        </w:pBdr>
        <w:ind w:left="567" w:hanging="567"/>
        <w:rPr>
          <w:rFonts w:ascii="Arial" w:eastAsia="Arial" w:hAnsi="Arial" w:cs="Arial"/>
          <w:sz w:val="20"/>
          <w:szCs w:val="20"/>
        </w:rPr>
      </w:pPr>
    </w:p>
    <w:p w14:paraId="229AA34C" w14:textId="77777777"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sz w:val="20"/>
          <w:szCs w:val="20"/>
        </w:rPr>
      </w:pPr>
      <w:r>
        <w:rPr>
          <w:rFonts w:ascii="Arial" w:eastAsia="Arial" w:hAnsi="Arial" w:cs="Arial"/>
          <w:sz w:val="20"/>
          <w:szCs w:val="20"/>
        </w:rPr>
        <w:lastRenderedPageBreak/>
        <w:t xml:space="preserve">The Supplier and any Subcontractors must be able to manage fluctuations in Buyer </w:t>
      </w:r>
      <w:r w:rsidR="004E163C">
        <w:rPr>
          <w:rFonts w:ascii="Arial" w:eastAsia="Arial" w:hAnsi="Arial" w:cs="Arial"/>
          <w:sz w:val="20"/>
          <w:szCs w:val="20"/>
        </w:rPr>
        <w:t>Placement</w:t>
      </w:r>
      <w:r>
        <w:rPr>
          <w:rFonts w:ascii="Arial" w:eastAsia="Arial" w:hAnsi="Arial" w:cs="Arial"/>
          <w:sz w:val="20"/>
          <w:szCs w:val="20"/>
        </w:rPr>
        <w:t xml:space="preserve"> volumes and frequency, whilst still delivering the Ordered Services in line with the Service Levels</w:t>
      </w:r>
      <w:r w:rsidR="00615547">
        <w:rPr>
          <w:rFonts w:ascii="Arial" w:eastAsia="Arial" w:hAnsi="Arial" w:cs="Arial"/>
          <w:sz w:val="20"/>
          <w:szCs w:val="20"/>
        </w:rPr>
        <w:t>,</w:t>
      </w:r>
      <w:r>
        <w:rPr>
          <w:rFonts w:ascii="Arial" w:eastAsia="Arial" w:hAnsi="Arial" w:cs="Arial"/>
          <w:sz w:val="20"/>
          <w:szCs w:val="20"/>
        </w:rPr>
        <w:t xml:space="preserve"> Standards </w:t>
      </w:r>
      <w:r w:rsidR="004E163C">
        <w:rPr>
          <w:rFonts w:ascii="Arial" w:eastAsia="Arial" w:hAnsi="Arial" w:cs="Arial"/>
          <w:sz w:val="20"/>
          <w:szCs w:val="20"/>
        </w:rPr>
        <w:t>and Specification requirements.</w:t>
      </w:r>
    </w:p>
    <w:p w14:paraId="21775C67" w14:textId="77777777" w:rsidR="00E968FB" w:rsidRDefault="00E968FB" w:rsidP="00CD3050">
      <w:pPr>
        <w:pBdr>
          <w:top w:val="nil"/>
          <w:left w:val="nil"/>
          <w:bottom w:val="nil"/>
          <w:right w:val="nil"/>
          <w:between w:val="nil"/>
        </w:pBdr>
        <w:ind w:left="567" w:hanging="567"/>
        <w:rPr>
          <w:rFonts w:ascii="Arial" w:eastAsia="Arial" w:hAnsi="Arial" w:cs="Arial"/>
          <w:color w:val="000000"/>
          <w:sz w:val="20"/>
          <w:szCs w:val="20"/>
        </w:rPr>
      </w:pPr>
    </w:p>
    <w:p w14:paraId="7B2091F6" w14:textId="77777777" w:rsidR="00E968FB" w:rsidRDefault="00BA416B" w:rsidP="00CD3050">
      <w:pPr>
        <w:numPr>
          <w:ilvl w:val="1"/>
          <w:numId w:val="11"/>
        </w:numPr>
        <w:pBdr>
          <w:top w:val="nil"/>
          <w:left w:val="nil"/>
          <w:bottom w:val="nil"/>
          <w:right w:val="nil"/>
          <w:between w:val="nil"/>
        </w:pBdr>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Supplier shall input all Buyer Data, Customer Data and/or </w:t>
      </w:r>
      <w:r w:rsidR="006D3FC1">
        <w:rPr>
          <w:rFonts w:ascii="Arial" w:eastAsia="Arial" w:hAnsi="Arial" w:cs="Arial"/>
          <w:color w:val="000000"/>
          <w:sz w:val="20"/>
          <w:szCs w:val="20"/>
        </w:rPr>
        <w:t>t</w:t>
      </w:r>
      <w:r>
        <w:rPr>
          <w:rFonts w:ascii="Arial" w:eastAsia="Arial" w:hAnsi="Arial" w:cs="Arial"/>
          <w:color w:val="000000"/>
          <w:sz w:val="20"/>
          <w:szCs w:val="20"/>
        </w:rPr>
        <w:t xml:space="preserve">hird </w:t>
      </w:r>
      <w:r w:rsidR="006D3FC1">
        <w:rPr>
          <w:rFonts w:ascii="Arial" w:eastAsia="Arial" w:hAnsi="Arial" w:cs="Arial"/>
          <w:color w:val="000000"/>
          <w:sz w:val="20"/>
          <w:szCs w:val="20"/>
        </w:rPr>
        <w:t>p</w:t>
      </w:r>
      <w:r>
        <w:rPr>
          <w:rFonts w:ascii="Arial" w:eastAsia="Arial" w:hAnsi="Arial" w:cs="Arial"/>
          <w:color w:val="000000"/>
          <w:sz w:val="20"/>
          <w:szCs w:val="20"/>
        </w:rPr>
        <w:t xml:space="preserve">arty Data provided by the Buyer </w:t>
      </w:r>
      <w:r w:rsidR="006D3FC1">
        <w:rPr>
          <w:rFonts w:ascii="Arial" w:eastAsia="Arial" w:hAnsi="Arial" w:cs="Arial"/>
          <w:color w:val="000000"/>
          <w:sz w:val="20"/>
          <w:szCs w:val="20"/>
        </w:rPr>
        <w:t xml:space="preserve">and inputted </w:t>
      </w:r>
      <w:r>
        <w:rPr>
          <w:rFonts w:ascii="Arial" w:eastAsia="Arial" w:hAnsi="Arial" w:cs="Arial"/>
          <w:color w:val="000000"/>
          <w:sz w:val="20"/>
          <w:szCs w:val="20"/>
        </w:rPr>
        <w:t xml:space="preserve">into the Supplier System within one Working Day after receipt unless otherwise agreed </w:t>
      </w:r>
      <w:r w:rsidR="008E1604">
        <w:rPr>
          <w:rFonts w:ascii="Arial" w:eastAsia="Arial" w:hAnsi="Arial" w:cs="Arial"/>
          <w:color w:val="000000"/>
          <w:sz w:val="20"/>
          <w:szCs w:val="20"/>
        </w:rPr>
        <w:t xml:space="preserve">in writing </w:t>
      </w:r>
      <w:r>
        <w:rPr>
          <w:rFonts w:ascii="Arial" w:eastAsia="Arial" w:hAnsi="Arial" w:cs="Arial"/>
          <w:color w:val="000000"/>
          <w:sz w:val="20"/>
          <w:szCs w:val="20"/>
        </w:rPr>
        <w:t>with the Buyer.</w:t>
      </w:r>
    </w:p>
    <w:p w14:paraId="2B8C9390" w14:textId="77777777" w:rsidR="00E968FB" w:rsidRDefault="00E968FB" w:rsidP="00CD3050">
      <w:pPr>
        <w:pBdr>
          <w:top w:val="nil"/>
          <w:left w:val="nil"/>
          <w:bottom w:val="nil"/>
          <w:right w:val="nil"/>
          <w:between w:val="nil"/>
        </w:pBdr>
        <w:ind w:left="567" w:hanging="567"/>
        <w:rPr>
          <w:rFonts w:ascii="Arial" w:eastAsia="Arial" w:hAnsi="Arial" w:cs="Arial"/>
          <w:color w:val="000000"/>
          <w:sz w:val="20"/>
          <w:szCs w:val="20"/>
          <w:highlight w:val="yellow"/>
        </w:rPr>
      </w:pPr>
    </w:p>
    <w:p w14:paraId="4B05C544" w14:textId="77777777" w:rsidR="00E968FB" w:rsidRDefault="00BA416B" w:rsidP="00CD3050">
      <w:pPr>
        <w:keepNext/>
        <w:numPr>
          <w:ilvl w:val="0"/>
          <w:numId w:val="11"/>
        </w:numPr>
        <w:pBdr>
          <w:top w:val="nil"/>
          <w:left w:val="nil"/>
          <w:bottom w:val="nil"/>
          <w:right w:val="nil"/>
          <w:between w:val="nil"/>
        </w:pBdr>
        <w:ind w:left="567" w:hanging="567"/>
        <w:rPr>
          <w:rFonts w:ascii="Arial" w:eastAsia="Arial" w:hAnsi="Arial" w:cs="Arial"/>
          <w:b/>
          <w:sz w:val="20"/>
          <w:szCs w:val="20"/>
        </w:rPr>
      </w:pPr>
      <w:bookmarkStart w:id="18" w:name="_heading=h.4d34og8" w:colFirst="0" w:colLast="0"/>
      <w:bookmarkEnd w:id="18"/>
      <w:r>
        <w:rPr>
          <w:rFonts w:ascii="Arial" w:eastAsia="Arial" w:hAnsi="Arial" w:cs="Arial"/>
          <w:b/>
          <w:sz w:val="20"/>
          <w:szCs w:val="20"/>
        </w:rPr>
        <w:t xml:space="preserve">Client Services </w:t>
      </w:r>
    </w:p>
    <w:p w14:paraId="376DA642" w14:textId="77777777" w:rsidR="00E968FB" w:rsidRDefault="00BA416B" w:rsidP="00CD3050">
      <w:pPr>
        <w:keepNext/>
        <w:pBdr>
          <w:top w:val="nil"/>
          <w:left w:val="nil"/>
          <w:bottom w:val="nil"/>
          <w:right w:val="nil"/>
          <w:between w:val="nil"/>
        </w:pBdr>
        <w:ind w:left="567" w:hanging="567"/>
        <w:rPr>
          <w:rFonts w:ascii="Arial" w:eastAsia="Arial" w:hAnsi="Arial" w:cs="Arial"/>
          <w:sz w:val="20"/>
          <w:szCs w:val="20"/>
        </w:rPr>
      </w:pPr>
      <w:r>
        <w:rPr>
          <w:rFonts w:ascii="Arial" w:eastAsia="Arial" w:hAnsi="Arial" w:cs="Arial"/>
          <w:sz w:val="20"/>
          <w:szCs w:val="20"/>
        </w:rPr>
        <w:t xml:space="preserve"> </w:t>
      </w:r>
    </w:p>
    <w:p w14:paraId="049002AE" w14:textId="77777777" w:rsidR="00E968FB" w:rsidRDefault="00BA416B" w:rsidP="00CD3050">
      <w:pPr>
        <w:keepNext/>
        <w:numPr>
          <w:ilvl w:val="1"/>
          <w:numId w:val="11"/>
        </w:numPr>
        <w:pBdr>
          <w:top w:val="nil"/>
          <w:left w:val="nil"/>
          <w:bottom w:val="nil"/>
          <w:right w:val="nil"/>
          <w:between w:val="nil"/>
        </w:pBdr>
        <w:ind w:left="567" w:hanging="567"/>
        <w:rPr>
          <w:rFonts w:ascii="Arial" w:eastAsia="Arial" w:hAnsi="Arial" w:cs="Arial"/>
          <w:sz w:val="20"/>
          <w:szCs w:val="20"/>
        </w:rPr>
      </w:pPr>
      <w:r>
        <w:rPr>
          <w:rFonts w:ascii="Arial" w:eastAsia="Arial" w:hAnsi="Arial" w:cs="Arial"/>
          <w:sz w:val="20"/>
          <w:szCs w:val="20"/>
        </w:rPr>
        <w:t xml:space="preserve">The Supplier must provide Client Services to Buyers. The requirements will be </w:t>
      </w:r>
      <w:r w:rsidR="004E163C">
        <w:rPr>
          <w:rFonts w:ascii="Arial" w:eastAsia="Arial" w:hAnsi="Arial" w:cs="Arial"/>
          <w:sz w:val="20"/>
          <w:szCs w:val="20"/>
        </w:rPr>
        <w:t>S</w:t>
      </w:r>
      <w:r>
        <w:rPr>
          <w:rFonts w:ascii="Arial" w:eastAsia="Arial" w:hAnsi="Arial" w:cs="Arial"/>
          <w:sz w:val="20"/>
          <w:szCs w:val="20"/>
        </w:rPr>
        <w:t xml:space="preserve">ervice specific and detailed within the relevant Part of this Schedule and the Buyer’s </w:t>
      </w:r>
      <w:r w:rsidR="004E163C">
        <w:rPr>
          <w:rFonts w:ascii="Arial" w:eastAsia="Arial" w:hAnsi="Arial" w:cs="Arial"/>
          <w:sz w:val="20"/>
          <w:szCs w:val="20"/>
        </w:rPr>
        <w:t xml:space="preserve">Call-Off </w:t>
      </w:r>
      <w:r>
        <w:rPr>
          <w:rFonts w:ascii="Arial" w:eastAsia="Arial" w:hAnsi="Arial" w:cs="Arial"/>
          <w:sz w:val="20"/>
          <w:szCs w:val="20"/>
        </w:rPr>
        <w:t>Contract.</w:t>
      </w:r>
    </w:p>
    <w:p w14:paraId="23C37261" w14:textId="77777777" w:rsidR="00E968FB" w:rsidRDefault="00E968FB" w:rsidP="00CD3050">
      <w:pPr>
        <w:keepNext/>
        <w:pBdr>
          <w:top w:val="nil"/>
          <w:left w:val="nil"/>
          <w:bottom w:val="nil"/>
          <w:right w:val="nil"/>
          <w:between w:val="nil"/>
        </w:pBdr>
        <w:ind w:left="567" w:hanging="567"/>
        <w:rPr>
          <w:rFonts w:ascii="Arial" w:eastAsia="Arial" w:hAnsi="Arial" w:cs="Arial"/>
          <w:color w:val="FF0000"/>
          <w:sz w:val="20"/>
          <w:szCs w:val="20"/>
        </w:rPr>
      </w:pPr>
    </w:p>
    <w:p w14:paraId="1C07AA50" w14:textId="77777777" w:rsidR="00E968FB" w:rsidRDefault="00BA416B" w:rsidP="00CD3050">
      <w:pPr>
        <w:keepNext/>
        <w:numPr>
          <w:ilvl w:val="0"/>
          <w:numId w:val="11"/>
        </w:numPr>
        <w:pBdr>
          <w:top w:val="nil"/>
          <w:left w:val="nil"/>
          <w:bottom w:val="nil"/>
          <w:right w:val="nil"/>
          <w:between w:val="nil"/>
        </w:pBdr>
        <w:ind w:left="567" w:hanging="567"/>
        <w:rPr>
          <w:rFonts w:ascii="Arial" w:eastAsia="Arial" w:hAnsi="Arial" w:cs="Arial"/>
          <w:sz w:val="20"/>
          <w:szCs w:val="20"/>
        </w:rPr>
      </w:pPr>
      <w:r>
        <w:rPr>
          <w:rFonts w:ascii="Arial" w:eastAsia="Arial" w:hAnsi="Arial" w:cs="Arial"/>
          <w:b/>
          <w:sz w:val="20"/>
          <w:szCs w:val="20"/>
        </w:rPr>
        <w:t xml:space="preserve">Standards </w:t>
      </w:r>
    </w:p>
    <w:p w14:paraId="6D1D85F1" w14:textId="77777777" w:rsidR="00E968FB" w:rsidRDefault="00BA416B" w:rsidP="00CD3050">
      <w:pPr>
        <w:pBdr>
          <w:top w:val="nil"/>
          <w:left w:val="nil"/>
          <w:bottom w:val="nil"/>
          <w:right w:val="nil"/>
          <w:between w:val="nil"/>
        </w:pBdr>
        <w:spacing w:before="120" w:after="120"/>
        <w:ind w:left="567" w:hanging="567"/>
        <w:jc w:val="both"/>
        <w:rPr>
          <w:rFonts w:ascii="Arial" w:eastAsia="Arial" w:hAnsi="Arial" w:cs="Arial"/>
          <w:sz w:val="20"/>
          <w:szCs w:val="20"/>
        </w:rPr>
      </w:pPr>
      <w:r>
        <w:rPr>
          <w:rFonts w:ascii="Arial" w:eastAsia="Arial" w:hAnsi="Arial" w:cs="Arial"/>
          <w:sz w:val="20"/>
          <w:szCs w:val="20"/>
        </w:rPr>
        <w:t>10.1</w:t>
      </w:r>
      <w:r>
        <w:rPr>
          <w:rFonts w:ascii="Arial" w:eastAsia="Arial" w:hAnsi="Arial" w:cs="Arial"/>
          <w:sz w:val="20"/>
          <w:szCs w:val="20"/>
        </w:rPr>
        <w:tab/>
        <w:t xml:space="preserve">The </w:t>
      </w:r>
      <w:r w:rsidR="00407FDB">
        <w:rPr>
          <w:rFonts w:ascii="Arial" w:eastAsia="Arial" w:hAnsi="Arial" w:cs="Arial"/>
          <w:sz w:val="20"/>
          <w:szCs w:val="20"/>
        </w:rPr>
        <w:t xml:space="preserve">specific </w:t>
      </w:r>
      <w:r>
        <w:rPr>
          <w:rFonts w:ascii="Arial" w:eastAsia="Arial" w:hAnsi="Arial" w:cs="Arial"/>
          <w:sz w:val="20"/>
          <w:szCs w:val="20"/>
        </w:rPr>
        <w:t xml:space="preserve">Standards relevant to each </w:t>
      </w:r>
      <w:r w:rsidR="00EA251E">
        <w:rPr>
          <w:rFonts w:ascii="Arial" w:eastAsia="Arial" w:hAnsi="Arial" w:cs="Arial"/>
          <w:sz w:val="20"/>
          <w:szCs w:val="20"/>
        </w:rPr>
        <w:t>L</w:t>
      </w:r>
      <w:r>
        <w:rPr>
          <w:rFonts w:ascii="Arial" w:eastAsia="Arial" w:hAnsi="Arial" w:cs="Arial"/>
          <w:sz w:val="20"/>
          <w:szCs w:val="20"/>
        </w:rPr>
        <w:t xml:space="preserve">ot are </w:t>
      </w:r>
      <w:r w:rsidR="00EA251E">
        <w:rPr>
          <w:rFonts w:ascii="Arial" w:eastAsia="Arial" w:hAnsi="Arial" w:cs="Arial"/>
          <w:sz w:val="20"/>
          <w:szCs w:val="20"/>
        </w:rPr>
        <w:t>set out in</w:t>
      </w:r>
      <w:r>
        <w:rPr>
          <w:rFonts w:ascii="Arial" w:eastAsia="Arial" w:hAnsi="Arial" w:cs="Arial"/>
          <w:sz w:val="20"/>
          <w:szCs w:val="20"/>
        </w:rPr>
        <w:t xml:space="preserve"> Parts B</w:t>
      </w:r>
      <w:r w:rsidR="00EA251E">
        <w:rPr>
          <w:rFonts w:ascii="Arial" w:eastAsia="Arial" w:hAnsi="Arial" w:cs="Arial"/>
          <w:sz w:val="20"/>
          <w:szCs w:val="20"/>
        </w:rPr>
        <w:t xml:space="preserve"> to </w:t>
      </w:r>
      <w:r>
        <w:rPr>
          <w:rFonts w:ascii="Arial" w:eastAsia="Arial" w:hAnsi="Arial" w:cs="Arial"/>
          <w:sz w:val="20"/>
          <w:szCs w:val="20"/>
        </w:rPr>
        <w:t>J of this Schedule</w:t>
      </w:r>
      <w:r w:rsidR="00EA251E">
        <w:rPr>
          <w:rFonts w:ascii="Arial" w:eastAsia="Arial" w:hAnsi="Arial" w:cs="Arial"/>
          <w:sz w:val="20"/>
          <w:szCs w:val="20"/>
        </w:rPr>
        <w:t>, however,</w:t>
      </w:r>
      <w:r>
        <w:rPr>
          <w:rFonts w:ascii="Arial" w:eastAsia="Arial" w:hAnsi="Arial" w:cs="Arial"/>
          <w:sz w:val="20"/>
          <w:szCs w:val="20"/>
        </w:rPr>
        <w:t xml:space="preserve"> </w:t>
      </w:r>
      <w:r w:rsidR="008E1604">
        <w:rPr>
          <w:rFonts w:ascii="Arial" w:eastAsia="Arial" w:hAnsi="Arial" w:cs="Arial"/>
          <w:sz w:val="20"/>
          <w:szCs w:val="20"/>
        </w:rPr>
        <w:t xml:space="preserve">with regard to </w:t>
      </w:r>
      <w:r w:rsidR="00537C40">
        <w:rPr>
          <w:rFonts w:ascii="Arial" w:eastAsia="Arial" w:hAnsi="Arial" w:cs="Arial"/>
          <w:sz w:val="20"/>
          <w:szCs w:val="20"/>
        </w:rPr>
        <w:t>the</w:t>
      </w:r>
      <w:r>
        <w:rPr>
          <w:rFonts w:ascii="Arial" w:eastAsia="Arial" w:hAnsi="Arial" w:cs="Arial"/>
          <w:sz w:val="20"/>
          <w:szCs w:val="20"/>
        </w:rPr>
        <w:t xml:space="preserve"> Standards:</w:t>
      </w:r>
    </w:p>
    <w:p w14:paraId="20A86850" w14:textId="77777777" w:rsidR="00E968FB" w:rsidRDefault="00BA416B">
      <w:pPr>
        <w:numPr>
          <w:ilvl w:val="0"/>
          <w:numId w:val="4"/>
        </w:numPr>
        <w:pBdr>
          <w:top w:val="nil"/>
          <w:left w:val="nil"/>
          <w:bottom w:val="nil"/>
          <w:right w:val="nil"/>
          <w:between w:val="nil"/>
        </w:pBdr>
        <w:spacing w:before="120" w:after="120"/>
        <w:ind w:left="993"/>
        <w:jc w:val="both"/>
        <w:rPr>
          <w:rFonts w:ascii="Arial" w:eastAsia="Arial" w:hAnsi="Arial" w:cs="Arial"/>
          <w:sz w:val="20"/>
          <w:szCs w:val="20"/>
        </w:rPr>
      </w:pPr>
      <w:r>
        <w:rPr>
          <w:rFonts w:ascii="Arial" w:eastAsia="Arial" w:hAnsi="Arial" w:cs="Arial"/>
          <w:sz w:val="20"/>
          <w:szCs w:val="20"/>
        </w:rPr>
        <w:t xml:space="preserve">Buyers may </w:t>
      </w:r>
      <w:r w:rsidR="008E1604">
        <w:rPr>
          <w:rFonts w:ascii="Arial" w:eastAsia="Arial" w:hAnsi="Arial" w:cs="Arial"/>
          <w:sz w:val="20"/>
          <w:szCs w:val="20"/>
        </w:rPr>
        <w:t>specify</w:t>
      </w:r>
      <w:r>
        <w:rPr>
          <w:rFonts w:ascii="Arial" w:eastAsia="Arial" w:hAnsi="Arial" w:cs="Arial"/>
          <w:sz w:val="20"/>
          <w:szCs w:val="20"/>
        </w:rPr>
        <w:t xml:space="preserve"> additional Buyer specific Standards within its Call-Off Contract; and</w:t>
      </w:r>
    </w:p>
    <w:p w14:paraId="77B67EFB" w14:textId="77777777" w:rsidR="00E968FB" w:rsidRDefault="004E163C">
      <w:pPr>
        <w:numPr>
          <w:ilvl w:val="0"/>
          <w:numId w:val="4"/>
        </w:numPr>
        <w:pBdr>
          <w:top w:val="nil"/>
          <w:left w:val="nil"/>
          <w:bottom w:val="nil"/>
          <w:right w:val="nil"/>
          <w:between w:val="nil"/>
        </w:pBdr>
        <w:spacing w:before="120" w:after="120"/>
        <w:ind w:left="993"/>
        <w:jc w:val="both"/>
        <w:rPr>
          <w:rFonts w:ascii="Arial" w:eastAsia="Arial" w:hAnsi="Arial" w:cs="Arial"/>
          <w:sz w:val="20"/>
          <w:szCs w:val="20"/>
        </w:rPr>
      </w:pPr>
      <w:r>
        <w:rPr>
          <w:rFonts w:ascii="Arial" w:eastAsia="Arial" w:hAnsi="Arial" w:cs="Arial"/>
          <w:sz w:val="20"/>
          <w:szCs w:val="20"/>
        </w:rPr>
        <w:t>t</w:t>
      </w:r>
      <w:r w:rsidR="00BA416B">
        <w:rPr>
          <w:rFonts w:ascii="Arial" w:eastAsia="Arial" w:hAnsi="Arial" w:cs="Arial"/>
          <w:sz w:val="20"/>
          <w:szCs w:val="20"/>
        </w:rPr>
        <w:t xml:space="preserve">he Supplier and CCS may, from time to time, update and amend the Standards </w:t>
      </w:r>
      <w:r>
        <w:rPr>
          <w:rFonts w:ascii="Arial" w:eastAsia="Arial" w:hAnsi="Arial" w:cs="Arial"/>
          <w:sz w:val="20"/>
          <w:szCs w:val="20"/>
        </w:rPr>
        <w:t xml:space="preserve">set out in Parts B to J of this Schedule, </w:t>
      </w:r>
      <w:r w:rsidR="00BA416B">
        <w:rPr>
          <w:rFonts w:ascii="Arial" w:eastAsia="Arial" w:hAnsi="Arial" w:cs="Arial"/>
          <w:sz w:val="20"/>
          <w:szCs w:val="20"/>
        </w:rPr>
        <w:t>to ensure that they remain current and accurately reflect the Specification requirements during the relevant Contract Period.</w:t>
      </w:r>
    </w:p>
    <w:p w14:paraId="2F324CAF" w14:textId="77777777" w:rsidR="00E968FB" w:rsidRDefault="00E968FB">
      <w:pPr>
        <w:pBdr>
          <w:top w:val="nil"/>
          <w:left w:val="nil"/>
          <w:bottom w:val="nil"/>
          <w:right w:val="nil"/>
          <w:between w:val="nil"/>
        </w:pBdr>
        <w:ind w:left="720"/>
        <w:rPr>
          <w:rFonts w:ascii="Arial" w:eastAsia="Arial" w:hAnsi="Arial" w:cs="Arial"/>
          <w:b/>
          <w:color w:val="FF0000"/>
          <w:sz w:val="20"/>
          <w:szCs w:val="20"/>
        </w:rPr>
      </w:pPr>
    </w:p>
    <w:p w14:paraId="37B4A5D3" w14:textId="77777777" w:rsidR="00E968FB" w:rsidRDefault="00E968FB">
      <w:pPr>
        <w:pBdr>
          <w:top w:val="nil"/>
          <w:left w:val="nil"/>
          <w:bottom w:val="nil"/>
          <w:right w:val="nil"/>
          <w:between w:val="nil"/>
        </w:pBdr>
        <w:ind w:left="1440"/>
        <w:rPr>
          <w:rFonts w:ascii="Arial" w:eastAsia="Arial" w:hAnsi="Arial" w:cs="Arial"/>
          <w:b/>
          <w:color w:val="FF0000"/>
          <w:sz w:val="20"/>
          <w:szCs w:val="20"/>
        </w:rPr>
      </w:pPr>
    </w:p>
    <w:p w14:paraId="284A57BC" w14:textId="77777777" w:rsidR="00E968FB" w:rsidRDefault="00BA416B">
      <w:pPr>
        <w:numPr>
          <w:ilvl w:val="0"/>
          <w:numId w:val="11"/>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Social Value</w:t>
      </w:r>
    </w:p>
    <w:p w14:paraId="47149718" w14:textId="77777777" w:rsidR="00E968FB" w:rsidRDefault="00BA416B">
      <w:pPr>
        <w:pBdr>
          <w:top w:val="nil"/>
          <w:left w:val="nil"/>
          <w:bottom w:val="nil"/>
          <w:right w:val="nil"/>
          <w:between w:val="nil"/>
        </w:pBdr>
        <w:ind w:left="360"/>
        <w:rPr>
          <w:rFonts w:ascii="Arial" w:eastAsia="Arial" w:hAnsi="Arial" w:cs="Arial"/>
          <w:b/>
          <w:color w:val="FF0000"/>
          <w:sz w:val="20"/>
          <w:szCs w:val="20"/>
        </w:rPr>
      </w:pPr>
      <w:r>
        <w:rPr>
          <w:rFonts w:ascii="Arial" w:eastAsia="Arial" w:hAnsi="Arial" w:cs="Arial"/>
          <w:b/>
          <w:color w:val="FF0000"/>
          <w:sz w:val="20"/>
          <w:szCs w:val="20"/>
        </w:rPr>
        <w:t xml:space="preserve"> </w:t>
      </w:r>
    </w:p>
    <w:p w14:paraId="7BF55EB7" w14:textId="77777777" w:rsidR="00E968FB" w:rsidRDefault="00BA416B" w:rsidP="002559C9">
      <w:pPr>
        <w:numPr>
          <w:ilvl w:val="1"/>
          <w:numId w:val="11"/>
        </w:numPr>
        <w:pBdr>
          <w:top w:val="nil"/>
          <w:left w:val="nil"/>
          <w:bottom w:val="nil"/>
          <w:right w:val="nil"/>
          <w:between w:val="nil"/>
        </w:pBdr>
        <w:tabs>
          <w:tab w:val="left" w:pos="993"/>
        </w:tabs>
        <w:rPr>
          <w:rFonts w:ascii="Arial" w:eastAsia="Arial" w:hAnsi="Arial" w:cs="Arial"/>
          <w:b/>
          <w:sz w:val="20"/>
          <w:szCs w:val="20"/>
        </w:rPr>
      </w:pPr>
      <w:r>
        <w:rPr>
          <w:rFonts w:ascii="Arial" w:eastAsia="Arial" w:hAnsi="Arial" w:cs="Arial"/>
          <w:b/>
          <w:sz w:val="20"/>
          <w:szCs w:val="20"/>
          <w:highlight w:val="white"/>
        </w:rPr>
        <w:t>Mandatory Social Value Requirements</w:t>
      </w:r>
    </w:p>
    <w:p w14:paraId="0F3F7B02" w14:textId="77777777" w:rsidR="00E968FB" w:rsidRDefault="00E968FB">
      <w:pPr>
        <w:pBdr>
          <w:top w:val="nil"/>
          <w:left w:val="nil"/>
          <w:bottom w:val="nil"/>
          <w:right w:val="nil"/>
          <w:between w:val="nil"/>
        </w:pBdr>
        <w:ind w:left="720"/>
        <w:rPr>
          <w:rFonts w:ascii="Arial" w:eastAsia="Arial" w:hAnsi="Arial" w:cs="Arial"/>
          <w:color w:val="000000"/>
          <w:sz w:val="20"/>
          <w:szCs w:val="20"/>
          <w:highlight w:val="white"/>
        </w:rPr>
      </w:pPr>
    </w:p>
    <w:p w14:paraId="115EBE31" w14:textId="77777777" w:rsidR="00E968FB" w:rsidRDefault="00BA416B" w:rsidP="002559C9">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rPr>
        <w:t xml:space="preserve">There are a number of mandatory (unless specified </w:t>
      </w:r>
      <w:r w:rsidR="00B429EC">
        <w:rPr>
          <w:rFonts w:ascii="Arial" w:eastAsia="Arial" w:hAnsi="Arial" w:cs="Arial"/>
          <w:sz w:val="20"/>
          <w:szCs w:val="20"/>
        </w:rPr>
        <w:t xml:space="preserve">otherwise </w:t>
      </w:r>
      <w:r>
        <w:rPr>
          <w:rFonts w:ascii="Arial" w:eastAsia="Arial" w:hAnsi="Arial" w:cs="Arial"/>
          <w:sz w:val="20"/>
          <w:szCs w:val="20"/>
        </w:rPr>
        <w:t xml:space="preserve">by CCS) contractual </w:t>
      </w:r>
      <w:r w:rsidR="002559C9">
        <w:rPr>
          <w:rFonts w:ascii="Arial" w:eastAsia="Arial" w:hAnsi="Arial" w:cs="Arial"/>
          <w:sz w:val="20"/>
          <w:szCs w:val="20"/>
        </w:rPr>
        <w:t>S</w:t>
      </w:r>
      <w:r>
        <w:rPr>
          <w:rFonts w:ascii="Arial" w:eastAsia="Arial" w:hAnsi="Arial" w:cs="Arial"/>
          <w:sz w:val="20"/>
          <w:szCs w:val="20"/>
        </w:rPr>
        <w:t xml:space="preserve">ocial </w:t>
      </w:r>
      <w:r w:rsidR="002559C9">
        <w:rPr>
          <w:rFonts w:ascii="Arial" w:eastAsia="Arial" w:hAnsi="Arial" w:cs="Arial"/>
          <w:sz w:val="20"/>
          <w:szCs w:val="20"/>
        </w:rPr>
        <w:t>V</w:t>
      </w:r>
      <w:r>
        <w:rPr>
          <w:rFonts w:ascii="Arial" w:eastAsia="Arial" w:hAnsi="Arial" w:cs="Arial"/>
          <w:sz w:val="20"/>
          <w:szCs w:val="20"/>
        </w:rPr>
        <w:t xml:space="preserve">alue requirements and </w:t>
      </w:r>
      <w:r w:rsidR="005C6CBB">
        <w:rPr>
          <w:rFonts w:ascii="Arial" w:eastAsia="Arial" w:hAnsi="Arial" w:cs="Arial"/>
          <w:sz w:val="20"/>
          <w:szCs w:val="20"/>
        </w:rPr>
        <w:t>D</w:t>
      </w:r>
      <w:r>
        <w:rPr>
          <w:rFonts w:ascii="Arial" w:eastAsia="Arial" w:hAnsi="Arial" w:cs="Arial"/>
          <w:sz w:val="20"/>
          <w:szCs w:val="20"/>
        </w:rPr>
        <w:t>eliverables as set out within table</w:t>
      </w:r>
      <w:r w:rsidR="00262308">
        <w:rPr>
          <w:rFonts w:ascii="Arial" w:eastAsia="Arial" w:hAnsi="Arial" w:cs="Arial"/>
          <w:sz w:val="20"/>
          <w:szCs w:val="20"/>
        </w:rPr>
        <w:t xml:space="preserve"> 3</w:t>
      </w:r>
      <w:r>
        <w:rPr>
          <w:rFonts w:ascii="Arial" w:eastAsia="Arial" w:hAnsi="Arial" w:cs="Arial"/>
          <w:sz w:val="20"/>
          <w:szCs w:val="20"/>
        </w:rPr>
        <w:t xml:space="preserve"> below. Progress against and Delivery of these requirements will be reported to CCS through the Supplier Social Value Action Plan.</w:t>
      </w:r>
    </w:p>
    <w:p w14:paraId="7AB315B2" w14:textId="77777777" w:rsidR="00E968FB" w:rsidRDefault="00BA416B">
      <w:pPr>
        <w:pBdr>
          <w:top w:val="nil"/>
          <w:left w:val="nil"/>
          <w:bottom w:val="nil"/>
          <w:right w:val="nil"/>
          <w:between w:val="nil"/>
        </w:pBdr>
        <w:ind w:left="720"/>
        <w:rPr>
          <w:rFonts w:ascii="Arial" w:eastAsia="Arial" w:hAnsi="Arial" w:cs="Arial"/>
          <w:b/>
          <w:sz w:val="20"/>
          <w:szCs w:val="20"/>
        </w:rPr>
      </w:pPr>
      <w:r>
        <w:rPr>
          <w:rFonts w:ascii="Arial" w:eastAsia="Arial" w:hAnsi="Arial" w:cs="Arial"/>
          <w:sz w:val="20"/>
          <w:szCs w:val="20"/>
          <w:highlight w:val="white"/>
        </w:rPr>
        <w:t xml:space="preserve"> </w:t>
      </w:r>
    </w:p>
    <w:p w14:paraId="43543AD6" w14:textId="77777777" w:rsidR="00E968FB" w:rsidRDefault="00BA416B" w:rsidP="002559C9">
      <w:pPr>
        <w:numPr>
          <w:ilvl w:val="1"/>
          <w:numId w:val="11"/>
        </w:numPr>
        <w:pBdr>
          <w:top w:val="nil"/>
          <w:left w:val="nil"/>
          <w:bottom w:val="nil"/>
          <w:right w:val="nil"/>
          <w:between w:val="nil"/>
        </w:pBdr>
        <w:tabs>
          <w:tab w:val="left" w:pos="993"/>
        </w:tabs>
        <w:rPr>
          <w:rFonts w:ascii="Arial" w:eastAsia="Arial" w:hAnsi="Arial" w:cs="Arial"/>
          <w:b/>
          <w:sz w:val="20"/>
          <w:szCs w:val="20"/>
        </w:rPr>
      </w:pPr>
      <w:r>
        <w:rPr>
          <w:rFonts w:ascii="Arial" w:eastAsia="Arial" w:hAnsi="Arial" w:cs="Arial"/>
          <w:b/>
          <w:sz w:val="20"/>
          <w:szCs w:val="20"/>
          <w:highlight w:val="white"/>
        </w:rPr>
        <w:t>Supplier’s Social Value Proposal</w:t>
      </w:r>
      <w:r>
        <w:rPr>
          <w:rFonts w:ascii="Arial" w:eastAsia="Arial" w:hAnsi="Arial" w:cs="Arial"/>
          <w:b/>
          <w:sz w:val="20"/>
          <w:szCs w:val="20"/>
        </w:rPr>
        <w:t xml:space="preserve"> </w:t>
      </w:r>
    </w:p>
    <w:p w14:paraId="1161F03F" w14:textId="77777777" w:rsidR="00E968FB" w:rsidRDefault="00BA416B">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754A65D1" w14:textId="77777777" w:rsidR="00E968FB" w:rsidRDefault="00BA416B" w:rsidP="002559C9">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In addition to the mandated Social </w:t>
      </w:r>
      <w:r w:rsidR="002559C9">
        <w:rPr>
          <w:rFonts w:ascii="Arial" w:eastAsia="Arial" w:hAnsi="Arial" w:cs="Arial"/>
          <w:sz w:val="20"/>
          <w:szCs w:val="20"/>
          <w:highlight w:val="white"/>
        </w:rPr>
        <w:t>V</w:t>
      </w:r>
      <w:r>
        <w:rPr>
          <w:rFonts w:ascii="Arial" w:eastAsia="Arial" w:hAnsi="Arial" w:cs="Arial"/>
          <w:sz w:val="20"/>
          <w:szCs w:val="20"/>
          <w:highlight w:val="white"/>
        </w:rPr>
        <w:t xml:space="preserve">alues </w:t>
      </w:r>
      <w:r w:rsidR="00CB0335">
        <w:rPr>
          <w:rFonts w:ascii="Arial" w:eastAsia="Arial" w:hAnsi="Arial" w:cs="Arial"/>
          <w:sz w:val="20"/>
          <w:szCs w:val="20"/>
          <w:highlight w:val="white"/>
        </w:rPr>
        <w:t>D</w:t>
      </w:r>
      <w:r>
        <w:rPr>
          <w:rFonts w:ascii="Arial" w:eastAsia="Arial" w:hAnsi="Arial" w:cs="Arial"/>
          <w:sz w:val="20"/>
          <w:szCs w:val="20"/>
          <w:highlight w:val="white"/>
        </w:rPr>
        <w:t xml:space="preserve">eliverables, </w:t>
      </w:r>
      <w:r w:rsidR="002559C9">
        <w:rPr>
          <w:rFonts w:ascii="Arial" w:eastAsia="Arial" w:hAnsi="Arial" w:cs="Arial"/>
          <w:sz w:val="20"/>
          <w:szCs w:val="20"/>
          <w:highlight w:val="white"/>
        </w:rPr>
        <w:t>t</w:t>
      </w:r>
      <w:r>
        <w:rPr>
          <w:rFonts w:ascii="Arial" w:eastAsia="Arial" w:hAnsi="Arial" w:cs="Arial"/>
          <w:sz w:val="20"/>
          <w:szCs w:val="20"/>
          <w:highlight w:val="white"/>
        </w:rPr>
        <w:t xml:space="preserve">he Supplier will deliver the Social Value proposal detailed within the method statement provided within </w:t>
      </w:r>
      <w:r w:rsidR="00B159F0">
        <w:rPr>
          <w:rFonts w:ascii="Arial" w:eastAsia="Arial" w:hAnsi="Arial" w:cs="Arial"/>
          <w:sz w:val="20"/>
          <w:szCs w:val="20"/>
          <w:highlight w:val="white"/>
        </w:rPr>
        <w:t>Framework Schedule 2 (Framework Tender)</w:t>
      </w:r>
      <w:r>
        <w:rPr>
          <w:rFonts w:ascii="Arial" w:eastAsia="Arial" w:hAnsi="Arial" w:cs="Arial"/>
          <w:sz w:val="20"/>
          <w:szCs w:val="20"/>
          <w:highlight w:val="white"/>
        </w:rPr>
        <w:t xml:space="preserve">. The proposal will be linked to improving financial wellbeing, will be either new activity or actions or be additional activity or actions if the </w:t>
      </w:r>
      <w:r w:rsidR="00CB0335">
        <w:rPr>
          <w:rFonts w:ascii="Arial" w:eastAsia="Arial" w:hAnsi="Arial" w:cs="Arial"/>
          <w:sz w:val="20"/>
          <w:szCs w:val="20"/>
          <w:highlight w:val="white"/>
        </w:rPr>
        <w:t>D</w:t>
      </w:r>
      <w:r>
        <w:rPr>
          <w:rFonts w:ascii="Arial" w:eastAsia="Arial" w:hAnsi="Arial" w:cs="Arial"/>
          <w:sz w:val="20"/>
          <w:szCs w:val="20"/>
          <w:highlight w:val="white"/>
        </w:rPr>
        <w:t xml:space="preserve">eliverables are already being met by </w:t>
      </w:r>
      <w:r w:rsidR="00CB0335">
        <w:rPr>
          <w:rFonts w:ascii="Arial" w:eastAsia="Arial" w:hAnsi="Arial" w:cs="Arial"/>
          <w:sz w:val="20"/>
          <w:szCs w:val="20"/>
          <w:highlight w:val="white"/>
        </w:rPr>
        <w:t>t</w:t>
      </w:r>
      <w:r>
        <w:rPr>
          <w:rFonts w:ascii="Arial" w:eastAsia="Arial" w:hAnsi="Arial" w:cs="Arial"/>
          <w:sz w:val="20"/>
          <w:szCs w:val="20"/>
          <w:highlight w:val="white"/>
        </w:rPr>
        <w:t xml:space="preserve">he Supplier. For clarity, the proposal must not contain only details of existing Supplier </w:t>
      </w:r>
      <w:r w:rsidR="00CB0335">
        <w:rPr>
          <w:rFonts w:ascii="Arial" w:eastAsia="Arial" w:hAnsi="Arial" w:cs="Arial"/>
          <w:sz w:val="20"/>
          <w:szCs w:val="20"/>
          <w:highlight w:val="white"/>
        </w:rPr>
        <w:t>S</w:t>
      </w:r>
      <w:r>
        <w:rPr>
          <w:rFonts w:ascii="Arial" w:eastAsia="Arial" w:hAnsi="Arial" w:cs="Arial"/>
          <w:sz w:val="20"/>
          <w:szCs w:val="20"/>
          <w:highlight w:val="white"/>
        </w:rPr>
        <w:t xml:space="preserve">ocial </w:t>
      </w:r>
      <w:r w:rsidR="00CB0335">
        <w:rPr>
          <w:rFonts w:ascii="Arial" w:eastAsia="Arial" w:hAnsi="Arial" w:cs="Arial"/>
          <w:sz w:val="20"/>
          <w:szCs w:val="20"/>
          <w:highlight w:val="white"/>
        </w:rPr>
        <w:t>V</w:t>
      </w:r>
      <w:r>
        <w:rPr>
          <w:rFonts w:ascii="Arial" w:eastAsia="Arial" w:hAnsi="Arial" w:cs="Arial"/>
          <w:sz w:val="20"/>
          <w:szCs w:val="20"/>
          <w:highlight w:val="white"/>
        </w:rPr>
        <w:t>alue actions or activities.</w:t>
      </w:r>
    </w:p>
    <w:p w14:paraId="42310753" w14:textId="77777777" w:rsidR="00E968FB" w:rsidRDefault="00BA416B" w:rsidP="002559C9">
      <w:p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 </w:t>
      </w:r>
    </w:p>
    <w:p w14:paraId="6DF2D37E" w14:textId="77777777" w:rsidR="00E968FB" w:rsidRDefault="00BA416B" w:rsidP="002559C9">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There are 2 categories of Social Value Deliverables as described below. The Supplier will deliver against 1 or more of the </w:t>
      </w:r>
      <w:r w:rsidR="005C6CBB">
        <w:rPr>
          <w:rFonts w:ascii="Arial" w:eastAsia="Arial" w:hAnsi="Arial" w:cs="Arial"/>
          <w:sz w:val="20"/>
          <w:szCs w:val="20"/>
          <w:highlight w:val="white"/>
        </w:rPr>
        <w:t xml:space="preserve">categories set out in </w:t>
      </w:r>
      <w:r w:rsidR="00B70497">
        <w:rPr>
          <w:rFonts w:ascii="Arial" w:eastAsia="Arial" w:hAnsi="Arial" w:cs="Arial"/>
          <w:sz w:val="20"/>
          <w:szCs w:val="20"/>
          <w:highlight w:val="white"/>
        </w:rPr>
        <w:t>P</w:t>
      </w:r>
      <w:r w:rsidR="005C6CBB">
        <w:rPr>
          <w:rFonts w:ascii="Arial" w:eastAsia="Arial" w:hAnsi="Arial" w:cs="Arial"/>
          <w:sz w:val="20"/>
          <w:szCs w:val="20"/>
          <w:highlight w:val="white"/>
        </w:rPr>
        <w:t>aragraph 16.32 below</w:t>
      </w:r>
      <w:r w:rsidR="00CB0335">
        <w:rPr>
          <w:rFonts w:ascii="Arial" w:eastAsia="Arial" w:hAnsi="Arial" w:cs="Arial"/>
          <w:sz w:val="20"/>
          <w:szCs w:val="20"/>
          <w:highlight w:val="white"/>
        </w:rPr>
        <w:t>:</w:t>
      </w:r>
    </w:p>
    <w:p w14:paraId="17A86889" w14:textId="77777777" w:rsidR="00E968FB" w:rsidRDefault="00E968FB" w:rsidP="002559C9">
      <w:pPr>
        <w:pBdr>
          <w:top w:val="nil"/>
          <w:left w:val="nil"/>
          <w:bottom w:val="nil"/>
          <w:right w:val="nil"/>
          <w:between w:val="nil"/>
        </w:pBdr>
        <w:ind w:left="1276"/>
        <w:rPr>
          <w:rFonts w:ascii="Arial" w:eastAsia="Arial" w:hAnsi="Arial" w:cs="Arial"/>
          <w:b/>
          <w:color w:val="000000"/>
          <w:sz w:val="20"/>
          <w:szCs w:val="20"/>
          <w:highlight w:val="white"/>
        </w:rPr>
      </w:pPr>
    </w:p>
    <w:p w14:paraId="32BF08A4" w14:textId="77777777" w:rsidR="00E968FB" w:rsidRDefault="00BA416B" w:rsidP="00B70497">
      <w:pPr>
        <w:numPr>
          <w:ilvl w:val="1"/>
          <w:numId w:val="11"/>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highlight w:val="white"/>
        </w:rPr>
        <w:t>Social Value Deliverables category 1 – For The Supplier to lots 1,</w:t>
      </w:r>
      <w:r w:rsidR="00756C41">
        <w:rPr>
          <w:rFonts w:ascii="Arial" w:eastAsia="Arial" w:hAnsi="Arial" w:cs="Arial"/>
          <w:b/>
          <w:sz w:val="20"/>
          <w:szCs w:val="20"/>
          <w:highlight w:val="white"/>
        </w:rPr>
        <w:t xml:space="preserve"> </w:t>
      </w:r>
      <w:r>
        <w:rPr>
          <w:rFonts w:ascii="Arial" w:eastAsia="Arial" w:hAnsi="Arial" w:cs="Arial"/>
          <w:b/>
          <w:sz w:val="20"/>
          <w:szCs w:val="20"/>
          <w:highlight w:val="white"/>
        </w:rPr>
        <w:t>2,</w:t>
      </w:r>
      <w:r w:rsidR="00756C41">
        <w:rPr>
          <w:rFonts w:ascii="Arial" w:eastAsia="Arial" w:hAnsi="Arial" w:cs="Arial"/>
          <w:b/>
          <w:sz w:val="20"/>
          <w:szCs w:val="20"/>
          <w:highlight w:val="white"/>
        </w:rPr>
        <w:t xml:space="preserve"> </w:t>
      </w:r>
      <w:r>
        <w:rPr>
          <w:rFonts w:ascii="Arial" w:eastAsia="Arial" w:hAnsi="Arial" w:cs="Arial"/>
          <w:b/>
          <w:sz w:val="20"/>
          <w:szCs w:val="20"/>
          <w:highlight w:val="white"/>
        </w:rPr>
        <w:t>3,</w:t>
      </w:r>
      <w:r w:rsidR="00756C41">
        <w:rPr>
          <w:rFonts w:ascii="Arial" w:eastAsia="Arial" w:hAnsi="Arial" w:cs="Arial"/>
          <w:b/>
          <w:sz w:val="20"/>
          <w:szCs w:val="20"/>
          <w:highlight w:val="white"/>
        </w:rPr>
        <w:t xml:space="preserve"> </w:t>
      </w:r>
      <w:r>
        <w:rPr>
          <w:rFonts w:ascii="Arial" w:eastAsia="Arial" w:hAnsi="Arial" w:cs="Arial"/>
          <w:b/>
          <w:sz w:val="20"/>
          <w:szCs w:val="20"/>
          <w:highlight w:val="white"/>
        </w:rPr>
        <w:t>5 and 20</w:t>
      </w:r>
    </w:p>
    <w:p w14:paraId="65BB503F" w14:textId="77777777" w:rsidR="00E968FB" w:rsidRDefault="00E968FB">
      <w:pPr>
        <w:pBdr>
          <w:top w:val="nil"/>
          <w:left w:val="nil"/>
          <w:bottom w:val="nil"/>
          <w:right w:val="nil"/>
          <w:between w:val="nil"/>
        </w:pBdr>
        <w:rPr>
          <w:rFonts w:ascii="Arial" w:eastAsia="Arial" w:hAnsi="Arial" w:cs="Arial"/>
          <w:sz w:val="20"/>
          <w:szCs w:val="20"/>
          <w:highlight w:val="white"/>
        </w:rPr>
      </w:pPr>
    </w:p>
    <w:p w14:paraId="5E026477" w14:textId="77777777" w:rsidR="00E968FB" w:rsidRDefault="00BA416B">
      <w:pPr>
        <w:pBdr>
          <w:top w:val="nil"/>
          <w:left w:val="nil"/>
          <w:bottom w:val="nil"/>
          <w:right w:val="nil"/>
          <w:between w:val="nil"/>
        </w:pBdr>
        <w:rPr>
          <w:rFonts w:ascii="Arial" w:eastAsia="Arial" w:hAnsi="Arial" w:cs="Arial"/>
          <w:b/>
          <w:sz w:val="20"/>
          <w:szCs w:val="20"/>
        </w:rPr>
      </w:pPr>
      <w:r>
        <w:rPr>
          <w:rFonts w:ascii="Arial" w:eastAsia="Arial" w:hAnsi="Arial" w:cs="Arial"/>
          <w:sz w:val="20"/>
          <w:szCs w:val="20"/>
        </w:rPr>
        <w:t>.</w:t>
      </w:r>
      <w:r>
        <w:rPr>
          <w:rFonts w:ascii="Arial" w:eastAsia="Arial" w:hAnsi="Arial" w:cs="Arial"/>
          <w:sz w:val="20"/>
          <w:szCs w:val="20"/>
          <w:highlight w:val="white"/>
        </w:rPr>
        <w:t xml:space="preserve">  </w:t>
      </w:r>
      <w:r>
        <w:rPr>
          <w:rFonts w:ascii="Arial" w:eastAsia="Arial" w:hAnsi="Arial" w:cs="Arial"/>
          <w:b/>
          <w:sz w:val="20"/>
          <w:szCs w:val="20"/>
        </w:rPr>
        <w:t xml:space="preserve"> </w:t>
      </w:r>
    </w:p>
    <w:p w14:paraId="1CD5126F" w14:textId="77777777" w:rsidR="00E968FB" w:rsidRDefault="00BA416B" w:rsidP="00B70497">
      <w:pPr>
        <w:numPr>
          <w:ilvl w:val="2"/>
          <w:numId w:val="11"/>
        </w:numPr>
        <w:pBdr>
          <w:top w:val="nil"/>
          <w:left w:val="nil"/>
          <w:bottom w:val="nil"/>
          <w:right w:val="nil"/>
          <w:between w:val="nil"/>
        </w:pBdr>
        <w:rPr>
          <w:rFonts w:ascii="Arial" w:eastAsia="Arial" w:hAnsi="Arial" w:cs="Arial"/>
          <w:b/>
          <w:sz w:val="20"/>
          <w:szCs w:val="20"/>
        </w:rPr>
      </w:pPr>
      <w:r>
        <w:rPr>
          <w:rFonts w:ascii="Arial" w:eastAsia="Arial" w:hAnsi="Arial" w:cs="Arial"/>
          <w:sz w:val="20"/>
          <w:szCs w:val="20"/>
        </w:rPr>
        <w:t xml:space="preserve">The Supplier shall Influence staff, suppliers, customers and communities through the delivery of the </w:t>
      </w:r>
      <w:r w:rsidR="00CB0335">
        <w:rPr>
          <w:rFonts w:ascii="Arial" w:eastAsia="Arial" w:hAnsi="Arial" w:cs="Arial"/>
          <w:sz w:val="20"/>
          <w:szCs w:val="20"/>
        </w:rPr>
        <w:t>C</w:t>
      </w:r>
      <w:r>
        <w:rPr>
          <w:rFonts w:ascii="Arial" w:eastAsia="Arial" w:hAnsi="Arial" w:cs="Arial"/>
          <w:sz w:val="20"/>
          <w:szCs w:val="20"/>
        </w:rPr>
        <w:t>ontract to support health and wellbeing, including physical and mental health</w:t>
      </w:r>
      <w:r w:rsidR="00CB0335">
        <w:rPr>
          <w:rFonts w:ascii="Arial" w:eastAsia="Arial" w:hAnsi="Arial" w:cs="Arial"/>
          <w:sz w:val="20"/>
          <w:szCs w:val="20"/>
        </w:rPr>
        <w:t>.</w:t>
      </w:r>
      <w:r>
        <w:rPr>
          <w:rFonts w:ascii="Arial" w:eastAsia="Arial" w:hAnsi="Arial" w:cs="Arial"/>
          <w:sz w:val="20"/>
          <w:szCs w:val="20"/>
          <w:highlight w:val="white"/>
        </w:rPr>
        <w:t xml:space="preserve"> </w:t>
      </w:r>
    </w:p>
    <w:p w14:paraId="3530E0B3" w14:textId="77777777" w:rsidR="00E968FB" w:rsidRDefault="00BA416B" w:rsidP="00CB0335">
      <w:pPr>
        <w:pBdr>
          <w:top w:val="nil"/>
          <w:left w:val="nil"/>
          <w:bottom w:val="nil"/>
          <w:right w:val="nil"/>
          <w:between w:val="nil"/>
        </w:pBdr>
        <w:ind w:left="1418"/>
        <w:rPr>
          <w:rFonts w:ascii="Arial" w:eastAsia="Arial" w:hAnsi="Arial" w:cs="Arial"/>
          <w:b/>
          <w:sz w:val="20"/>
          <w:szCs w:val="20"/>
        </w:rPr>
      </w:pPr>
      <w:r>
        <w:rPr>
          <w:rFonts w:ascii="Arial" w:eastAsia="Arial" w:hAnsi="Arial" w:cs="Arial"/>
          <w:sz w:val="20"/>
          <w:szCs w:val="20"/>
          <w:highlight w:val="white"/>
        </w:rPr>
        <w:t xml:space="preserve"> </w:t>
      </w:r>
    </w:p>
    <w:p w14:paraId="2F290B98" w14:textId="77777777" w:rsidR="00E968FB" w:rsidRDefault="00BA416B" w:rsidP="00B70497">
      <w:pPr>
        <w:numPr>
          <w:ilvl w:val="2"/>
          <w:numId w:val="11"/>
        </w:numPr>
        <w:pBdr>
          <w:top w:val="nil"/>
          <w:left w:val="nil"/>
          <w:bottom w:val="nil"/>
          <w:right w:val="nil"/>
          <w:between w:val="nil"/>
        </w:pBdr>
        <w:rPr>
          <w:rFonts w:ascii="Arial" w:eastAsia="Arial" w:hAnsi="Arial" w:cs="Arial"/>
          <w:b/>
          <w:sz w:val="20"/>
          <w:szCs w:val="20"/>
        </w:rPr>
      </w:pPr>
      <w:r>
        <w:rPr>
          <w:rFonts w:ascii="Arial" w:eastAsia="Arial" w:hAnsi="Arial" w:cs="Arial"/>
          <w:sz w:val="20"/>
          <w:szCs w:val="20"/>
          <w:highlight w:val="white"/>
        </w:rPr>
        <w:t>The Supplier will deliver against 1 or more of the following</w:t>
      </w:r>
      <w:r w:rsidR="00010431">
        <w:rPr>
          <w:rFonts w:ascii="Arial" w:eastAsia="Arial" w:hAnsi="Arial" w:cs="Arial"/>
          <w:sz w:val="20"/>
          <w:szCs w:val="20"/>
          <w:highlight w:val="white"/>
        </w:rPr>
        <w:t xml:space="preserve"> Deliverables</w:t>
      </w:r>
      <w:r w:rsidR="00CB0335">
        <w:rPr>
          <w:rFonts w:ascii="Arial" w:eastAsia="Arial" w:hAnsi="Arial" w:cs="Arial"/>
          <w:sz w:val="20"/>
          <w:szCs w:val="20"/>
          <w:highlight w:val="white"/>
        </w:rPr>
        <w:t>:</w:t>
      </w:r>
    </w:p>
    <w:p w14:paraId="54AE9485" w14:textId="77777777" w:rsidR="00E968FB" w:rsidRDefault="00E968FB">
      <w:pPr>
        <w:pBdr>
          <w:top w:val="nil"/>
          <w:left w:val="nil"/>
          <w:bottom w:val="nil"/>
          <w:right w:val="nil"/>
          <w:between w:val="nil"/>
        </w:pBdr>
        <w:ind w:left="720"/>
        <w:rPr>
          <w:rFonts w:ascii="Arial" w:eastAsia="Arial" w:hAnsi="Arial" w:cs="Arial"/>
          <w:b/>
          <w:color w:val="000000"/>
          <w:sz w:val="20"/>
          <w:szCs w:val="20"/>
          <w:highlight w:val="white"/>
        </w:rPr>
      </w:pPr>
    </w:p>
    <w:p w14:paraId="48848509" w14:textId="77777777" w:rsidR="00E968FB" w:rsidRDefault="00BA416B">
      <w:pPr>
        <w:numPr>
          <w:ilvl w:val="0"/>
          <w:numId w:val="9"/>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highlight w:val="white"/>
        </w:rPr>
        <w:t>Financial education of consumers</w:t>
      </w:r>
      <w:r>
        <w:rPr>
          <w:rFonts w:ascii="Arial" w:eastAsia="Arial" w:hAnsi="Arial" w:cs="Arial"/>
          <w:color w:val="000000"/>
          <w:sz w:val="20"/>
          <w:szCs w:val="20"/>
          <w:highlight w:val="white"/>
        </w:rPr>
        <w:t xml:space="preserve"> by providing debt advice - Improving budgeting skills, through investment in tools / solutions e.g. digital tools that guide and advise on money matters – </w:t>
      </w:r>
    </w:p>
    <w:p w14:paraId="1EF0987E" w14:textId="77777777" w:rsidR="00E968FB" w:rsidRDefault="00BA416B">
      <w:pPr>
        <w:numPr>
          <w:ilvl w:val="0"/>
          <w:numId w:val="9"/>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Education in communities</w:t>
      </w:r>
      <w:r>
        <w:rPr>
          <w:rFonts w:ascii="Arial" w:eastAsia="Arial" w:hAnsi="Arial" w:cs="Arial"/>
          <w:color w:val="000000"/>
          <w:sz w:val="20"/>
          <w:szCs w:val="20"/>
          <w:highlight w:val="white"/>
        </w:rPr>
        <w:t>, vulnerable groups, financial resilience and employments skills events in areas of social deprivation through contributions to, or funding of events, schools and colleges and were requested by CCS or the Buyer, working with CCS, Buyers, 3rd Sector and charities</w:t>
      </w:r>
    </w:p>
    <w:p w14:paraId="0F16D4AC" w14:textId="77777777" w:rsidR="00E968FB" w:rsidRDefault="00BA416B">
      <w:pPr>
        <w:numPr>
          <w:ilvl w:val="0"/>
          <w:numId w:val="9"/>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lastRenderedPageBreak/>
        <w:t>Practical support and advice for vulnerable customers,</w:t>
      </w:r>
      <w:r>
        <w:rPr>
          <w:rFonts w:ascii="Arial" w:eastAsia="Arial" w:hAnsi="Arial" w:cs="Arial"/>
          <w:color w:val="000000"/>
          <w:sz w:val="20"/>
          <w:szCs w:val="20"/>
          <w:highlight w:val="white"/>
        </w:rPr>
        <w:t xml:space="preserve"> e.g. opening Bank accounts, setting up savings schemes</w:t>
      </w:r>
      <w:r w:rsidR="008B3AC5">
        <w:rPr>
          <w:rFonts w:ascii="Arial" w:eastAsia="Arial" w:hAnsi="Arial" w:cs="Arial"/>
          <w:color w:val="000000"/>
          <w:sz w:val="20"/>
          <w:szCs w:val="20"/>
          <w:highlight w:val="white"/>
        </w:rPr>
        <w:t>,</w:t>
      </w:r>
      <w:r>
        <w:rPr>
          <w:rFonts w:ascii="Arial" w:eastAsia="Arial" w:hAnsi="Arial" w:cs="Arial"/>
          <w:color w:val="000000"/>
          <w:sz w:val="20"/>
          <w:szCs w:val="20"/>
          <w:highlight w:val="white"/>
        </w:rPr>
        <w:t xml:space="preserve"> etc.</w:t>
      </w:r>
    </w:p>
    <w:p w14:paraId="79E9751E" w14:textId="77777777" w:rsidR="00E968FB" w:rsidRDefault="00BA416B">
      <w:pPr>
        <w:numPr>
          <w:ilvl w:val="0"/>
          <w:numId w:val="9"/>
        </w:numPr>
        <w:pBdr>
          <w:top w:val="nil"/>
          <w:left w:val="nil"/>
          <w:bottom w:val="nil"/>
          <w:right w:val="nil"/>
          <w:between w:val="nil"/>
        </w:pBdr>
        <w:spacing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Working with advice sector</w:t>
      </w:r>
      <w:r>
        <w:rPr>
          <w:rFonts w:ascii="Arial" w:eastAsia="Arial" w:hAnsi="Arial" w:cs="Arial"/>
          <w:color w:val="000000"/>
          <w:sz w:val="20"/>
          <w:szCs w:val="20"/>
          <w:highlight w:val="white"/>
        </w:rPr>
        <w:t xml:space="preserve"> - dedicated resources working with the sector on debt / money matters / employability skills and social mobility</w:t>
      </w:r>
    </w:p>
    <w:p w14:paraId="0C3EE74E" w14:textId="77777777" w:rsidR="00E968FB" w:rsidRDefault="00BA416B">
      <w:pPr>
        <w:numPr>
          <w:ilvl w:val="0"/>
          <w:numId w:val="9"/>
        </w:numPr>
        <w:pBdr>
          <w:top w:val="nil"/>
          <w:left w:val="nil"/>
          <w:bottom w:val="nil"/>
          <w:right w:val="nil"/>
          <w:between w:val="nil"/>
        </w:pBdr>
        <w:spacing w:line="259" w:lineRule="auto"/>
        <w:rPr>
          <w:rFonts w:ascii="Arial" w:eastAsia="Arial" w:hAnsi="Arial" w:cs="Arial"/>
          <w:b/>
          <w:color w:val="000000"/>
          <w:sz w:val="20"/>
          <w:szCs w:val="20"/>
          <w:highlight w:val="white"/>
        </w:rPr>
      </w:pPr>
      <w:r>
        <w:rPr>
          <w:rFonts w:ascii="Arial" w:eastAsia="Arial" w:hAnsi="Arial" w:cs="Arial"/>
          <w:b/>
          <w:color w:val="000000"/>
          <w:sz w:val="20"/>
          <w:szCs w:val="20"/>
          <w:highlight w:val="white"/>
        </w:rPr>
        <w:t xml:space="preserve">Provision of </w:t>
      </w:r>
      <w:r w:rsidR="004A2FA2">
        <w:rPr>
          <w:rFonts w:ascii="Arial" w:eastAsia="Arial" w:hAnsi="Arial" w:cs="Arial"/>
          <w:b/>
          <w:color w:val="000000"/>
          <w:sz w:val="20"/>
          <w:szCs w:val="20"/>
          <w:highlight w:val="white"/>
        </w:rPr>
        <w:t>r</w:t>
      </w:r>
      <w:r w:rsidR="00B331F5">
        <w:rPr>
          <w:rFonts w:ascii="Arial" w:eastAsia="Arial" w:hAnsi="Arial" w:cs="Arial"/>
          <w:b/>
          <w:color w:val="000000"/>
          <w:sz w:val="20"/>
          <w:szCs w:val="20"/>
          <w:highlight w:val="white"/>
        </w:rPr>
        <w:t xml:space="preserve">esearch </w:t>
      </w:r>
      <w:r>
        <w:rPr>
          <w:rFonts w:ascii="Arial" w:eastAsia="Arial" w:hAnsi="Arial" w:cs="Arial"/>
          <w:b/>
          <w:color w:val="000000"/>
          <w:sz w:val="20"/>
          <w:szCs w:val="20"/>
          <w:highlight w:val="white"/>
        </w:rPr>
        <w:t>&amp;</w:t>
      </w:r>
      <w:r w:rsidR="004A2FA2">
        <w:rPr>
          <w:rFonts w:ascii="Arial" w:eastAsia="Arial" w:hAnsi="Arial" w:cs="Arial"/>
          <w:b/>
          <w:color w:val="000000"/>
          <w:sz w:val="20"/>
          <w:szCs w:val="20"/>
          <w:highlight w:val="white"/>
        </w:rPr>
        <w:t xml:space="preserve"> a</w:t>
      </w:r>
      <w:r w:rsidR="00B331F5">
        <w:rPr>
          <w:rFonts w:ascii="Arial" w:eastAsia="Arial" w:hAnsi="Arial" w:cs="Arial"/>
          <w:b/>
          <w:color w:val="000000"/>
          <w:sz w:val="20"/>
          <w:szCs w:val="20"/>
          <w:highlight w:val="white"/>
        </w:rPr>
        <w:t>nalysis</w:t>
      </w:r>
      <w:r>
        <w:rPr>
          <w:rFonts w:ascii="Arial" w:eastAsia="Arial" w:hAnsi="Arial" w:cs="Arial"/>
          <w:b/>
          <w:color w:val="000000"/>
          <w:sz w:val="20"/>
          <w:szCs w:val="20"/>
          <w:highlight w:val="white"/>
        </w:rPr>
        <w:t xml:space="preserve"> / anonymous data and insight</w:t>
      </w:r>
      <w:r>
        <w:rPr>
          <w:rFonts w:ascii="Arial" w:eastAsia="Arial" w:hAnsi="Arial" w:cs="Arial"/>
          <w:color w:val="000000"/>
          <w:sz w:val="20"/>
          <w:szCs w:val="20"/>
          <w:highlight w:val="white"/>
        </w:rPr>
        <w:t xml:space="preserve"> into financially vulnerable individuals at a societal and societal sub-set level, to help inform understanding and social policy on managing, preventing and resolving debt</w:t>
      </w:r>
    </w:p>
    <w:p w14:paraId="643C41EC" w14:textId="77777777" w:rsidR="00E968FB" w:rsidRDefault="00BA416B">
      <w:pPr>
        <w:numPr>
          <w:ilvl w:val="0"/>
          <w:numId w:val="9"/>
        </w:numPr>
        <w:pBdr>
          <w:top w:val="nil"/>
          <w:left w:val="nil"/>
          <w:bottom w:val="nil"/>
          <w:right w:val="nil"/>
          <w:between w:val="nil"/>
        </w:pBdr>
        <w:spacing w:after="160" w:line="259" w:lineRule="auto"/>
        <w:rPr>
          <w:rFonts w:ascii="Arial" w:eastAsia="Arial" w:hAnsi="Arial" w:cs="Arial"/>
          <w:color w:val="000000"/>
          <w:sz w:val="20"/>
          <w:szCs w:val="20"/>
          <w:highlight w:val="white"/>
        </w:rPr>
      </w:pPr>
      <w:r>
        <w:rPr>
          <w:rFonts w:ascii="Arial" w:eastAsia="Arial" w:hAnsi="Arial" w:cs="Arial"/>
          <w:b/>
          <w:color w:val="000000"/>
          <w:sz w:val="20"/>
          <w:szCs w:val="20"/>
          <w:highlight w:val="white"/>
        </w:rPr>
        <w:t>Create/ facilitate and/ or support training programmes</w:t>
      </w:r>
      <w:r>
        <w:rPr>
          <w:rFonts w:ascii="Arial" w:eastAsia="Arial" w:hAnsi="Arial" w:cs="Arial"/>
          <w:color w:val="000000"/>
          <w:sz w:val="20"/>
          <w:szCs w:val="20"/>
          <w:highlight w:val="white"/>
        </w:rPr>
        <w:t xml:space="preserve"> that work across the Government to ensure consistently high standards in regards to identification and management of vulnerable consumers across Government and the wider public sector.</w:t>
      </w:r>
    </w:p>
    <w:p w14:paraId="76B9E97A" w14:textId="77777777" w:rsidR="00E968FB" w:rsidRDefault="00E968FB">
      <w:pPr>
        <w:pBdr>
          <w:top w:val="nil"/>
          <w:left w:val="nil"/>
          <w:bottom w:val="nil"/>
          <w:right w:val="nil"/>
          <w:between w:val="nil"/>
        </w:pBdr>
        <w:ind w:left="720"/>
        <w:rPr>
          <w:rFonts w:ascii="Arial" w:eastAsia="Arial" w:hAnsi="Arial" w:cs="Arial"/>
          <w:b/>
          <w:sz w:val="20"/>
          <w:szCs w:val="20"/>
        </w:rPr>
      </w:pPr>
    </w:p>
    <w:p w14:paraId="553ED8FE" w14:textId="77777777" w:rsidR="00E968FB" w:rsidRDefault="00E968FB">
      <w:pPr>
        <w:pBdr>
          <w:top w:val="nil"/>
          <w:left w:val="nil"/>
          <w:bottom w:val="nil"/>
          <w:right w:val="nil"/>
          <w:between w:val="nil"/>
        </w:pBdr>
        <w:ind w:left="720"/>
        <w:rPr>
          <w:rFonts w:ascii="Arial" w:eastAsia="Arial" w:hAnsi="Arial" w:cs="Arial"/>
          <w:b/>
          <w:color w:val="000000"/>
          <w:sz w:val="20"/>
          <w:szCs w:val="20"/>
        </w:rPr>
      </w:pPr>
    </w:p>
    <w:p w14:paraId="671762DC" w14:textId="77777777" w:rsidR="00E968FB" w:rsidRDefault="00BA416B" w:rsidP="007E4E5C">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b/>
          <w:sz w:val="20"/>
          <w:szCs w:val="20"/>
        </w:rPr>
        <w:t>Social Value Deliverables all other Lots</w:t>
      </w:r>
    </w:p>
    <w:p w14:paraId="073882EB" w14:textId="77777777" w:rsidR="00E968FB" w:rsidRDefault="00BA416B">
      <w:pPr>
        <w:pBdr>
          <w:top w:val="nil"/>
          <w:left w:val="nil"/>
          <w:bottom w:val="nil"/>
          <w:right w:val="nil"/>
          <w:between w:val="nil"/>
        </w:pBdr>
        <w:ind w:left="720"/>
        <w:rPr>
          <w:rFonts w:ascii="Arial" w:eastAsia="Arial" w:hAnsi="Arial" w:cs="Arial"/>
          <w:b/>
          <w:sz w:val="20"/>
          <w:szCs w:val="20"/>
        </w:rPr>
      </w:pPr>
      <w:r>
        <w:rPr>
          <w:rFonts w:ascii="Arial" w:eastAsia="Arial" w:hAnsi="Arial" w:cs="Arial"/>
          <w:b/>
          <w:sz w:val="20"/>
          <w:szCs w:val="20"/>
        </w:rPr>
        <w:t xml:space="preserve"> </w:t>
      </w:r>
    </w:p>
    <w:p w14:paraId="1E03218D" w14:textId="77777777" w:rsidR="00E968FB" w:rsidRDefault="00BA416B" w:rsidP="007E4E5C">
      <w:pPr>
        <w:numPr>
          <w:ilvl w:val="3"/>
          <w:numId w:val="11"/>
        </w:numPr>
        <w:pBdr>
          <w:top w:val="nil"/>
          <w:left w:val="nil"/>
          <w:bottom w:val="nil"/>
          <w:right w:val="nil"/>
          <w:between w:val="nil"/>
        </w:pBdr>
        <w:ind w:left="1276" w:hanging="567"/>
        <w:rPr>
          <w:rFonts w:ascii="Arial" w:eastAsia="Arial" w:hAnsi="Arial" w:cs="Arial"/>
          <w:b/>
          <w:sz w:val="20"/>
          <w:szCs w:val="20"/>
        </w:rPr>
      </w:pPr>
      <w:r>
        <w:rPr>
          <w:rFonts w:ascii="Arial" w:eastAsia="Arial" w:hAnsi="Arial" w:cs="Arial"/>
          <w:sz w:val="20"/>
          <w:szCs w:val="20"/>
        </w:rPr>
        <w:t>The Supplier shall demonstrate action to support health and wellbeing, including physical and mental health, in the contract workforce.</w:t>
      </w:r>
    </w:p>
    <w:p w14:paraId="792AF031" w14:textId="77777777" w:rsidR="00E968FB" w:rsidRDefault="00BA416B">
      <w:pPr>
        <w:pBdr>
          <w:top w:val="nil"/>
          <w:left w:val="nil"/>
          <w:bottom w:val="nil"/>
          <w:right w:val="nil"/>
          <w:between w:val="nil"/>
        </w:pBdr>
        <w:ind w:left="720"/>
        <w:rPr>
          <w:rFonts w:ascii="Arial" w:eastAsia="Arial" w:hAnsi="Arial" w:cs="Arial"/>
          <w:b/>
          <w:sz w:val="20"/>
          <w:szCs w:val="20"/>
        </w:rPr>
      </w:pPr>
      <w:r>
        <w:rPr>
          <w:rFonts w:ascii="Arial" w:eastAsia="Arial" w:hAnsi="Arial" w:cs="Arial"/>
          <w:b/>
          <w:sz w:val="20"/>
          <w:szCs w:val="20"/>
        </w:rPr>
        <w:t xml:space="preserve"> </w:t>
      </w:r>
    </w:p>
    <w:p w14:paraId="7F4D7D0F" w14:textId="77777777" w:rsidR="00E968FB" w:rsidRDefault="00BA416B" w:rsidP="007E4E5C">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rPr>
        <w:t>As a minimum the Supplier must report quarterly</w:t>
      </w:r>
      <w:r w:rsidR="007E4E5C">
        <w:rPr>
          <w:rFonts w:ascii="Arial" w:eastAsia="Arial" w:hAnsi="Arial" w:cs="Arial"/>
          <w:sz w:val="20"/>
          <w:szCs w:val="20"/>
        </w:rPr>
        <w:t>:</w:t>
      </w:r>
    </w:p>
    <w:p w14:paraId="5AC3B2FE" w14:textId="77777777" w:rsidR="00E968FB" w:rsidRDefault="00E968FB">
      <w:pPr>
        <w:pBdr>
          <w:top w:val="nil"/>
          <w:left w:val="nil"/>
          <w:bottom w:val="nil"/>
          <w:right w:val="nil"/>
          <w:between w:val="nil"/>
        </w:pBdr>
        <w:ind w:left="720"/>
        <w:rPr>
          <w:rFonts w:ascii="Arial" w:eastAsia="Arial" w:hAnsi="Arial" w:cs="Arial"/>
          <w:b/>
          <w:sz w:val="20"/>
          <w:szCs w:val="20"/>
        </w:rPr>
      </w:pPr>
    </w:p>
    <w:p w14:paraId="20B68E92" w14:textId="77777777" w:rsidR="00E968FB" w:rsidRDefault="00BA416B">
      <w:pPr>
        <w:numPr>
          <w:ilvl w:val="0"/>
          <w:numId w:val="1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Number of people-hours spent supporting the deliverables</w:t>
      </w:r>
    </w:p>
    <w:p w14:paraId="168837C8" w14:textId="77777777" w:rsidR="00E968FB" w:rsidRDefault="00BA416B">
      <w:pPr>
        <w:numPr>
          <w:ilvl w:val="0"/>
          <w:numId w:val="1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Financial investment in meeting the deliverables </w:t>
      </w:r>
    </w:p>
    <w:p w14:paraId="02D0A4BD" w14:textId="77777777" w:rsidR="00E968FB" w:rsidRDefault="00BA416B">
      <w:pPr>
        <w:numPr>
          <w:ilvl w:val="0"/>
          <w:numId w:val="1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Progress against the outcomes the Supplier aims to achieve</w:t>
      </w:r>
    </w:p>
    <w:p w14:paraId="194C992A" w14:textId="77777777" w:rsidR="00E968FB" w:rsidRDefault="00BA416B">
      <w:pPr>
        <w:numPr>
          <w:ilvl w:val="0"/>
          <w:numId w:val="1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Number of people reporting positive experience or outcomes because of the activity</w:t>
      </w:r>
    </w:p>
    <w:p w14:paraId="2A9CA412" w14:textId="77777777" w:rsidR="00E968FB" w:rsidRDefault="00E968FB">
      <w:pPr>
        <w:pBdr>
          <w:top w:val="nil"/>
          <w:left w:val="nil"/>
          <w:bottom w:val="nil"/>
          <w:right w:val="nil"/>
          <w:between w:val="nil"/>
        </w:pBdr>
        <w:ind w:left="360"/>
        <w:rPr>
          <w:rFonts w:ascii="Arial" w:eastAsia="Arial" w:hAnsi="Arial" w:cs="Arial"/>
          <w:b/>
          <w:sz w:val="20"/>
          <w:szCs w:val="20"/>
        </w:rPr>
      </w:pPr>
    </w:p>
    <w:p w14:paraId="564F1FC7" w14:textId="77777777" w:rsidR="00E968FB" w:rsidRDefault="00BA416B" w:rsidP="008B3AC5">
      <w:pPr>
        <w:numPr>
          <w:ilvl w:val="1"/>
          <w:numId w:val="11"/>
        </w:numPr>
        <w:pBdr>
          <w:top w:val="nil"/>
          <w:left w:val="nil"/>
          <w:bottom w:val="nil"/>
          <w:right w:val="nil"/>
          <w:between w:val="nil"/>
        </w:pBdr>
        <w:ind w:left="426" w:hanging="426"/>
        <w:rPr>
          <w:rFonts w:ascii="Arial" w:eastAsia="Arial" w:hAnsi="Arial" w:cs="Arial"/>
          <w:b/>
          <w:sz w:val="20"/>
          <w:szCs w:val="20"/>
        </w:rPr>
      </w:pPr>
      <w:r>
        <w:rPr>
          <w:rFonts w:ascii="Arial" w:eastAsia="Arial" w:hAnsi="Arial" w:cs="Arial"/>
          <w:sz w:val="20"/>
          <w:szCs w:val="20"/>
          <w:highlight w:val="white"/>
        </w:rPr>
        <w:t xml:space="preserve">The Supplier will create a specific Supplier Social Value Action Plan that sets out the detailed </w:t>
      </w:r>
      <w:r w:rsidR="00B331F5">
        <w:rPr>
          <w:rFonts w:ascii="Arial" w:eastAsia="Arial" w:hAnsi="Arial" w:cs="Arial"/>
          <w:sz w:val="20"/>
          <w:szCs w:val="20"/>
          <w:highlight w:val="white"/>
        </w:rPr>
        <w:t>D</w:t>
      </w:r>
      <w:r>
        <w:rPr>
          <w:rFonts w:ascii="Arial" w:eastAsia="Arial" w:hAnsi="Arial" w:cs="Arial"/>
          <w:sz w:val="20"/>
          <w:szCs w:val="20"/>
          <w:highlight w:val="white"/>
        </w:rPr>
        <w:t xml:space="preserve">eliverables, resources and key </w:t>
      </w:r>
      <w:r w:rsidR="00B331F5">
        <w:rPr>
          <w:rFonts w:ascii="Arial" w:eastAsia="Arial" w:hAnsi="Arial" w:cs="Arial"/>
          <w:sz w:val="20"/>
          <w:szCs w:val="20"/>
          <w:highlight w:val="white"/>
        </w:rPr>
        <w:t>M</w:t>
      </w:r>
      <w:r>
        <w:rPr>
          <w:rFonts w:ascii="Arial" w:eastAsia="Arial" w:hAnsi="Arial" w:cs="Arial"/>
          <w:sz w:val="20"/>
          <w:szCs w:val="20"/>
          <w:highlight w:val="white"/>
        </w:rPr>
        <w:t xml:space="preserve">ilestones required to deliver the proposal, as part of the draft Supplier Social Value Action Plan as required within Framework Schedule 4 (Framework Management). The Approval of the draft plan will follow the process set out within </w:t>
      </w:r>
      <w:r w:rsidR="007E4E5C">
        <w:rPr>
          <w:rFonts w:ascii="Arial" w:eastAsia="Arial" w:hAnsi="Arial" w:cs="Arial"/>
          <w:sz w:val="20"/>
          <w:szCs w:val="20"/>
          <w:highlight w:val="white"/>
        </w:rPr>
        <w:t>Paragraph</w:t>
      </w:r>
      <w:r>
        <w:rPr>
          <w:rFonts w:ascii="Arial" w:eastAsia="Arial" w:hAnsi="Arial" w:cs="Arial"/>
          <w:sz w:val="20"/>
          <w:szCs w:val="20"/>
          <w:highlight w:val="white"/>
        </w:rPr>
        <w:t xml:space="preserve"> 3 of Framework Schedule 4 (Framework Management).</w:t>
      </w:r>
      <w:r>
        <w:rPr>
          <w:rFonts w:ascii="Arial" w:eastAsia="Arial" w:hAnsi="Arial" w:cs="Arial"/>
          <w:b/>
          <w:sz w:val="20"/>
          <w:szCs w:val="20"/>
        </w:rPr>
        <w:t xml:space="preserve"> </w:t>
      </w:r>
    </w:p>
    <w:p w14:paraId="3482FBF2" w14:textId="77777777" w:rsidR="00E968FB" w:rsidRDefault="00BA416B" w:rsidP="008B3AC5">
      <w:pPr>
        <w:pBdr>
          <w:top w:val="nil"/>
          <w:left w:val="nil"/>
          <w:bottom w:val="nil"/>
          <w:right w:val="nil"/>
          <w:between w:val="nil"/>
        </w:pBdr>
        <w:ind w:left="426" w:hanging="426"/>
        <w:rPr>
          <w:rFonts w:ascii="Arial" w:eastAsia="Arial" w:hAnsi="Arial" w:cs="Arial"/>
          <w:b/>
          <w:sz w:val="20"/>
          <w:szCs w:val="20"/>
        </w:rPr>
      </w:pPr>
      <w:r>
        <w:rPr>
          <w:rFonts w:ascii="Arial" w:eastAsia="Arial" w:hAnsi="Arial" w:cs="Arial"/>
          <w:b/>
          <w:sz w:val="20"/>
          <w:szCs w:val="20"/>
        </w:rPr>
        <w:t xml:space="preserve"> </w:t>
      </w:r>
    </w:p>
    <w:p w14:paraId="200846E9" w14:textId="77777777" w:rsidR="00E968FB" w:rsidRDefault="00BA416B" w:rsidP="008B3AC5">
      <w:pPr>
        <w:numPr>
          <w:ilvl w:val="1"/>
          <w:numId w:val="11"/>
        </w:numPr>
        <w:pBdr>
          <w:top w:val="nil"/>
          <w:left w:val="nil"/>
          <w:bottom w:val="nil"/>
          <w:right w:val="nil"/>
          <w:between w:val="nil"/>
        </w:pBdr>
        <w:ind w:left="426" w:hanging="426"/>
        <w:rPr>
          <w:rFonts w:ascii="Arial" w:eastAsia="Arial" w:hAnsi="Arial" w:cs="Arial"/>
          <w:b/>
          <w:sz w:val="20"/>
          <w:szCs w:val="20"/>
        </w:rPr>
      </w:pPr>
      <w:r>
        <w:rPr>
          <w:rFonts w:ascii="Arial" w:eastAsia="Arial" w:hAnsi="Arial" w:cs="Arial"/>
          <w:sz w:val="20"/>
          <w:szCs w:val="20"/>
          <w:highlight w:val="white"/>
        </w:rPr>
        <w:t xml:space="preserve">The Supplier Social Value Action Plan will describe what, how, how much (all resources) who, when and where they will deliver </w:t>
      </w:r>
      <w:r w:rsidR="007E4E5C">
        <w:rPr>
          <w:rFonts w:ascii="Arial" w:eastAsia="Arial" w:hAnsi="Arial" w:cs="Arial"/>
          <w:sz w:val="20"/>
          <w:szCs w:val="20"/>
          <w:highlight w:val="white"/>
        </w:rPr>
        <w:t>S</w:t>
      </w:r>
      <w:r>
        <w:rPr>
          <w:rFonts w:ascii="Arial" w:eastAsia="Arial" w:hAnsi="Arial" w:cs="Arial"/>
          <w:sz w:val="20"/>
          <w:szCs w:val="20"/>
          <w:highlight w:val="white"/>
        </w:rPr>
        <w:t xml:space="preserve">ocial </w:t>
      </w:r>
      <w:r w:rsidR="007E4E5C">
        <w:rPr>
          <w:rFonts w:ascii="Arial" w:eastAsia="Arial" w:hAnsi="Arial" w:cs="Arial"/>
          <w:sz w:val="20"/>
          <w:szCs w:val="20"/>
          <w:highlight w:val="white"/>
        </w:rPr>
        <w:t>V</w:t>
      </w:r>
      <w:r>
        <w:rPr>
          <w:rFonts w:ascii="Arial" w:eastAsia="Arial" w:hAnsi="Arial" w:cs="Arial"/>
          <w:sz w:val="20"/>
          <w:szCs w:val="20"/>
          <w:highlight w:val="white"/>
        </w:rPr>
        <w:t xml:space="preserve">alue and the expected outcomes, and </w:t>
      </w:r>
      <w:r w:rsidR="007E4E5C">
        <w:rPr>
          <w:rFonts w:ascii="Arial" w:eastAsia="Arial" w:hAnsi="Arial" w:cs="Arial"/>
          <w:sz w:val="20"/>
          <w:szCs w:val="20"/>
          <w:highlight w:val="white"/>
        </w:rPr>
        <w:t>t</w:t>
      </w:r>
      <w:r>
        <w:rPr>
          <w:rFonts w:ascii="Arial" w:eastAsia="Arial" w:hAnsi="Arial" w:cs="Arial"/>
          <w:sz w:val="20"/>
          <w:szCs w:val="20"/>
          <w:highlight w:val="white"/>
        </w:rPr>
        <w:t xml:space="preserve">he Supplier will be reviewed by CCS to ensure all key </w:t>
      </w:r>
      <w:r w:rsidR="007E4E5C">
        <w:rPr>
          <w:rFonts w:ascii="Arial" w:eastAsia="Arial" w:hAnsi="Arial" w:cs="Arial"/>
          <w:sz w:val="20"/>
          <w:szCs w:val="20"/>
          <w:highlight w:val="white"/>
        </w:rPr>
        <w:t>D</w:t>
      </w:r>
      <w:r>
        <w:rPr>
          <w:rFonts w:ascii="Arial" w:eastAsia="Arial" w:hAnsi="Arial" w:cs="Arial"/>
          <w:sz w:val="20"/>
          <w:szCs w:val="20"/>
          <w:highlight w:val="white"/>
        </w:rPr>
        <w:t xml:space="preserve">eliverables and outcomes are measured, achieved and evaluated. </w:t>
      </w:r>
      <w:r>
        <w:rPr>
          <w:rFonts w:ascii="Arial" w:eastAsia="Arial" w:hAnsi="Arial" w:cs="Arial"/>
          <w:sz w:val="20"/>
          <w:szCs w:val="20"/>
        </w:rPr>
        <w:t xml:space="preserve">This should include but not be limited to: </w:t>
      </w:r>
    </w:p>
    <w:p w14:paraId="789523DF" w14:textId="77777777" w:rsidR="00E968FB" w:rsidRDefault="00E968FB">
      <w:pPr>
        <w:pBdr>
          <w:top w:val="nil"/>
          <w:left w:val="nil"/>
          <w:bottom w:val="nil"/>
          <w:right w:val="nil"/>
          <w:between w:val="nil"/>
        </w:pBdr>
        <w:rPr>
          <w:rFonts w:ascii="Arial" w:eastAsia="Arial" w:hAnsi="Arial" w:cs="Arial"/>
          <w:sz w:val="20"/>
          <w:szCs w:val="20"/>
        </w:rPr>
      </w:pPr>
    </w:p>
    <w:p w14:paraId="0C8E09F1" w14:textId="77777777" w:rsidR="00E968FB" w:rsidRDefault="00BA416B">
      <w:pPr>
        <w:numPr>
          <w:ilvl w:val="0"/>
          <w:numId w:val="10"/>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timed action plan </w:t>
      </w:r>
    </w:p>
    <w:p w14:paraId="402013A1" w14:textId="77777777" w:rsidR="00E968FB" w:rsidRDefault="00BA416B">
      <w:pPr>
        <w:numPr>
          <w:ilvl w:val="0"/>
          <w:numId w:val="1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use of metrics </w:t>
      </w:r>
    </w:p>
    <w:p w14:paraId="299DE05B" w14:textId="77777777" w:rsidR="00E968FB" w:rsidRDefault="00BA416B">
      <w:pPr>
        <w:numPr>
          <w:ilvl w:val="0"/>
          <w:numId w:val="1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tools/processes used to gather data </w:t>
      </w:r>
    </w:p>
    <w:p w14:paraId="28B4C6DF" w14:textId="77777777" w:rsidR="00E968FB" w:rsidRDefault="00BA416B">
      <w:pPr>
        <w:numPr>
          <w:ilvl w:val="0"/>
          <w:numId w:val="1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reporting </w:t>
      </w:r>
    </w:p>
    <w:p w14:paraId="3A3E1B40" w14:textId="77777777" w:rsidR="00E968FB" w:rsidRDefault="00BA416B">
      <w:pPr>
        <w:numPr>
          <w:ilvl w:val="0"/>
          <w:numId w:val="1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feedback and improvement </w:t>
      </w:r>
    </w:p>
    <w:p w14:paraId="7BA82F9A" w14:textId="77777777" w:rsidR="00E968FB" w:rsidRDefault="00BA416B">
      <w:pPr>
        <w:numPr>
          <w:ilvl w:val="0"/>
          <w:numId w:val="10"/>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transparency</w:t>
      </w:r>
    </w:p>
    <w:p w14:paraId="7E37207A" w14:textId="77777777" w:rsidR="00E968FB" w:rsidRDefault="00E968FB">
      <w:pPr>
        <w:pBdr>
          <w:top w:val="nil"/>
          <w:left w:val="nil"/>
          <w:bottom w:val="nil"/>
          <w:right w:val="nil"/>
          <w:between w:val="nil"/>
        </w:pBdr>
        <w:ind w:left="720"/>
        <w:rPr>
          <w:rFonts w:ascii="Arial" w:eastAsia="Arial" w:hAnsi="Arial" w:cs="Arial"/>
          <w:b/>
          <w:color w:val="000000"/>
          <w:sz w:val="20"/>
          <w:szCs w:val="20"/>
        </w:rPr>
      </w:pPr>
    </w:p>
    <w:p w14:paraId="23E5DA23"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 xml:space="preserve">The Supplier shall be required to deliver the Social Value Proposals from the point any Buyer agrees a Call-Off Contract with the </w:t>
      </w:r>
      <w:r w:rsidR="00F00F70">
        <w:rPr>
          <w:rFonts w:ascii="Arial" w:eastAsia="Arial" w:hAnsi="Arial" w:cs="Arial"/>
          <w:sz w:val="20"/>
          <w:szCs w:val="20"/>
        </w:rPr>
        <w:t>Supplier.</w:t>
      </w:r>
    </w:p>
    <w:p w14:paraId="43EE4742"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rPr>
      </w:pPr>
    </w:p>
    <w:p w14:paraId="273080F3"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 xml:space="preserve">The Supplier shall be required to demonstrate annual incremental increases in the </w:t>
      </w:r>
      <w:r w:rsidR="00864925">
        <w:rPr>
          <w:rFonts w:ascii="Arial" w:eastAsia="Arial" w:hAnsi="Arial" w:cs="Arial"/>
          <w:sz w:val="20"/>
          <w:szCs w:val="20"/>
        </w:rPr>
        <w:t>S</w:t>
      </w:r>
      <w:r>
        <w:rPr>
          <w:rFonts w:ascii="Arial" w:eastAsia="Arial" w:hAnsi="Arial" w:cs="Arial"/>
          <w:sz w:val="20"/>
          <w:szCs w:val="20"/>
        </w:rPr>
        <w:t xml:space="preserve">ocial </w:t>
      </w:r>
      <w:r w:rsidR="00864925">
        <w:rPr>
          <w:rFonts w:ascii="Arial" w:eastAsia="Arial" w:hAnsi="Arial" w:cs="Arial"/>
          <w:sz w:val="20"/>
          <w:szCs w:val="20"/>
        </w:rPr>
        <w:t>V</w:t>
      </w:r>
      <w:r>
        <w:rPr>
          <w:rFonts w:ascii="Arial" w:eastAsia="Arial" w:hAnsi="Arial" w:cs="Arial"/>
          <w:sz w:val="20"/>
          <w:szCs w:val="20"/>
        </w:rPr>
        <w:t xml:space="preserve">alue </w:t>
      </w:r>
      <w:r w:rsidR="00B331F5">
        <w:rPr>
          <w:rFonts w:ascii="Arial" w:eastAsia="Arial" w:hAnsi="Arial" w:cs="Arial"/>
          <w:sz w:val="20"/>
          <w:szCs w:val="20"/>
        </w:rPr>
        <w:t>t</w:t>
      </w:r>
      <w:r>
        <w:rPr>
          <w:rFonts w:ascii="Arial" w:eastAsia="Arial" w:hAnsi="Arial" w:cs="Arial"/>
          <w:sz w:val="20"/>
          <w:szCs w:val="20"/>
        </w:rPr>
        <w:t>he Supplier delivers.</w:t>
      </w:r>
    </w:p>
    <w:p w14:paraId="0ACFB92E"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rPr>
      </w:pPr>
    </w:p>
    <w:p w14:paraId="5DFFD773"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sz w:val="20"/>
          <w:szCs w:val="20"/>
        </w:rPr>
      </w:pPr>
      <w:r>
        <w:rPr>
          <w:rFonts w:ascii="Arial" w:eastAsia="Arial" w:hAnsi="Arial" w:cs="Arial"/>
          <w:sz w:val="20"/>
          <w:szCs w:val="20"/>
        </w:rPr>
        <w:t xml:space="preserve">The Supplier shall evidence how the Social Value they will deliver </w:t>
      </w:r>
      <w:r w:rsidR="00F00F70">
        <w:rPr>
          <w:rFonts w:ascii="Arial" w:eastAsia="Arial" w:hAnsi="Arial" w:cs="Arial"/>
          <w:sz w:val="20"/>
          <w:szCs w:val="20"/>
        </w:rPr>
        <w:t xml:space="preserve">and </w:t>
      </w:r>
      <w:r>
        <w:rPr>
          <w:rFonts w:ascii="Arial" w:eastAsia="Arial" w:hAnsi="Arial" w:cs="Arial"/>
          <w:sz w:val="20"/>
          <w:szCs w:val="20"/>
        </w:rPr>
        <w:t>will continue beyond the end of the Contract</w:t>
      </w:r>
      <w:r w:rsidR="00F00F70">
        <w:rPr>
          <w:rFonts w:ascii="Arial" w:eastAsia="Arial" w:hAnsi="Arial" w:cs="Arial"/>
          <w:sz w:val="20"/>
          <w:szCs w:val="20"/>
        </w:rPr>
        <w:t xml:space="preserve"> Period</w:t>
      </w:r>
      <w:r>
        <w:rPr>
          <w:rFonts w:ascii="Arial" w:eastAsia="Arial" w:hAnsi="Arial" w:cs="Arial"/>
          <w:sz w:val="20"/>
          <w:szCs w:val="20"/>
        </w:rPr>
        <w:t>, within the Supplier Social Value Action Plan.</w:t>
      </w:r>
    </w:p>
    <w:p w14:paraId="3AF94A64"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highlight w:val="white"/>
        </w:rPr>
      </w:pPr>
    </w:p>
    <w:p w14:paraId="08A7C296"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Unless specified by the Buyer, the type of Social Value described with the Supplier Solution will cover the type Social Value to be delivered on behalf of all Buyers. </w:t>
      </w:r>
    </w:p>
    <w:p w14:paraId="26E0A952"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highlight w:val="white"/>
        </w:rPr>
      </w:pPr>
    </w:p>
    <w:p w14:paraId="13CC6471"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The Supplier will be required to describe their investment in Social Value relative to the revenue generated through Contracts with Buyers. The Supplier shall be required to update the Supplier Social Value Action Plan to demonstrate how the investment in Social Value will increase in line with additional revenue being generated through Buyers when any Buyer Contract is agreed.</w:t>
      </w:r>
    </w:p>
    <w:p w14:paraId="2335F8A0" w14:textId="77777777" w:rsidR="00E968FB" w:rsidRDefault="00E968FB" w:rsidP="00864925">
      <w:pPr>
        <w:pBdr>
          <w:top w:val="nil"/>
          <w:left w:val="nil"/>
          <w:bottom w:val="nil"/>
          <w:right w:val="nil"/>
          <w:between w:val="nil"/>
        </w:pBdr>
        <w:ind w:left="1276"/>
        <w:rPr>
          <w:rFonts w:ascii="Arial" w:eastAsia="Arial" w:hAnsi="Arial" w:cs="Arial"/>
          <w:color w:val="000000"/>
          <w:sz w:val="20"/>
          <w:szCs w:val="20"/>
          <w:highlight w:val="white"/>
        </w:rPr>
      </w:pPr>
    </w:p>
    <w:p w14:paraId="688FE717"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In addition to the Supplier Social Value Action Plan and requirements set out within Framework Schedule 4 (Framework Management) </w:t>
      </w:r>
      <w:r w:rsidR="00864925">
        <w:rPr>
          <w:rFonts w:ascii="Arial" w:eastAsia="Arial" w:hAnsi="Arial" w:cs="Arial"/>
          <w:sz w:val="20"/>
          <w:szCs w:val="20"/>
          <w:highlight w:val="white"/>
        </w:rPr>
        <w:t>t</w:t>
      </w:r>
      <w:r>
        <w:rPr>
          <w:rFonts w:ascii="Arial" w:eastAsia="Arial" w:hAnsi="Arial" w:cs="Arial"/>
          <w:sz w:val="20"/>
          <w:szCs w:val="20"/>
          <w:highlight w:val="white"/>
        </w:rPr>
        <w:t xml:space="preserve">he Supplier will be required to report to </w:t>
      </w:r>
      <w:r w:rsidR="009423E6">
        <w:rPr>
          <w:rFonts w:ascii="Arial" w:eastAsia="Arial" w:hAnsi="Arial" w:cs="Arial"/>
          <w:sz w:val="20"/>
          <w:szCs w:val="20"/>
          <w:highlight w:val="white"/>
        </w:rPr>
        <w:t xml:space="preserve">CCS and </w:t>
      </w:r>
      <w:r>
        <w:rPr>
          <w:rFonts w:ascii="Arial" w:eastAsia="Arial" w:hAnsi="Arial" w:cs="Arial"/>
          <w:sz w:val="20"/>
          <w:szCs w:val="20"/>
          <w:highlight w:val="white"/>
        </w:rPr>
        <w:t xml:space="preserve">Buyers at least bi-annually on the delivery of their </w:t>
      </w:r>
      <w:r w:rsidR="00864925">
        <w:rPr>
          <w:rFonts w:ascii="Arial" w:eastAsia="Arial" w:hAnsi="Arial" w:cs="Arial"/>
          <w:sz w:val="20"/>
          <w:szCs w:val="20"/>
          <w:highlight w:val="white"/>
        </w:rPr>
        <w:t>S</w:t>
      </w:r>
      <w:r>
        <w:rPr>
          <w:rFonts w:ascii="Arial" w:eastAsia="Arial" w:hAnsi="Arial" w:cs="Arial"/>
          <w:sz w:val="20"/>
          <w:szCs w:val="20"/>
          <w:highlight w:val="white"/>
        </w:rPr>
        <w:t xml:space="preserve">ocial </w:t>
      </w:r>
      <w:r w:rsidR="00864925">
        <w:rPr>
          <w:rFonts w:ascii="Arial" w:eastAsia="Arial" w:hAnsi="Arial" w:cs="Arial"/>
          <w:sz w:val="20"/>
          <w:szCs w:val="20"/>
          <w:highlight w:val="white"/>
        </w:rPr>
        <w:t>V</w:t>
      </w:r>
      <w:r>
        <w:rPr>
          <w:rFonts w:ascii="Arial" w:eastAsia="Arial" w:hAnsi="Arial" w:cs="Arial"/>
          <w:sz w:val="20"/>
          <w:szCs w:val="20"/>
          <w:highlight w:val="white"/>
        </w:rPr>
        <w:t>alue commitments. The frequency and format will be specified by the Buyer as part of their Call-Off Contract.</w:t>
      </w:r>
    </w:p>
    <w:p w14:paraId="73A15CCE" w14:textId="77777777" w:rsidR="00E968FB" w:rsidRDefault="00BA416B">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107249EB" w14:textId="77777777" w:rsidR="00E968FB" w:rsidRDefault="00BA416B">
      <w:pPr>
        <w:numPr>
          <w:ilvl w:val="1"/>
          <w:numId w:val="11"/>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highlight w:val="white"/>
        </w:rPr>
        <w:t xml:space="preserve">Call-Off Contracts  </w:t>
      </w:r>
    </w:p>
    <w:p w14:paraId="0B8A7240" w14:textId="77777777" w:rsidR="00E968FB" w:rsidRDefault="00BA416B">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594DA55D" w14:textId="77777777" w:rsidR="00E968FB" w:rsidRDefault="00BA416B" w:rsidP="00864925">
      <w:pPr>
        <w:numPr>
          <w:ilvl w:val="2"/>
          <w:numId w:val="11"/>
        </w:numPr>
        <w:pBdr>
          <w:top w:val="nil"/>
          <w:left w:val="nil"/>
          <w:bottom w:val="nil"/>
          <w:right w:val="nil"/>
          <w:between w:val="nil"/>
        </w:pBdr>
        <w:ind w:left="1276"/>
        <w:rPr>
          <w:rFonts w:ascii="Arial" w:eastAsia="Arial" w:hAnsi="Arial" w:cs="Arial"/>
          <w:b/>
          <w:sz w:val="20"/>
          <w:szCs w:val="20"/>
        </w:rPr>
      </w:pPr>
      <w:r>
        <w:rPr>
          <w:rFonts w:ascii="Arial" w:eastAsia="Arial" w:hAnsi="Arial" w:cs="Arial"/>
          <w:sz w:val="20"/>
          <w:szCs w:val="20"/>
          <w:highlight w:val="white"/>
        </w:rPr>
        <w:t xml:space="preserve">Where Buyers require Social Value to be delivered in line with the Buyer’s specific policy objectives, the Buyer may specify additional Social Value requirements as part of their Call-Off Contracts. </w:t>
      </w:r>
    </w:p>
    <w:p w14:paraId="12CDCFC2" w14:textId="77777777" w:rsidR="00E968FB" w:rsidRDefault="00E968FB">
      <w:pPr>
        <w:pBdr>
          <w:top w:val="nil"/>
          <w:left w:val="nil"/>
          <w:bottom w:val="nil"/>
          <w:right w:val="nil"/>
          <w:between w:val="nil"/>
        </w:pBdr>
        <w:ind w:left="720"/>
        <w:rPr>
          <w:rFonts w:ascii="Arial" w:eastAsia="Arial" w:hAnsi="Arial" w:cs="Arial"/>
          <w:color w:val="000000"/>
          <w:sz w:val="20"/>
          <w:szCs w:val="20"/>
          <w:highlight w:val="white"/>
        </w:rPr>
      </w:pPr>
    </w:p>
    <w:p w14:paraId="7CA7F953" w14:textId="77777777" w:rsidR="00E968FB" w:rsidRDefault="00E968FB">
      <w:pPr>
        <w:rPr>
          <w:rFonts w:ascii="Arial" w:eastAsia="Arial" w:hAnsi="Arial" w:cs="Arial"/>
          <w:sz w:val="20"/>
          <w:szCs w:val="20"/>
          <w:highlight w:val="white"/>
        </w:rPr>
      </w:pPr>
    </w:p>
    <w:p w14:paraId="5314D9AA" w14:textId="77777777" w:rsidR="00E968FB" w:rsidRDefault="00E968FB">
      <w:pPr>
        <w:rPr>
          <w:rFonts w:ascii="Arial" w:eastAsia="Arial" w:hAnsi="Arial" w:cs="Arial"/>
          <w:b/>
          <w:sz w:val="20"/>
          <w:szCs w:val="20"/>
        </w:rPr>
      </w:pPr>
    </w:p>
    <w:p w14:paraId="61EF39FA" w14:textId="77777777" w:rsidR="00E968FB" w:rsidRDefault="00BA416B">
      <w:pPr>
        <w:rPr>
          <w:rFonts w:ascii="Arial" w:eastAsia="Arial" w:hAnsi="Arial" w:cs="Arial"/>
          <w:b/>
          <w:sz w:val="20"/>
          <w:szCs w:val="20"/>
        </w:rPr>
      </w:pPr>
      <w:r>
        <w:rPr>
          <w:rFonts w:ascii="Arial" w:eastAsia="Arial" w:hAnsi="Arial" w:cs="Arial"/>
          <w:b/>
          <w:sz w:val="20"/>
          <w:szCs w:val="20"/>
        </w:rPr>
        <w:t xml:space="preserve">Table </w:t>
      </w:r>
      <w:r w:rsidR="001C3D76">
        <w:rPr>
          <w:rFonts w:ascii="Arial" w:eastAsia="Arial" w:hAnsi="Arial" w:cs="Arial"/>
          <w:b/>
          <w:sz w:val="20"/>
          <w:szCs w:val="20"/>
        </w:rPr>
        <w:t>3</w:t>
      </w:r>
      <w:r>
        <w:rPr>
          <w:rFonts w:ascii="Arial" w:eastAsia="Arial" w:hAnsi="Arial" w:cs="Arial"/>
          <w:b/>
          <w:sz w:val="20"/>
          <w:szCs w:val="20"/>
        </w:rPr>
        <w:t xml:space="preserve"> Mandatory Social Value Deliverables</w:t>
      </w:r>
    </w:p>
    <w:p w14:paraId="31902940" w14:textId="77777777" w:rsidR="00E968FB" w:rsidRDefault="00E968FB">
      <w:pPr>
        <w:rPr>
          <w:rFonts w:ascii="Arial" w:eastAsia="Arial" w:hAnsi="Arial" w:cs="Arial"/>
          <w:b/>
          <w:sz w:val="20"/>
          <w:szCs w:val="20"/>
        </w:rPr>
      </w:pPr>
    </w:p>
    <w:tbl>
      <w:tblPr>
        <w:tblStyle w:val="a1"/>
        <w:tblW w:w="9206" w:type="dxa"/>
        <w:tblLayout w:type="fixed"/>
        <w:tblLook w:val="0400" w:firstRow="0" w:lastRow="0" w:firstColumn="0" w:lastColumn="0" w:noHBand="0" w:noVBand="1"/>
      </w:tblPr>
      <w:tblGrid>
        <w:gridCol w:w="843"/>
        <w:gridCol w:w="1276"/>
        <w:gridCol w:w="1275"/>
        <w:gridCol w:w="3828"/>
        <w:gridCol w:w="1984"/>
      </w:tblGrid>
      <w:tr w:rsidR="00E968FB" w14:paraId="5E47125E"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808080"/>
          </w:tcPr>
          <w:p w14:paraId="028B58A4" w14:textId="77777777" w:rsidR="00E968FB" w:rsidRDefault="00E968FB">
            <w:pPr>
              <w:jc w:val="center"/>
              <w:rPr>
                <w:rFonts w:ascii="Arial" w:eastAsia="Arial" w:hAnsi="Arial" w:cs="Arial"/>
                <w:sz w:val="20"/>
                <w:szCs w:val="20"/>
              </w:rPr>
            </w:pPr>
          </w:p>
          <w:p w14:paraId="36D43DA2" w14:textId="77777777" w:rsidR="00E968FB" w:rsidRDefault="00BA416B">
            <w:pPr>
              <w:jc w:val="center"/>
              <w:rPr>
                <w:rFonts w:ascii="Arial" w:eastAsia="Arial" w:hAnsi="Arial" w:cs="Arial"/>
                <w:sz w:val="20"/>
                <w:szCs w:val="20"/>
              </w:rPr>
            </w:pPr>
            <w:r>
              <w:rPr>
                <w:rFonts w:ascii="Arial" w:eastAsia="Arial" w:hAnsi="Arial" w:cs="Arial"/>
                <w:sz w:val="20"/>
                <w:szCs w:val="20"/>
              </w:rPr>
              <w:t>Lots Applicable to</w:t>
            </w:r>
          </w:p>
          <w:p w14:paraId="074D3039" w14:textId="77777777" w:rsidR="00E968FB" w:rsidRDefault="00E968FB">
            <w:pPr>
              <w:jc w:val="center"/>
              <w:rPr>
                <w:rFonts w:ascii="Arial" w:eastAsia="Arial" w:hAnsi="Arial" w:cs="Arial"/>
                <w:sz w:val="20"/>
                <w:szCs w:val="20"/>
              </w:rPr>
            </w:pPr>
          </w:p>
          <w:p w14:paraId="373F9FF2" w14:textId="77777777" w:rsidR="00E968FB" w:rsidRDefault="00E968FB">
            <w:pPr>
              <w:jc w:val="center"/>
              <w:rPr>
                <w:rFonts w:ascii="Arial" w:eastAsia="Arial" w:hAnsi="Arial" w:cs="Arial"/>
                <w:sz w:val="20"/>
                <w:szCs w:val="20"/>
              </w:rPr>
            </w:pPr>
          </w:p>
        </w:tc>
        <w:tc>
          <w:tcPr>
            <w:tcW w:w="1276" w:type="dxa"/>
            <w:tcBorders>
              <w:top w:val="single" w:sz="6" w:space="0" w:color="CCCCCC"/>
              <w:left w:val="single" w:sz="6" w:space="0" w:color="000000"/>
              <w:bottom w:val="single" w:sz="6" w:space="0" w:color="000000"/>
              <w:right w:val="single" w:sz="6" w:space="0" w:color="000000"/>
            </w:tcBorders>
            <w:shd w:val="clear" w:color="auto" w:fill="808080"/>
            <w:tcMar>
              <w:top w:w="30" w:type="dxa"/>
              <w:left w:w="45" w:type="dxa"/>
              <w:bottom w:w="30" w:type="dxa"/>
              <w:right w:w="45" w:type="dxa"/>
            </w:tcMar>
          </w:tcPr>
          <w:p w14:paraId="1EE7EB52" w14:textId="77777777" w:rsidR="00E968FB" w:rsidRDefault="00BA416B">
            <w:pPr>
              <w:jc w:val="center"/>
              <w:rPr>
                <w:rFonts w:ascii="Arial" w:eastAsia="Arial" w:hAnsi="Arial" w:cs="Arial"/>
                <w:sz w:val="20"/>
                <w:szCs w:val="20"/>
              </w:rPr>
            </w:pPr>
            <w:r>
              <w:rPr>
                <w:rFonts w:ascii="Arial" w:eastAsia="Arial" w:hAnsi="Arial" w:cs="Arial"/>
                <w:sz w:val="20"/>
                <w:szCs w:val="20"/>
              </w:rPr>
              <w:t>Social Value (</w:t>
            </w:r>
            <w:r w:rsidRPr="00D170C7">
              <w:rPr>
                <w:rFonts w:ascii="Arial" w:eastAsia="Arial" w:hAnsi="Arial" w:cs="Arial"/>
                <w:b/>
                <w:sz w:val="20"/>
                <w:szCs w:val="20"/>
              </w:rPr>
              <w:t>SV</w:t>
            </w:r>
            <w:r>
              <w:rPr>
                <w:rFonts w:ascii="Arial" w:eastAsia="Arial" w:hAnsi="Arial" w:cs="Arial"/>
                <w:sz w:val="20"/>
                <w:szCs w:val="20"/>
              </w:rPr>
              <w:t>) Theme</w:t>
            </w:r>
          </w:p>
        </w:tc>
        <w:tc>
          <w:tcPr>
            <w:tcW w:w="1275" w:type="dxa"/>
            <w:tcBorders>
              <w:top w:val="single" w:sz="6" w:space="0" w:color="CCCCCC"/>
              <w:left w:val="single" w:sz="6" w:space="0" w:color="CCCCCC"/>
              <w:bottom w:val="single" w:sz="6" w:space="0" w:color="000000"/>
              <w:right w:val="single" w:sz="6" w:space="0" w:color="000000"/>
            </w:tcBorders>
            <w:shd w:val="clear" w:color="auto" w:fill="808080"/>
            <w:tcMar>
              <w:top w:w="30" w:type="dxa"/>
              <w:left w:w="45" w:type="dxa"/>
              <w:bottom w:w="30" w:type="dxa"/>
              <w:right w:w="45" w:type="dxa"/>
            </w:tcMar>
          </w:tcPr>
          <w:p w14:paraId="423B6B8D" w14:textId="77777777" w:rsidR="00E968FB" w:rsidRDefault="00BA416B">
            <w:pPr>
              <w:jc w:val="center"/>
              <w:rPr>
                <w:rFonts w:ascii="Arial" w:eastAsia="Arial" w:hAnsi="Arial" w:cs="Arial"/>
                <w:sz w:val="20"/>
                <w:szCs w:val="20"/>
              </w:rPr>
            </w:pPr>
            <w:r>
              <w:rPr>
                <w:rFonts w:ascii="Arial" w:eastAsia="Arial" w:hAnsi="Arial" w:cs="Arial"/>
                <w:sz w:val="20"/>
                <w:szCs w:val="20"/>
              </w:rPr>
              <w:t>SV title</w:t>
            </w:r>
          </w:p>
        </w:tc>
        <w:tc>
          <w:tcPr>
            <w:tcW w:w="3828" w:type="dxa"/>
            <w:tcBorders>
              <w:top w:val="single" w:sz="6" w:space="0" w:color="CCCCCC"/>
              <w:left w:val="single" w:sz="6" w:space="0" w:color="CCCCCC"/>
              <w:bottom w:val="single" w:sz="6" w:space="0" w:color="000000"/>
              <w:right w:val="single" w:sz="6" w:space="0" w:color="000000"/>
            </w:tcBorders>
            <w:shd w:val="clear" w:color="auto" w:fill="808080"/>
            <w:tcMar>
              <w:top w:w="30" w:type="dxa"/>
              <w:left w:w="45" w:type="dxa"/>
              <w:bottom w:w="30" w:type="dxa"/>
              <w:right w:w="45" w:type="dxa"/>
            </w:tcMar>
          </w:tcPr>
          <w:p w14:paraId="7C99D3FD" w14:textId="77777777" w:rsidR="00E968FB" w:rsidRDefault="00BA416B">
            <w:pPr>
              <w:jc w:val="center"/>
              <w:rPr>
                <w:rFonts w:ascii="Arial" w:eastAsia="Arial" w:hAnsi="Arial" w:cs="Arial"/>
                <w:sz w:val="20"/>
                <w:szCs w:val="20"/>
              </w:rPr>
            </w:pPr>
            <w:r>
              <w:rPr>
                <w:rFonts w:ascii="Arial" w:eastAsia="Arial" w:hAnsi="Arial" w:cs="Arial"/>
                <w:sz w:val="20"/>
                <w:szCs w:val="20"/>
              </w:rPr>
              <w:t>SV Supplier Deliverables</w:t>
            </w:r>
          </w:p>
        </w:tc>
        <w:tc>
          <w:tcPr>
            <w:tcW w:w="1984" w:type="dxa"/>
            <w:tcBorders>
              <w:top w:val="single" w:sz="6" w:space="0" w:color="CCCCCC"/>
              <w:left w:val="single" w:sz="6" w:space="0" w:color="CCCCCC"/>
              <w:bottom w:val="single" w:sz="6" w:space="0" w:color="000000"/>
              <w:right w:val="single" w:sz="6" w:space="0" w:color="CCCCCC"/>
            </w:tcBorders>
            <w:shd w:val="clear" w:color="auto" w:fill="808080"/>
            <w:tcMar>
              <w:top w:w="30" w:type="dxa"/>
              <w:left w:w="45" w:type="dxa"/>
              <w:bottom w:w="30" w:type="dxa"/>
              <w:right w:w="45" w:type="dxa"/>
            </w:tcMar>
          </w:tcPr>
          <w:p w14:paraId="346693F6" w14:textId="77777777" w:rsidR="00E968FB" w:rsidRDefault="00BA416B">
            <w:pPr>
              <w:rPr>
                <w:rFonts w:ascii="Arial" w:eastAsia="Arial" w:hAnsi="Arial" w:cs="Arial"/>
                <w:sz w:val="20"/>
                <w:szCs w:val="20"/>
              </w:rPr>
            </w:pPr>
            <w:r>
              <w:rPr>
                <w:rFonts w:ascii="Arial" w:eastAsia="Arial" w:hAnsi="Arial" w:cs="Arial"/>
                <w:sz w:val="20"/>
                <w:szCs w:val="20"/>
              </w:rPr>
              <w:t>How this is to be measured?</w:t>
            </w:r>
          </w:p>
        </w:tc>
      </w:tr>
      <w:tr w:rsidR="00E968FB" w14:paraId="200A7305"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7987D5B"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600E0AC3"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5BFBA9A" w14:textId="77777777" w:rsidR="00E968FB" w:rsidRDefault="00BA416B">
            <w:pPr>
              <w:rPr>
                <w:rFonts w:ascii="Arial" w:eastAsia="Arial" w:hAnsi="Arial" w:cs="Arial"/>
                <w:sz w:val="20"/>
                <w:szCs w:val="20"/>
              </w:rPr>
            </w:pPr>
            <w:r>
              <w:rPr>
                <w:rFonts w:ascii="Arial" w:eastAsia="Arial" w:hAnsi="Arial" w:cs="Arial"/>
                <w:sz w:val="20"/>
                <w:szCs w:val="20"/>
              </w:rPr>
              <w:t>Nominated SV roles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7665EAA" w14:textId="77777777" w:rsidR="00E968FB" w:rsidRDefault="00BA416B" w:rsidP="00327E94">
            <w:pPr>
              <w:rPr>
                <w:rFonts w:ascii="Arial" w:eastAsia="Arial" w:hAnsi="Arial" w:cs="Arial"/>
                <w:sz w:val="20"/>
                <w:szCs w:val="20"/>
              </w:rPr>
            </w:pPr>
            <w:r>
              <w:rPr>
                <w:rFonts w:ascii="Arial" w:eastAsia="Arial" w:hAnsi="Arial" w:cs="Arial"/>
                <w:sz w:val="20"/>
                <w:szCs w:val="20"/>
              </w:rPr>
              <w:t>All Supplier</w:t>
            </w:r>
            <w:r w:rsidR="009423E6">
              <w:rPr>
                <w:rFonts w:ascii="Arial" w:eastAsia="Arial" w:hAnsi="Arial" w:cs="Arial"/>
                <w:sz w:val="20"/>
                <w:szCs w:val="20"/>
              </w:rPr>
              <w:t>s</w:t>
            </w:r>
            <w:r>
              <w:rPr>
                <w:rFonts w:ascii="Arial" w:eastAsia="Arial" w:hAnsi="Arial" w:cs="Arial"/>
                <w:sz w:val="20"/>
                <w:szCs w:val="20"/>
              </w:rPr>
              <w:t xml:space="preserve"> to have a nominated social values champion and executive level </w:t>
            </w:r>
            <w:r w:rsidR="00327E94">
              <w:rPr>
                <w:rFonts w:ascii="Arial" w:eastAsia="Arial" w:hAnsi="Arial" w:cs="Arial"/>
                <w:sz w:val="20"/>
                <w:szCs w:val="20"/>
              </w:rPr>
              <w:t>S</w:t>
            </w:r>
            <w:r>
              <w:rPr>
                <w:rFonts w:ascii="Arial" w:eastAsia="Arial" w:hAnsi="Arial" w:cs="Arial"/>
                <w:sz w:val="20"/>
                <w:szCs w:val="20"/>
              </w:rPr>
              <w:t xml:space="preserve">ocial </w:t>
            </w:r>
            <w:r w:rsidR="00327E94">
              <w:rPr>
                <w:rFonts w:ascii="Arial" w:eastAsia="Arial" w:hAnsi="Arial" w:cs="Arial"/>
                <w:sz w:val="20"/>
                <w:szCs w:val="20"/>
              </w:rPr>
              <w:t>V</w:t>
            </w:r>
            <w:r>
              <w:rPr>
                <w:rFonts w:ascii="Arial" w:eastAsia="Arial" w:hAnsi="Arial" w:cs="Arial"/>
                <w:sz w:val="20"/>
                <w:szCs w:val="20"/>
              </w:rPr>
              <w:t>alues sponsor</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D4A8CDB" w14:textId="77777777" w:rsidR="00E968FB" w:rsidRDefault="00BA416B" w:rsidP="00864925">
            <w:pPr>
              <w:rPr>
                <w:rFonts w:ascii="Arial" w:eastAsia="Arial" w:hAnsi="Arial" w:cs="Arial"/>
                <w:sz w:val="20"/>
                <w:szCs w:val="20"/>
              </w:rPr>
            </w:pPr>
            <w:r>
              <w:rPr>
                <w:rFonts w:ascii="Arial" w:eastAsia="Arial" w:hAnsi="Arial" w:cs="Arial"/>
                <w:sz w:val="20"/>
                <w:szCs w:val="20"/>
              </w:rPr>
              <w:t xml:space="preserve">Detailed in </w:t>
            </w:r>
            <w:r w:rsidR="00864925">
              <w:rPr>
                <w:rFonts w:ascii="Arial" w:eastAsia="Arial" w:hAnsi="Arial" w:cs="Arial"/>
                <w:sz w:val="20"/>
                <w:szCs w:val="20"/>
              </w:rPr>
              <w:t>K</w:t>
            </w:r>
            <w:r>
              <w:rPr>
                <w:rFonts w:ascii="Arial" w:eastAsia="Arial" w:hAnsi="Arial" w:cs="Arial"/>
                <w:sz w:val="20"/>
                <w:szCs w:val="20"/>
              </w:rPr>
              <w:t xml:space="preserve">ey </w:t>
            </w:r>
            <w:r w:rsidR="00864925">
              <w:rPr>
                <w:rFonts w:ascii="Arial" w:eastAsia="Arial" w:hAnsi="Arial" w:cs="Arial"/>
                <w:sz w:val="20"/>
                <w:szCs w:val="20"/>
              </w:rPr>
              <w:t>Supplier Staff (Call-Off Schedule 7)</w:t>
            </w:r>
          </w:p>
        </w:tc>
      </w:tr>
      <w:tr w:rsidR="00E968FB" w14:paraId="34CEF732"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4BEB48E7"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C58A7B4"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0265971" w14:textId="77777777" w:rsidR="00E968FB" w:rsidRDefault="00BA416B">
            <w:pPr>
              <w:rPr>
                <w:rFonts w:ascii="Arial" w:eastAsia="Arial" w:hAnsi="Arial" w:cs="Arial"/>
                <w:sz w:val="20"/>
                <w:szCs w:val="20"/>
              </w:rPr>
            </w:pPr>
            <w:r>
              <w:rPr>
                <w:rFonts w:ascii="Arial" w:eastAsia="Arial" w:hAnsi="Arial" w:cs="Arial"/>
                <w:sz w:val="20"/>
                <w:szCs w:val="20"/>
              </w:rPr>
              <w:t>SV policy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A420E9B" w14:textId="77777777" w:rsidR="00E968FB" w:rsidRDefault="00BA416B">
            <w:pPr>
              <w:rPr>
                <w:rFonts w:ascii="Arial" w:eastAsia="Arial" w:hAnsi="Arial" w:cs="Arial"/>
                <w:sz w:val="20"/>
                <w:szCs w:val="20"/>
              </w:rPr>
            </w:pPr>
            <w:r>
              <w:rPr>
                <w:rFonts w:ascii="Arial" w:eastAsia="Arial" w:hAnsi="Arial" w:cs="Arial"/>
                <w:sz w:val="20"/>
                <w:szCs w:val="20"/>
              </w:rPr>
              <w:t xml:space="preserve">All </w:t>
            </w:r>
            <w:r w:rsidR="00D170C7">
              <w:rPr>
                <w:rFonts w:ascii="Arial" w:eastAsia="Arial" w:hAnsi="Arial" w:cs="Arial"/>
                <w:sz w:val="20"/>
                <w:szCs w:val="20"/>
              </w:rPr>
              <w:t>t</w:t>
            </w:r>
            <w:r>
              <w:rPr>
                <w:rFonts w:ascii="Arial" w:eastAsia="Arial" w:hAnsi="Arial" w:cs="Arial"/>
                <w:sz w:val="20"/>
                <w:szCs w:val="20"/>
              </w:rPr>
              <w:t xml:space="preserve">he Supplier to have a documented Social Values Policy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3371FE2" w14:textId="77777777" w:rsidR="00E968FB" w:rsidRDefault="00BA416B">
            <w:pPr>
              <w:rPr>
                <w:rFonts w:ascii="Arial" w:eastAsia="Arial" w:hAnsi="Arial" w:cs="Arial"/>
                <w:sz w:val="20"/>
                <w:szCs w:val="20"/>
              </w:rPr>
            </w:pPr>
            <w:r>
              <w:rPr>
                <w:rFonts w:ascii="Arial" w:eastAsia="Arial" w:hAnsi="Arial" w:cs="Arial"/>
                <w:sz w:val="20"/>
                <w:szCs w:val="20"/>
              </w:rPr>
              <w:t>Receipt and review by CCS and Buyers on request</w:t>
            </w:r>
          </w:p>
        </w:tc>
      </w:tr>
      <w:tr w:rsidR="00E968FB" w14:paraId="16E859BD"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02EE07B1"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0A9D291"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DFFC02D" w14:textId="77777777" w:rsidR="00E968FB" w:rsidRDefault="00BA416B">
            <w:pPr>
              <w:rPr>
                <w:rFonts w:ascii="Arial" w:eastAsia="Arial" w:hAnsi="Arial" w:cs="Arial"/>
                <w:sz w:val="20"/>
                <w:szCs w:val="20"/>
              </w:rPr>
            </w:pPr>
            <w:r>
              <w:rPr>
                <w:rFonts w:ascii="Arial" w:eastAsia="Arial" w:hAnsi="Arial" w:cs="Arial"/>
                <w:sz w:val="20"/>
                <w:szCs w:val="20"/>
              </w:rPr>
              <w:t>SV Performance Indicator Reporting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77C2B00" w14:textId="77777777" w:rsidR="00E968FB" w:rsidRDefault="00BA416B" w:rsidP="00864925">
            <w:pPr>
              <w:rPr>
                <w:rFonts w:ascii="Arial" w:eastAsia="Arial" w:hAnsi="Arial" w:cs="Arial"/>
                <w:sz w:val="20"/>
                <w:szCs w:val="20"/>
              </w:rPr>
            </w:pPr>
            <w:r>
              <w:rPr>
                <w:rFonts w:ascii="Arial" w:eastAsia="Arial" w:hAnsi="Arial" w:cs="Arial"/>
                <w:sz w:val="20"/>
                <w:szCs w:val="20"/>
              </w:rPr>
              <w:t xml:space="preserve">The Supplier to submit, on an annual basis a </w:t>
            </w:r>
            <w:r w:rsidR="00864925">
              <w:rPr>
                <w:rFonts w:ascii="Arial" w:eastAsia="Arial" w:hAnsi="Arial" w:cs="Arial"/>
                <w:sz w:val="20"/>
                <w:szCs w:val="20"/>
              </w:rPr>
              <w:t>S</w:t>
            </w:r>
            <w:r>
              <w:rPr>
                <w:rFonts w:ascii="Arial" w:eastAsia="Arial" w:hAnsi="Arial" w:cs="Arial"/>
                <w:sz w:val="20"/>
                <w:szCs w:val="20"/>
              </w:rPr>
              <w:t xml:space="preserve">ocial </w:t>
            </w:r>
            <w:r w:rsidR="00864925">
              <w:rPr>
                <w:rFonts w:ascii="Arial" w:eastAsia="Arial" w:hAnsi="Arial" w:cs="Arial"/>
                <w:sz w:val="20"/>
                <w:szCs w:val="20"/>
              </w:rPr>
              <w:t>V</w:t>
            </w:r>
            <w:r>
              <w:rPr>
                <w:rFonts w:ascii="Arial" w:eastAsia="Arial" w:hAnsi="Arial" w:cs="Arial"/>
                <w:sz w:val="20"/>
                <w:szCs w:val="20"/>
              </w:rPr>
              <w:t xml:space="preserve">alues report to CCS, to include MI on all </w:t>
            </w:r>
            <w:r w:rsidR="00864925">
              <w:rPr>
                <w:rFonts w:ascii="Arial" w:eastAsia="Arial" w:hAnsi="Arial" w:cs="Arial"/>
                <w:sz w:val="20"/>
                <w:szCs w:val="20"/>
              </w:rPr>
              <w:t>F</w:t>
            </w:r>
            <w:r>
              <w:rPr>
                <w:rFonts w:ascii="Arial" w:eastAsia="Arial" w:hAnsi="Arial" w:cs="Arial"/>
                <w:sz w:val="20"/>
                <w:szCs w:val="20"/>
              </w:rPr>
              <w:t xml:space="preserve">ramework </w:t>
            </w:r>
            <w:r w:rsidR="00864925">
              <w:rPr>
                <w:rFonts w:ascii="Arial" w:eastAsia="Arial" w:hAnsi="Arial" w:cs="Arial"/>
                <w:sz w:val="20"/>
                <w:szCs w:val="20"/>
              </w:rPr>
              <w:t xml:space="preserve">Contract </w:t>
            </w:r>
            <w:r>
              <w:rPr>
                <w:rFonts w:ascii="Arial" w:eastAsia="Arial" w:hAnsi="Arial" w:cs="Arial"/>
                <w:sz w:val="20"/>
                <w:szCs w:val="20"/>
              </w:rPr>
              <w:t xml:space="preserve">and </w:t>
            </w:r>
            <w:r w:rsidR="00864925">
              <w:rPr>
                <w:rFonts w:ascii="Arial" w:eastAsia="Arial" w:hAnsi="Arial" w:cs="Arial"/>
                <w:sz w:val="20"/>
                <w:szCs w:val="20"/>
              </w:rPr>
              <w:t>C</w:t>
            </w:r>
            <w:r>
              <w:rPr>
                <w:rFonts w:ascii="Arial" w:eastAsia="Arial" w:hAnsi="Arial" w:cs="Arial"/>
                <w:sz w:val="20"/>
                <w:szCs w:val="20"/>
              </w:rPr>
              <w:t>all-</w:t>
            </w:r>
            <w:r w:rsidR="00864925">
              <w:rPr>
                <w:rFonts w:ascii="Arial" w:eastAsia="Arial" w:hAnsi="Arial" w:cs="Arial"/>
                <w:sz w:val="20"/>
                <w:szCs w:val="20"/>
              </w:rPr>
              <w:t>O</w:t>
            </w:r>
            <w:r>
              <w:rPr>
                <w:rFonts w:ascii="Arial" w:eastAsia="Arial" w:hAnsi="Arial" w:cs="Arial"/>
                <w:sz w:val="20"/>
                <w:szCs w:val="20"/>
              </w:rPr>
              <w:t xml:space="preserve">ff </w:t>
            </w:r>
            <w:r w:rsidR="00864925">
              <w:rPr>
                <w:rFonts w:ascii="Arial" w:eastAsia="Arial" w:hAnsi="Arial" w:cs="Arial"/>
                <w:sz w:val="20"/>
                <w:szCs w:val="20"/>
              </w:rPr>
              <w:t>C</w:t>
            </w:r>
            <w:r>
              <w:rPr>
                <w:rFonts w:ascii="Arial" w:eastAsia="Arial" w:hAnsi="Arial" w:cs="Arial"/>
                <w:sz w:val="20"/>
                <w:szCs w:val="20"/>
              </w:rPr>
              <w:t xml:space="preserve">ontract SV delivered to date and a SV roadmap for remainder of contract including KPI and tangible SMART </w:t>
            </w:r>
            <w:r w:rsidR="00327E94">
              <w:rPr>
                <w:rFonts w:ascii="Arial" w:eastAsia="Arial" w:hAnsi="Arial" w:cs="Arial"/>
                <w:sz w:val="20"/>
                <w:szCs w:val="20"/>
              </w:rPr>
              <w:t>D</w:t>
            </w:r>
            <w:r>
              <w:rPr>
                <w:rFonts w:ascii="Arial" w:eastAsia="Arial" w:hAnsi="Arial" w:cs="Arial"/>
                <w:sz w:val="20"/>
                <w:szCs w:val="20"/>
              </w:rPr>
              <w:t xml:space="preserve">eliverables, </w:t>
            </w:r>
            <w:r w:rsidR="005C6CBB">
              <w:rPr>
                <w:rFonts w:ascii="Arial" w:eastAsia="Arial" w:hAnsi="Arial" w:cs="Arial"/>
                <w:sz w:val="20"/>
                <w:szCs w:val="20"/>
              </w:rPr>
              <w:t>r</w:t>
            </w:r>
            <w:r>
              <w:rPr>
                <w:rFonts w:ascii="Arial" w:eastAsia="Arial" w:hAnsi="Arial" w:cs="Arial"/>
                <w:sz w:val="20"/>
                <w:szCs w:val="20"/>
              </w:rPr>
              <w:t xml:space="preserve">oadmap to include year on year increases in deliverables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18A6F9A" w14:textId="77777777" w:rsidR="00E968FB" w:rsidRDefault="00327E94">
            <w:pPr>
              <w:rPr>
                <w:rFonts w:ascii="Arial" w:eastAsia="Arial" w:hAnsi="Arial" w:cs="Arial"/>
                <w:sz w:val="20"/>
                <w:szCs w:val="20"/>
              </w:rPr>
            </w:pPr>
            <w:r>
              <w:rPr>
                <w:rFonts w:ascii="Arial" w:eastAsia="Arial" w:hAnsi="Arial" w:cs="Arial"/>
                <w:sz w:val="20"/>
                <w:szCs w:val="20"/>
              </w:rPr>
              <w:t>R</w:t>
            </w:r>
            <w:r w:rsidR="00BA416B">
              <w:rPr>
                <w:rFonts w:ascii="Arial" w:eastAsia="Arial" w:hAnsi="Arial" w:cs="Arial"/>
                <w:sz w:val="20"/>
                <w:szCs w:val="20"/>
              </w:rPr>
              <w:t>eport to be supplied, reviewed and approved by CCS and included within the Supplier Social Value Action Plan</w:t>
            </w:r>
          </w:p>
        </w:tc>
      </w:tr>
      <w:tr w:rsidR="00E968FB" w14:paraId="006EA99C"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AC765A0"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E928D47"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742DB32" w14:textId="77777777" w:rsidR="00E968FB" w:rsidRDefault="00BA416B">
            <w:pPr>
              <w:rPr>
                <w:rFonts w:ascii="Arial" w:eastAsia="Arial" w:hAnsi="Arial" w:cs="Arial"/>
                <w:sz w:val="20"/>
                <w:szCs w:val="20"/>
              </w:rPr>
            </w:pPr>
            <w:r>
              <w:rPr>
                <w:rFonts w:ascii="Arial" w:eastAsia="Arial" w:hAnsi="Arial" w:cs="Arial"/>
                <w:sz w:val="20"/>
                <w:szCs w:val="20"/>
              </w:rPr>
              <w:t>Supplier SV  Plan</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ADFF77D" w14:textId="77777777" w:rsidR="00E968FB" w:rsidRDefault="00BA416B" w:rsidP="00327E94">
            <w:pPr>
              <w:rPr>
                <w:rFonts w:ascii="Arial" w:eastAsia="Arial" w:hAnsi="Arial" w:cs="Arial"/>
                <w:sz w:val="20"/>
                <w:szCs w:val="20"/>
              </w:rPr>
            </w:pPr>
            <w:r>
              <w:rPr>
                <w:rFonts w:ascii="Arial" w:eastAsia="Arial" w:hAnsi="Arial" w:cs="Arial"/>
                <w:sz w:val="20"/>
                <w:szCs w:val="20"/>
              </w:rPr>
              <w:t xml:space="preserve">The Supplier will develop and maintain a plan throughout the </w:t>
            </w:r>
            <w:r w:rsidR="00327E94">
              <w:rPr>
                <w:rFonts w:ascii="Arial" w:eastAsia="Arial" w:hAnsi="Arial" w:cs="Arial"/>
                <w:sz w:val="20"/>
                <w:szCs w:val="20"/>
              </w:rPr>
              <w:t>Contract Period</w:t>
            </w:r>
            <w:r>
              <w:rPr>
                <w:rFonts w:ascii="Arial" w:eastAsia="Arial" w:hAnsi="Arial" w:cs="Arial"/>
                <w:sz w:val="20"/>
                <w:szCs w:val="20"/>
              </w:rPr>
              <w:t xml:space="preserve"> of the Framework Agreement detailing how it will contribute to the overall achievement of </w:t>
            </w:r>
            <w:r w:rsidR="00327E94">
              <w:rPr>
                <w:rFonts w:ascii="Arial" w:eastAsia="Arial" w:hAnsi="Arial" w:cs="Arial"/>
                <w:sz w:val="20"/>
                <w:szCs w:val="20"/>
              </w:rPr>
              <w:t>CCS</w:t>
            </w:r>
            <w:r>
              <w:rPr>
                <w:rFonts w:ascii="Arial" w:eastAsia="Arial" w:hAnsi="Arial" w:cs="Arial"/>
                <w:sz w:val="20"/>
                <w:szCs w:val="20"/>
              </w:rPr>
              <w:t xml:space="preserve">’s and Buyer’s </w:t>
            </w:r>
            <w:r w:rsidR="00327E94">
              <w:rPr>
                <w:rFonts w:ascii="Arial" w:eastAsia="Arial" w:hAnsi="Arial" w:cs="Arial"/>
                <w:sz w:val="20"/>
                <w:szCs w:val="20"/>
              </w:rPr>
              <w:t>S</w:t>
            </w:r>
            <w:r>
              <w:rPr>
                <w:rFonts w:ascii="Arial" w:eastAsia="Arial" w:hAnsi="Arial" w:cs="Arial"/>
                <w:sz w:val="20"/>
                <w:szCs w:val="20"/>
              </w:rPr>
              <w:t xml:space="preserve">ocial </w:t>
            </w:r>
            <w:r w:rsidR="00327E94">
              <w:rPr>
                <w:rFonts w:ascii="Arial" w:eastAsia="Arial" w:hAnsi="Arial" w:cs="Arial"/>
                <w:sz w:val="20"/>
                <w:szCs w:val="20"/>
              </w:rPr>
              <w:t>V</w:t>
            </w:r>
            <w:r>
              <w:rPr>
                <w:rFonts w:ascii="Arial" w:eastAsia="Arial" w:hAnsi="Arial" w:cs="Arial"/>
                <w:sz w:val="20"/>
                <w:szCs w:val="20"/>
              </w:rPr>
              <w:t>alue priorities.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D264695" w14:textId="77777777" w:rsidR="00E968FB" w:rsidRDefault="00BA416B">
            <w:pPr>
              <w:rPr>
                <w:rFonts w:ascii="Arial" w:eastAsia="Arial" w:hAnsi="Arial" w:cs="Arial"/>
                <w:sz w:val="20"/>
                <w:szCs w:val="20"/>
              </w:rPr>
            </w:pPr>
            <w:r>
              <w:rPr>
                <w:rFonts w:ascii="Arial" w:eastAsia="Arial" w:hAnsi="Arial" w:cs="Arial"/>
                <w:sz w:val="20"/>
                <w:szCs w:val="20"/>
              </w:rPr>
              <w:t xml:space="preserve">Through measuring progress against the </w:t>
            </w:r>
            <w:r w:rsidR="00327E94">
              <w:rPr>
                <w:rFonts w:ascii="Arial" w:eastAsia="Arial" w:hAnsi="Arial" w:cs="Arial"/>
                <w:sz w:val="20"/>
                <w:szCs w:val="20"/>
              </w:rPr>
              <w:t>D</w:t>
            </w:r>
            <w:r>
              <w:rPr>
                <w:rFonts w:ascii="Arial" w:eastAsia="Arial" w:hAnsi="Arial" w:cs="Arial"/>
                <w:sz w:val="20"/>
                <w:szCs w:val="20"/>
              </w:rPr>
              <w:t xml:space="preserve">eliverables within the Supplier </w:t>
            </w:r>
            <w:r w:rsidR="00FF1E50">
              <w:rPr>
                <w:rFonts w:ascii="Arial" w:eastAsia="Arial" w:hAnsi="Arial" w:cs="Arial"/>
                <w:sz w:val="20"/>
                <w:szCs w:val="20"/>
              </w:rPr>
              <w:t xml:space="preserve">SV </w:t>
            </w:r>
            <w:r>
              <w:rPr>
                <w:rFonts w:ascii="Arial" w:eastAsia="Arial" w:hAnsi="Arial" w:cs="Arial"/>
                <w:sz w:val="20"/>
                <w:szCs w:val="20"/>
              </w:rPr>
              <w:t>Plan</w:t>
            </w:r>
          </w:p>
        </w:tc>
      </w:tr>
      <w:tr w:rsidR="00E968FB" w14:paraId="2F57ABA6"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306D733B"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1EA62B1"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7D917D9" w14:textId="77777777" w:rsidR="00E968FB" w:rsidRDefault="00BA416B">
            <w:pPr>
              <w:rPr>
                <w:rFonts w:ascii="Arial" w:eastAsia="Arial" w:hAnsi="Arial" w:cs="Arial"/>
                <w:sz w:val="20"/>
                <w:szCs w:val="20"/>
              </w:rPr>
            </w:pPr>
            <w:r>
              <w:rPr>
                <w:rFonts w:ascii="Arial" w:eastAsia="Arial" w:hAnsi="Arial" w:cs="Arial"/>
                <w:sz w:val="20"/>
                <w:szCs w:val="20"/>
              </w:rPr>
              <w:t>SV Quality Mark</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E74C582" w14:textId="77777777" w:rsidR="00E968FB" w:rsidRDefault="00BA416B">
            <w:pPr>
              <w:rPr>
                <w:rFonts w:ascii="Arial" w:eastAsia="Arial" w:hAnsi="Arial" w:cs="Arial"/>
                <w:sz w:val="20"/>
                <w:szCs w:val="20"/>
              </w:rPr>
            </w:pPr>
            <w:r>
              <w:rPr>
                <w:rFonts w:ascii="Arial" w:eastAsia="Arial" w:hAnsi="Arial" w:cs="Arial"/>
                <w:sz w:val="20"/>
                <w:szCs w:val="20"/>
              </w:rPr>
              <w:t xml:space="preserve">The Supplier to have, or be working towards achieving the Social Value Quality Mark by the end of year 1 of the contract </w:t>
            </w:r>
            <w:hyperlink r:id="rId14" w:history="1">
              <w:r w:rsidR="00F00F70" w:rsidRPr="00F85E04">
                <w:rPr>
                  <w:rStyle w:val="Hyperlink"/>
                  <w:rFonts w:ascii="Arial" w:eastAsia="Arial" w:hAnsi="Arial" w:cs="Arial"/>
                  <w:sz w:val="20"/>
                  <w:szCs w:val="20"/>
                </w:rPr>
                <w:t>https://www.socialvaluequalitymark.com/</w:t>
              </w:r>
            </w:hyperlink>
            <w:r w:rsidR="00F00F70">
              <w:rPr>
                <w:rFonts w:ascii="Arial" w:eastAsia="Arial" w:hAnsi="Arial" w:cs="Arial"/>
                <w:sz w:val="20"/>
                <w:szCs w:val="20"/>
                <w:u w:val="single"/>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0C9F8BA" w14:textId="77777777" w:rsidR="00E968FB" w:rsidRDefault="00BA416B">
            <w:pPr>
              <w:rPr>
                <w:rFonts w:ascii="Arial" w:eastAsia="Arial" w:hAnsi="Arial" w:cs="Arial"/>
                <w:sz w:val="20"/>
                <w:szCs w:val="20"/>
              </w:rPr>
            </w:pPr>
            <w:r>
              <w:rPr>
                <w:rFonts w:ascii="Arial" w:eastAsia="Arial" w:hAnsi="Arial" w:cs="Arial"/>
                <w:sz w:val="20"/>
                <w:szCs w:val="20"/>
              </w:rPr>
              <w:t>Evidence of certification by social value quality mark</w:t>
            </w:r>
          </w:p>
        </w:tc>
      </w:tr>
      <w:tr w:rsidR="00E968FB" w14:paraId="4C3E7DA7"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5160BBFF"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719046D" w14:textId="77777777" w:rsidR="00E968FB" w:rsidRDefault="00BA416B">
            <w:pPr>
              <w:rPr>
                <w:rFonts w:ascii="Arial" w:eastAsia="Arial" w:hAnsi="Arial" w:cs="Arial"/>
                <w:b/>
                <w:sz w:val="20"/>
                <w:szCs w:val="20"/>
              </w:rPr>
            </w:pPr>
            <w:r>
              <w:rPr>
                <w:rFonts w:ascii="Arial" w:eastAsia="Arial" w:hAnsi="Arial" w:cs="Arial"/>
                <w:b/>
                <w:sz w:val="20"/>
                <w:szCs w:val="20"/>
              </w:rPr>
              <w:t>Various</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65CB7474" w14:textId="77777777" w:rsidR="00E968FB" w:rsidRDefault="00BA416B">
            <w:pPr>
              <w:rPr>
                <w:rFonts w:ascii="Arial" w:eastAsia="Arial" w:hAnsi="Arial" w:cs="Arial"/>
                <w:sz w:val="20"/>
                <w:szCs w:val="20"/>
              </w:rPr>
            </w:pPr>
            <w:r>
              <w:rPr>
                <w:rFonts w:ascii="Arial" w:eastAsia="Arial" w:hAnsi="Arial" w:cs="Arial"/>
                <w:sz w:val="20"/>
                <w:szCs w:val="20"/>
              </w:rPr>
              <w:t>SV Forum</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93F8272" w14:textId="77777777" w:rsidR="00E968FB" w:rsidRDefault="00BA416B">
            <w:pPr>
              <w:rPr>
                <w:rFonts w:ascii="Arial" w:eastAsia="Arial" w:hAnsi="Arial" w:cs="Arial"/>
                <w:sz w:val="20"/>
                <w:szCs w:val="20"/>
              </w:rPr>
            </w:pPr>
            <w:r>
              <w:rPr>
                <w:rFonts w:ascii="Arial" w:eastAsia="Arial" w:hAnsi="Arial" w:cs="Arial"/>
                <w:sz w:val="20"/>
                <w:szCs w:val="20"/>
              </w:rPr>
              <w:t xml:space="preserve">As requested by CCS, </w:t>
            </w:r>
            <w:r w:rsidR="00327E94">
              <w:rPr>
                <w:rFonts w:ascii="Arial" w:eastAsia="Arial" w:hAnsi="Arial" w:cs="Arial"/>
                <w:sz w:val="20"/>
                <w:szCs w:val="20"/>
              </w:rPr>
              <w:t>t</w:t>
            </w:r>
            <w:r>
              <w:rPr>
                <w:rFonts w:ascii="Arial" w:eastAsia="Arial" w:hAnsi="Arial" w:cs="Arial"/>
                <w:sz w:val="20"/>
                <w:szCs w:val="20"/>
              </w:rPr>
              <w:t>he Supplier shall contribute towards  and attend CCS hosted annual DRS Social Value forum</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47C365E" w14:textId="77777777" w:rsidR="00E968FB" w:rsidRDefault="00BA416B">
            <w:pPr>
              <w:rPr>
                <w:rFonts w:ascii="Arial" w:eastAsia="Arial" w:hAnsi="Arial" w:cs="Arial"/>
                <w:sz w:val="20"/>
                <w:szCs w:val="20"/>
              </w:rPr>
            </w:pPr>
            <w:r>
              <w:rPr>
                <w:rFonts w:ascii="Arial" w:eastAsia="Arial" w:hAnsi="Arial" w:cs="Arial"/>
                <w:sz w:val="20"/>
                <w:szCs w:val="20"/>
              </w:rPr>
              <w:t>Supplier delegate attendance SV Forum held / attendee feedback</w:t>
            </w:r>
          </w:p>
        </w:tc>
      </w:tr>
      <w:tr w:rsidR="00E968FB" w14:paraId="0211D449"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146750C7"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5A92A55A" w14:textId="77777777" w:rsidR="00E968FB" w:rsidRDefault="00BA416B">
            <w:pPr>
              <w:rPr>
                <w:rFonts w:ascii="Arial" w:eastAsia="Arial" w:hAnsi="Arial" w:cs="Arial"/>
                <w:b/>
                <w:sz w:val="20"/>
                <w:szCs w:val="20"/>
              </w:rPr>
            </w:pPr>
            <w:r>
              <w:rPr>
                <w:rFonts w:ascii="Arial" w:eastAsia="Arial" w:hAnsi="Arial" w:cs="Arial"/>
                <w:b/>
                <w:sz w:val="20"/>
                <w:szCs w:val="20"/>
              </w:rPr>
              <w:t xml:space="preserve">Wellbeing/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6DE5D57" w14:textId="77777777" w:rsidR="00E968FB" w:rsidRDefault="00BA416B">
            <w:pPr>
              <w:rPr>
                <w:rFonts w:ascii="Arial" w:eastAsia="Arial" w:hAnsi="Arial" w:cs="Arial"/>
                <w:sz w:val="20"/>
                <w:szCs w:val="20"/>
              </w:rPr>
            </w:pPr>
            <w:r>
              <w:rPr>
                <w:rFonts w:ascii="Arial" w:eastAsia="Arial" w:hAnsi="Arial" w:cs="Arial"/>
                <w:sz w:val="20"/>
                <w:szCs w:val="20"/>
              </w:rPr>
              <w:t>Flexible working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BAF9ECE" w14:textId="77777777" w:rsidR="00E968FB" w:rsidRDefault="00BA416B">
            <w:pPr>
              <w:rPr>
                <w:rFonts w:ascii="Arial" w:eastAsia="Arial" w:hAnsi="Arial" w:cs="Arial"/>
                <w:sz w:val="20"/>
                <w:szCs w:val="20"/>
              </w:rPr>
            </w:pPr>
            <w:r>
              <w:rPr>
                <w:rFonts w:ascii="Arial" w:eastAsia="Arial" w:hAnsi="Arial" w:cs="Arial"/>
                <w:sz w:val="20"/>
                <w:szCs w:val="20"/>
              </w:rPr>
              <w:t>The Supplier to have flexible working practices for staff who are carers or service spouses (before, during and after a partner’s deployment).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B6C3A9F" w14:textId="77777777" w:rsidR="00E968FB" w:rsidRDefault="00327E94">
            <w:pPr>
              <w:rPr>
                <w:rFonts w:ascii="Arial" w:eastAsia="Arial" w:hAnsi="Arial" w:cs="Arial"/>
                <w:sz w:val="20"/>
                <w:szCs w:val="20"/>
              </w:rPr>
            </w:pPr>
            <w:r>
              <w:rPr>
                <w:rFonts w:ascii="Arial" w:eastAsia="Arial" w:hAnsi="Arial" w:cs="Arial"/>
                <w:sz w:val="20"/>
                <w:szCs w:val="20"/>
              </w:rPr>
              <w:t>P</w:t>
            </w:r>
            <w:r w:rsidR="00BA416B">
              <w:rPr>
                <w:rFonts w:ascii="Arial" w:eastAsia="Arial" w:hAnsi="Arial" w:cs="Arial"/>
                <w:sz w:val="20"/>
                <w:szCs w:val="20"/>
              </w:rPr>
              <w:t>olicy to be made available for audit if required</w:t>
            </w:r>
          </w:p>
        </w:tc>
      </w:tr>
      <w:tr w:rsidR="00E968FB" w14:paraId="189037EF"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0109A501" w14:textId="77777777" w:rsidR="00E968FB" w:rsidRDefault="00BA416B">
            <w:pPr>
              <w:rPr>
                <w:rFonts w:ascii="Arial" w:eastAsia="Arial" w:hAnsi="Arial" w:cs="Arial"/>
                <w:b/>
                <w:sz w:val="20"/>
                <w:szCs w:val="20"/>
              </w:rPr>
            </w:pPr>
            <w:r>
              <w:rPr>
                <w:rFonts w:ascii="Arial" w:eastAsia="Arial" w:hAnsi="Arial" w:cs="Arial"/>
                <w:b/>
                <w:sz w:val="20"/>
                <w:szCs w:val="20"/>
              </w:rPr>
              <w:lastRenderedPageBreak/>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6A0BB87B" w14:textId="77777777" w:rsidR="00E968FB" w:rsidRDefault="00BA416B">
            <w:pPr>
              <w:rPr>
                <w:rFonts w:ascii="Arial" w:eastAsia="Arial" w:hAnsi="Arial" w:cs="Arial"/>
                <w:b/>
                <w:sz w:val="20"/>
                <w:szCs w:val="20"/>
              </w:rPr>
            </w:pPr>
            <w:r>
              <w:rPr>
                <w:rFonts w:ascii="Arial" w:eastAsia="Arial" w:hAnsi="Arial" w:cs="Arial"/>
                <w:b/>
                <w:sz w:val="20"/>
                <w:szCs w:val="20"/>
              </w:rPr>
              <w:t xml:space="preserve">Wellbeing/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EB14275" w14:textId="77777777" w:rsidR="00E968FB" w:rsidRDefault="00BA416B">
            <w:pPr>
              <w:rPr>
                <w:rFonts w:ascii="Arial" w:eastAsia="Arial" w:hAnsi="Arial" w:cs="Arial"/>
                <w:sz w:val="20"/>
                <w:szCs w:val="20"/>
              </w:rPr>
            </w:pPr>
            <w:r>
              <w:rPr>
                <w:rFonts w:ascii="Arial" w:eastAsia="Arial" w:hAnsi="Arial" w:cs="Arial"/>
                <w:sz w:val="20"/>
                <w:szCs w:val="20"/>
              </w:rPr>
              <w:t>Employee engagement policies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14F724C" w14:textId="77777777" w:rsidR="00E968FB" w:rsidRDefault="00BA416B">
            <w:pPr>
              <w:rPr>
                <w:rFonts w:ascii="Arial" w:eastAsia="Arial" w:hAnsi="Arial" w:cs="Arial"/>
                <w:sz w:val="20"/>
                <w:szCs w:val="20"/>
              </w:rPr>
            </w:pPr>
            <w:r>
              <w:rPr>
                <w:rFonts w:ascii="Arial" w:eastAsia="Arial" w:hAnsi="Arial" w:cs="Arial"/>
                <w:sz w:val="20"/>
                <w:szCs w:val="20"/>
              </w:rPr>
              <w:t>The Supplier should operate policies and schemes that promote physical, social and mental health wellbeing amongst staff.</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FE0A7BF" w14:textId="77777777" w:rsidR="00E968FB" w:rsidRDefault="00327E94">
            <w:pPr>
              <w:rPr>
                <w:rFonts w:ascii="Arial" w:eastAsia="Arial" w:hAnsi="Arial" w:cs="Arial"/>
                <w:sz w:val="20"/>
                <w:szCs w:val="20"/>
              </w:rPr>
            </w:pPr>
            <w:r>
              <w:rPr>
                <w:rFonts w:ascii="Arial" w:eastAsia="Arial" w:hAnsi="Arial" w:cs="Arial"/>
                <w:sz w:val="20"/>
                <w:szCs w:val="20"/>
              </w:rPr>
              <w:t>P</w:t>
            </w:r>
            <w:r w:rsidR="00BA416B">
              <w:rPr>
                <w:rFonts w:ascii="Arial" w:eastAsia="Arial" w:hAnsi="Arial" w:cs="Arial"/>
                <w:sz w:val="20"/>
                <w:szCs w:val="20"/>
              </w:rPr>
              <w:t>olicy to be made available for audit if required by CCS</w:t>
            </w:r>
          </w:p>
        </w:tc>
      </w:tr>
      <w:tr w:rsidR="00E968FB" w14:paraId="3174AAA4"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FBE94E0" w14:textId="77777777" w:rsidR="00E968FB" w:rsidRDefault="00BA416B">
            <w:pPr>
              <w:rPr>
                <w:rFonts w:ascii="Arial" w:eastAsia="Arial" w:hAnsi="Arial" w:cs="Arial"/>
                <w:b/>
                <w:sz w:val="20"/>
                <w:szCs w:val="20"/>
              </w:rPr>
            </w:pPr>
            <w:r>
              <w:rPr>
                <w:rFonts w:ascii="Arial" w:eastAsia="Arial" w:hAnsi="Arial" w:cs="Arial"/>
                <w:b/>
                <w:sz w:val="20"/>
                <w:szCs w:val="20"/>
              </w:rPr>
              <w:t>1,5,6,7, 20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D625965"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10C79FE" w14:textId="77777777" w:rsidR="00E968FB" w:rsidRDefault="00BA416B">
            <w:pPr>
              <w:rPr>
                <w:rFonts w:ascii="Arial" w:eastAsia="Arial" w:hAnsi="Arial" w:cs="Arial"/>
                <w:sz w:val="20"/>
                <w:szCs w:val="20"/>
              </w:rPr>
            </w:pPr>
            <w:r>
              <w:rPr>
                <w:rFonts w:ascii="Arial" w:eastAsia="Arial" w:hAnsi="Arial" w:cs="Arial"/>
                <w:sz w:val="20"/>
                <w:szCs w:val="20"/>
              </w:rPr>
              <w:t>Mental health first aiders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6B0DA52" w14:textId="77777777" w:rsidR="00E968FB" w:rsidRDefault="00BA416B">
            <w:pPr>
              <w:rPr>
                <w:rFonts w:ascii="Arial" w:eastAsia="Arial" w:hAnsi="Arial" w:cs="Arial"/>
                <w:sz w:val="20"/>
                <w:szCs w:val="20"/>
              </w:rPr>
            </w:pPr>
            <w:r>
              <w:rPr>
                <w:rFonts w:ascii="Arial" w:eastAsia="Arial" w:hAnsi="Arial" w:cs="Arial"/>
                <w:sz w:val="20"/>
                <w:szCs w:val="20"/>
              </w:rPr>
              <w:t xml:space="preserve">The Supplier must have appropriately trained mental health first aiders to support colleagues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9B4357D" w14:textId="77777777" w:rsidR="00E968FB" w:rsidRDefault="00327E94">
            <w:pPr>
              <w:rPr>
                <w:rFonts w:ascii="Arial" w:eastAsia="Arial" w:hAnsi="Arial" w:cs="Arial"/>
                <w:sz w:val="20"/>
                <w:szCs w:val="20"/>
              </w:rPr>
            </w:pPr>
            <w:r>
              <w:rPr>
                <w:rFonts w:ascii="Arial" w:eastAsia="Arial" w:hAnsi="Arial" w:cs="Arial"/>
                <w:sz w:val="20"/>
                <w:szCs w:val="20"/>
              </w:rPr>
              <w:t>T</w:t>
            </w:r>
            <w:r w:rsidR="00BA416B">
              <w:rPr>
                <w:rFonts w:ascii="Arial" w:eastAsia="Arial" w:hAnsi="Arial" w:cs="Arial"/>
                <w:sz w:val="20"/>
                <w:szCs w:val="20"/>
              </w:rPr>
              <w:t>raining certification to be provided upon request</w:t>
            </w:r>
          </w:p>
        </w:tc>
      </w:tr>
      <w:tr w:rsidR="00E968FB" w14:paraId="6C631A99"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3C33230" w14:textId="77777777" w:rsidR="00E968FB" w:rsidRDefault="00BA416B">
            <w:pPr>
              <w:rPr>
                <w:rFonts w:ascii="Arial" w:eastAsia="Arial" w:hAnsi="Arial" w:cs="Arial"/>
                <w:b/>
                <w:sz w:val="20"/>
                <w:szCs w:val="20"/>
              </w:rPr>
            </w:pPr>
            <w:r>
              <w:rPr>
                <w:rFonts w:ascii="Arial" w:eastAsia="Arial" w:hAnsi="Arial" w:cs="Arial"/>
                <w:b/>
                <w:sz w:val="20"/>
                <w:szCs w:val="20"/>
              </w:rPr>
              <w:t>1,5 and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526948C2"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2C1914D7" w14:textId="77777777" w:rsidR="00E968FB" w:rsidRDefault="00BA416B">
            <w:pPr>
              <w:rPr>
                <w:rFonts w:ascii="Arial" w:eastAsia="Arial" w:hAnsi="Arial" w:cs="Arial"/>
                <w:sz w:val="20"/>
                <w:szCs w:val="20"/>
              </w:rPr>
            </w:pPr>
            <w:r>
              <w:rPr>
                <w:rFonts w:ascii="Arial" w:eastAsia="Arial" w:hAnsi="Arial" w:cs="Arial"/>
                <w:sz w:val="20"/>
                <w:szCs w:val="20"/>
              </w:rPr>
              <w:t>Money Advisor Network</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9415831" w14:textId="77777777" w:rsidR="00E968FB" w:rsidRDefault="00BA416B">
            <w:pPr>
              <w:rPr>
                <w:rFonts w:ascii="Arial" w:eastAsia="Arial" w:hAnsi="Arial" w:cs="Arial"/>
                <w:sz w:val="20"/>
                <w:szCs w:val="20"/>
              </w:rPr>
            </w:pPr>
            <w:r>
              <w:rPr>
                <w:rFonts w:ascii="Arial" w:eastAsia="Arial" w:hAnsi="Arial" w:cs="Arial"/>
                <w:sz w:val="20"/>
                <w:szCs w:val="20"/>
              </w:rPr>
              <w:t>All customer engaging Supplier</w:t>
            </w:r>
            <w:r w:rsidR="009423E6">
              <w:rPr>
                <w:rFonts w:ascii="Arial" w:eastAsia="Arial" w:hAnsi="Arial" w:cs="Arial"/>
                <w:sz w:val="20"/>
                <w:szCs w:val="20"/>
              </w:rPr>
              <w:t>s</w:t>
            </w:r>
            <w:r>
              <w:rPr>
                <w:rFonts w:ascii="Arial" w:eastAsia="Arial" w:hAnsi="Arial" w:cs="Arial"/>
                <w:sz w:val="20"/>
                <w:szCs w:val="20"/>
              </w:rPr>
              <w:t xml:space="preserve"> to sign up to Money and Pensions Service (MAPS) Money Advisor Network</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AE132B5" w14:textId="77777777" w:rsidR="00E968FB" w:rsidRDefault="00BA416B" w:rsidP="00327E94">
            <w:pPr>
              <w:rPr>
                <w:rFonts w:ascii="Arial" w:eastAsia="Arial" w:hAnsi="Arial" w:cs="Arial"/>
                <w:sz w:val="20"/>
                <w:szCs w:val="20"/>
              </w:rPr>
            </w:pPr>
            <w:r>
              <w:rPr>
                <w:rFonts w:ascii="Arial" w:eastAsia="Arial" w:hAnsi="Arial" w:cs="Arial"/>
                <w:sz w:val="20"/>
                <w:szCs w:val="20"/>
              </w:rPr>
              <w:t xml:space="preserve">Evidence to be provided to CCS by </w:t>
            </w:r>
            <w:r w:rsidR="00327E94">
              <w:rPr>
                <w:rFonts w:ascii="Arial" w:eastAsia="Arial" w:hAnsi="Arial" w:cs="Arial"/>
                <w:sz w:val="20"/>
                <w:szCs w:val="20"/>
              </w:rPr>
              <w:t>t</w:t>
            </w:r>
            <w:r>
              <w:rPr>
                <w:rFonts w:ascii="Arial" w:eastAsia="Arial" w:hAnsi="Arial" w:cs="Arial"/>
                <w:sz w:val="20"/>
                <w:szCs w:val="20"/>
              </w:rPr>
              <w:t>he Supplier</w:t>
            </w:r>
          </w:p>
        </w:tc>
      </w:tr>
      <w:tr w:rsidR="00E968FB" w14:paraId="24797213"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31005F69"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659147C"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273D4FA" w14:textId="77777777" w:rsidR="00E968FB" w:rsidRDefault="00BA416B">
            <w:pPr>
              <w:rPr>
                <w:rFonts w:ascii="Arial" w:eastAsia="Arial" w:hAnsi="Arial" w:cs="Arial"/>
                <w:sz w:val="20"/>
                <w:szCs w:val="20"/>
              </w:rPr>
            </w:pPr>
            <w:r>
              <w:rPr>
                <w:rFonts w:ascii="Arial" w:eastAsia="Arial" w:hAnsi="Arial" w:cs="Arial"/>
                <w:sz w:val="20"/>
                <w:szCs w:val="20"/>
              </w:rPr>
              <w:t>Mental Health workplace wellbeing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0BE6572" w14:textId="77777777" w:rsidR="00E968FB" w:rsidRDefault="00BA416B" w:rsidP="00F00F70">
            <w:pPr>
              <w:rPr>
                <w:rFonts w:ascii="Arial" w:eastAsia="Arial" w:hAnsi="Arial" w:cs="Arial"/>
                <w:sz w:val="20"/>
                <w:szCs w:val="20"/>
              </w:rPr>
            </w:pPr>
            <w:r>
              <w:rPr>
                <w:rFonts w:ascii="Arial" w:eastAsia="Arial" w:hAnsi="Arial" w:cs="Arial"/>
                <w:sz w:val="20"/>
                <w:szCs w:val="20"/>
              </w:rPr>
              <w:t xml:space="preserve">Commit to Mental Health at Work Commitment Standards </w:t>
            </w:r>
            <w:hyperlink r:id="rId15" w:history="1">
              <w:r w:rsidR="00F00F70" w:rsidRPr="00F85E04">
                <w:rPr>
                  <w:rStyle w:val="Hyperlink"/>
                  <w:rFonts w:ascii="Arial" w:eastAsia="Arial" w:hAnsi="Arial" w:cs="Arial"/>
                  <w:sz w:val="20"/>
                  <w:szCs w:val="20"/>
                </w:rPr>
                <w:t>https://www.mentalhealthatwork.org.uk/commitment/standards/</w:t>
              </w:r>
            </w:hyperlink>
            <w:r w:rsidR="00F00F70">
              <w:rPr>
                <w:rFonts w:ascii="Arial" w:eastAsia="Arial" w:hAnsi="Arial" w:cs="Arial"/>
                <w:sz w:val="20"/>
                <w:szCs w:val="20"/>
                <w:u w:val="single"/>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3468C18" w14:textId="77777777" w:rsidR="00E968FB" w:rsidRDefault="00327E94">
            <w:pPr>
              <w:rPr>
                <w:rFonts w:ascii="Arial" w:eastAsia="Arial" w:hAnsi="Arial" w:cs="Arial"/>
                <w:sz w:val="20"/>
                <w:szCs w:val="20"/>
              </w:rPr>
            </w:pPr>
            <w:r>
              <w:rPr>
                <w:rFonts w:ascii="Arial" w:eastAsia="Arial" w:hAnsi="Arial" w:cs="Arial"/>
                <w:sz w:val="20"/>
                <w:szCs w:val="20"/>
              </w:rPr>
              <w:t>C</w:t>
            </w:r>
            <w:r w:rsidR="00BA416B">
              <w:rPr>
                <w:rFonts w:ascii="Arial" w:eastAsia="Arial" w:hAnsi="Arial" w:cs="Arial"/>
                <w:sz w:val="20"/>
                <w:szCs w:val="20"/>
              </w:rPr>
              <w:t>ommitment document to be evidenced</w:t>
            </w:r>
          </w:p>
        </w:tc>
      </w:tr>
      <w:tr w:rsidR="00E968FB" w14:paraId="75593079"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21A1852" w14:textId="77777777" w:rsidR="00E968FB" w:rsidRDefault="00BA416B">
            <w:pPr>
              <w:rPr>
                <w:rFonts w:ascii="Arial" w:eastAsia="Arial" w:hAnsi="Arial" w:cs="Arial"/>
                <w:b/>
                <w:sz w:val="20"/>
                <w:szCs w:val="20"/>
              </w:rPr>
            </w:pPr>
            <w:r>
              <w:rPr>
                <w:rFonts w:ascii="Arial" w:eastAsia="Arial" w:hAnsi="Arial" w:cs="Arial"/>
                <w:b/>
                <w:sz w:val="20"/>
                <w:szCs w:val="20"/>
              </w:rPr>
              <w:t>1 and 7</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E23DE54"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114FC81" w14:textId="77777777" w:rsidR="00E968FB" w:rsidRDefault="00BA416B">
            <w:pPr>
              <w:rPr>
                <w:rFonts w:ascii="Arial" w:eastAsia="Arial" w:hAnsi="Arial" w:cs="Arial"/>
                <w:sz w:val="20"/>
                <w:szCs w:val="20"/>
              </w:rPr>
            </w:pPr>
            <w:r>
              <w:rPr>
                <w:rFonts w:ascii="Arial" w:eastAsia="Arial" w:hAnsi="Arial" w:cs="Arial"/>
                <w:sz w:val="20"/>
                <w:szCs w:val="20"/>
              </w:rPr>
              <w:t>Fairness Principles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D27BF58" w14:textId="77777777" w:rsidR="00E968FB" w:rsidRDefault="00BA416B">
            <w:pPr>
              <w:rPr>
                <w:rFonts w:ascii="Arial" w:eastAsia="Arial" w:hAnsi="Arial" w:cs="Arial"/>
                <w:sz w:val="20"/>
                <w:szCs w:val="20"/>
              </w:rPr>
            </w:pPr>
            <w:r>
              <w:rPr>
                <w:rFonts w:ascii="Arial" w:eastAsia="Arial" w:hAnsi="Arial" w:cs="Arial"/>
                <w:sz w:val="20"/>
                <w:szCs w:val="20"/>
              </w:rPr>
              <w:t>The Supplier to adhere to Government's 'Principles of fairness for government debt collection'</w:t>
            </w:r>
          </w:p>
          <w:p w14:paraId="78E4950B" w14:textId="77777777" w:rsidR="00E968FB" w:rsidRDefault="00E968FB">
            <w:pPr>
              <w:rPr>
                <w:rFonts w:ascii="Arial" w:eastAsia="Arial" w:hAnsi="Arial" w:cs="Arial"/>
                <w:sz w:val="20"/>
                <w:szCs w:val="20"/>
              </w:rPr>
            </w:pPr>
          </w:p>
          <w:p w14:paraId="7436AD6C" w14:textId="77777777" w:rsidR="00E968FB" w:rsidRDefault="00BA416B">
            <w:pPr>
              <w:rPr>
                <w:rFonts w:ascii="Arial" w:eastAsia="Arial" w:hAnsi="Arial" w:cs="Arial"/>
                <w:sz w:val="20"/>
                <w:szCs w:val="20"/>
              </w:rPr>
            </w:pPr>
            <w:r>
              <w:rPr>
                <w:rFonts w:ascii="Arial" w:eastAsia="Arial" w:hAnsi="Arial" w:cs="Arial"/>
                <w:sz w:val="20"/>
                <w:szCs w:val="20"/>
              </w:rPr>
              <w:t xml:space="preserve">Section D: </w:t>
            </w:r>
            <w:hyperlink r:id="rId16" w:history="1">
              <w:r w:rsidR="00327E94" w:rsidRPr="008267AD">
                <w:rPr>
                  <w:rStyle w:val="Hyperlink"/>
                  <w:rFonts w:ascii="Arial" w:eastAsia="Arial" w:hAnsi="Arial" w:cs="Arial"/>
                  <w:sz w:val="20"/>
                  <w:szCs w:val="20"/>
                </w:rPr>
                <w:t>https://assets.publishing.service.gov.uk/government/uploads/system/uploads/attachment_data/file/886367/GovS-014-Debt-Functional-Standard.pdf</w:t>
              </w:r>
            </w:hyperlink>
            <w:r w:rsidR="00327E94">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0A7EDC2" w14:textId="77777777"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ubject to customer audits and oversight</w:t>
            </w:r>
          </w:p>
        </w:tc>
      </w:tr>
      <w:tr w:rsidR="00E968FB" w14:paraId="05EF209B"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9A57BAD" w14:textId="77777777" w:rsidR="00E968FB" w:rsidRDefault="00BA416B" w:rsidP="009A1C4A">
            <w:pPr>
              <w:rPr>
                <w:rFonts w:ascii="Arial" w:eastAsia="Arial" w:hAnsi="Arial" w:cs="Arial"/>
                <w:b/>
                <w:sz w:val="20"/>
                <w:szCs w:val="20"/>
              </w:rPr>
            </w:pPr>
            <w:r>
              <w:rPr>
                <w:rFonts w:ascii="Arial" w:eastAsia="Arial" w:hAnsi="Arial" w:cs="Arial"/>
                <w:b/>
                <w:sz w:val="20"/>
                <w:szCs w:val="20"/>
              </w:rPr>
              <w:t>1</w:t>
            </w:r>
            <w:r w:rsidR="009A1C4A">
              <w:rPr>
                <w:rFonts w:ascii="Arial" w:eastAsia="Arial" w:hAnsi="Arial" w:cs="Arial"/>
                <w:b/>
                <w:sz w:val="20"/>
                <w:szCs w:val="20"/>
              </w:rPr>
              <w:t>,</w:t>
            </w:r>
            <w:r>
              <w:rPr>
                <w:rFonts w:ascii="Arial" w:eastAsia="Arial" w:hAnsi="Arial" w:cs="Arial"/>
                <w:b/>
                <w:sz w:val="20"/>
                <w:szCs w:val="20"/>
              </w:rPr>
              <w:t xml:space="preserve"> 5 and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5C86A770"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4D25CD0" w14:textId="77777777" w:rsidR="00E968FB" w:rsidRDefault="00BA416B">
            <w:pPr>
              <w:rPr>
                <w:rFonts w:ascii="Arial" w:eastAsia="Arial" w:hAnsi="Arial" w:cs="Arial"/>
                <w:sz w:val="20"/>
                <w:szCs w:val="20"/>
              </w:rPr>
            </w:pPr>
            <w:r>
              <w:rPr>
                <w:rFonts w:ascii="Arial" w:eastAsia="Arial" w:hAnsi="Arial" w:cs="Arial"/>
                <w:sz w:val="20"/>
                <w:szCs w:val="20"/>
              </w:rPr>
              <w:t>Vulnerability toolkit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53F6B56" w14:textId="77777777" w:rsidR="00E968FB" w:rsidRDefault="00BA416B">
            <w:pPr>
              <w:rPr>
                <w:rFonts w:ascii="Arial" w:eastAsia="Arial" w:hAnsi="Arial" w:cs="Arial"/>
                <w:sz w:val="20"/>
                <w:szCs w:val="20"/>
              </w:rPr>
            </w:pPr>
            <w:r>
              <w:rPr>
                <w:rFonts w:ascii="Arial" w:eastAsia="Arial" w:hAnsi="Arial" w:cs="Arial"/>
                <w:sz w:val="20"/>
                <w:szCs w:val="20"/>
              </w:rPr>
              <w:t>The Supplier to utili</w:t>
            </w:r>
            <w:r w:rsidR="00903BC9">
              <w:rPr>
                <w:rFonts w:ascii="Arial" w:eastAsia="Arial" w:hAnsi="Arial" w:cs="Arial"/>
                <w:sz w:val="20"/>
                <w:szCs w:val="20"/>
              </w:rPr>
              <w:t>s</w:t>
            </w:r>
            <w:r>
              <w:rPr>
                <w:rFonts w:ascii="Arial" w:eastAsia="Arial" w:hAnsi="Arial" w:cs="Arial"/>
                <w:sz w:val="20"/>
                <w:szCs w:val="20"/>
              </w:rPr>
              <w:t>e HMG Vulnerability toolkit</w:t>
            </w:r>
            <w:r w:rsidR="00903BC9">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D057890" w14:textId="77777777" w:rsidR="00E968FB" w:rsidRDefault="00327E94">
            <w:pPr>
              <w:rPr>
                <w:rFonts w:ascii="Arial" w:eastAsia="Arial" w:hAnsi="Arial" w:cs="Arial"/>
                <w:sz w:val="20"/>
                <w:szCs w:val="20"/>
              </w:rPr>
            </w:pPr>
            <w:r>
              <w:rPr>
                <w:rFonts w:ascii="Arial" w:eastAsia="Arial" w:hAnsi="Arial" w:cs="Arial"/>
                <w:sz w:val="20"/>
                <w:szCs w:val="20"/>
              </w:rPr>
              <w:t>T</w:t>
            </w:r>
            <w:r w:rsidR="00BA416B">
              <w:rPr>
                <w:rFonts w:ascii="Arial" w:eastAsia="Arial" w:hAnsi="Arial" w:cs="Arial"/>
                <w:sz w:val="20"/>
                <w:szCs w:val="20"/>
              </w:rPr>
              <w:t>raining and evidence to be validated by customers via audit processes</w:t>
            </w:r>
          </w:p>
        </w:tc>
      </w:tr>
      <w:tr w:rsidR="00E968FB" w14:paraId="6C8F2975"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41C28A30"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5F3C2FE6"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30669F1" w14:textId="77777777" w:rsidR="00E968FB" w:rsidRDefault="00BA416B">
            <w:pPr>
              <w:rPr>
                <w:rFonts w:ascii="Arial" w:eastAsia="Arial" w:hAnsi="Arial" w:cs="Arial"/>
                <w:sz w:val="20"/>
                <w:szCs w:val="20"/>
              </w:rPr>
            </w:pPr>
            <w:r>
              <w:rPr>
                <w:rFonts w:ascii="Arial" w:eastAsia="Arial" w:hAnsi="Arial" w:cs="Arial"/>
                <w:sz w:val="20"/>
                <w:szCs w:val="20"/>
              </w:rPr>
              <w:t>Plain English Certified</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81AFECB" w14:textId="77777777" w:rsidR="00E968FB" w:rsidRDefault="00F24433">
            <w:pPr>
              <w:rPr>
                <w:rFonts w:ascii="Arial" w:eastAsia="Arial" w:hAnsi="Arial" w:cs="Arial"/>
                <w:sz w:val="20"/>
                <w:szCs w:val="20"/>
              </w:rPr>
            </w:pPr>
            <w:hyperlink r:id="rId17">
              <w:r w:rsidR="00BA416B">
                <w:rPr>
                  <w:rFonts w:ascii="Arial" w:eastAsia="Arial" w:hAnsi="Arial" w:cs="Arial"/>
                  <w:sz w:val="20"/>
                  <w:szCs w:val="20"/>
                </w:rPr>
                <w:t xml:space="preserve">All communications must conform to plain english certified standards </w:t>
              </w:r>
            </w:hyperlink>
          </w:p>
          <w:p w14:paraId="4EAD8D15" w14:textId="77777777" w:rsidR="00E968FB" w:rsidRDefault="00F24433" w:rsidP="00F00F70">
            <w:pPr>
              <w:rPr>
                <w:rFonts w:ascii="Arial" w:eastAsia="Arial" w:hAnsi="Arial" w:cs="Arial"/>
                <w:sz w:val="20"/>
                <w:szCs w:val="20"/>
                <w:u w:val="single"/>
              </w:rPr>
            </w:pPr>
            <w:hyperlink r:id="rId18" w:history="1">
              <w:r w:rsidR="00F00F70" w:rsidRPr="00F85E04">
                <w:rPr>
                  <w:rStyle w:val="Hyperlink"/>
                  <w:rFonts w:ascii="Arial" w:eastAsia="Arial" w:hAnsi="Arial" w:cs="Arial"/>
                  <w:sz w:val="20"/>
                  <w:szCs w:val="20"/>
                </w:rPr>
                <w:t>http://www.plainenglish.co.uk/</w:t>
              </w:r>
            </w:hyperlink>
            <w:r w:rsidR="00F00F70">
              <w:rPr>
                <w:rFonts w:ascii="Arial" w:eastAsia="Arial" w:hAnsi="Arial" w:cs="Arial"/>
                <w:sz w:val="20"/>
                <w:szCs w:val="20"/>
                <w:u w:val="single"/>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30A4893" w14:textId="77777777" w:rsidR="00E968FB" w:rsidRDefault="00327E94">
            <w:pPr>
              <w:rPr>
                <w:rFonts w:ascii="Arial" w:eastAsia="Arial" w:hAnsi="Arial" w:cs="Arial"/>
                <w:sz w:val="20"/>
                <w:szCs w:val="20"/>
              </w:rPr>
            </w:pPr>
            <w:r>
              <w:rPr>
                <w:rFonts w:ascii="Arial" w:eastAsia="Arial" w:hAnsi="Arial" w:cs="Arial"/>
                <w:sz w:val="20"/>
                <w:szCs w:val="20"/>
              </w:rPr>
              <w:t>C</w:t>
            </w:r>
            <w:r w:rsidR="00BA416B">
              <w:rPr>
                <w:rFonts w:ascii="Arial" w:eastAsia="Arial" w:hAnsi="Arial" w:cs="Arial"/>
                <w:sz w:val="20"/>
                <w:szCs w:val="20"/>
              </w:rPr>
              <w:t>ertification and standards to be supplied to customers on request</w:t>
            </w:r>
          </w:p>
        </w:tc>
      </w:tr>
      <w:tr w:rsidR="00E968FB" w14:paraId="698F77A3"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4B3669A9"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180517D" w14:textId="77777777" w:rsidR="00E968FB" w:rsidRDefault="00BA416B">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2C2DAC3" w14:textId="77777777" w:rsidR="00E968FB" w:rsidRDefault="00BA416B">
            <w:pPr>
              <w:rPr>
                <w:rFonts w:ascii="Arial" w:eastAsia="Arial" w:hAnsi="Arial" w:cs="Arial"/>
                <w:sz w:val="20"/>
                <w:szCs w:val="20"/>
              </w:rPr>
            </w:pPr>
            <w:r>
              <w:rPr>
                <w:rFonts w:ascii="Arial" w:eastAsia="Arial" w:hAnsi="Arial" w:cs="Arial"/>
                <w:sz w:val="20"/>
                <w:szCs w:val="20"/>
              </w:rPr>
              <w:t>Prompt payment code</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84F4713" w14:textId="77777777" w:rsidR="00E968FB" w:rsidRDefault="00E968FB">
            <w:pPr>
              <w:rPr>
                <w:rFonts w:ascii="Arial" w:eastAsia="Arial" w:hAnsi="Arial" w:cs="Arial"/>
                <w:sz w:val="20"/>
                <w:szCs w:val="20"/>
              </w:rPr>
            </w:pPr>
          </w:p>
          <w:p w14:paraId="1466A040" w14:textId="77777777" w:rsidR="00E968FB" w:rsidRDefault="00BA416B" w:rsidP="00F00F70">
            <w:pPr>
              <w:rPr>
                <w:rFonts w:ascii="Arial" w:eastAsia="Arial" w:hAnsi="Arial" w:cs="Arial"/>
                <w:sz w:val="20"/>
                <w:szCs w:val="20"/>
              </w:rPr>
            </w:pPr>
            <w:r>
              <w:rPr>
                <w:rFonts w:ascii="Arial" w:eastAsia="Arial" w:hAnsi="Arial" w:cs="Arial"/>
                <w:sz w:val="20"/>
                <w:szCs w:val="20"/>
              </w:rPr>
              <w:t xml:space="preserve">The Supplier to sign up to the Prompt payment code </w:t>
            </w:r>
            <w:hyperlink r:id="rId19" w:history="1">
              <w:r w:rsidR="00F00F70" w:rsidRPr="00F00F70">
                <w:rPr>
                  <w:rStyle w:val="Hyperlink"/>
                  <w:rFonts w:ascii="Arial" w:eastAsia="Arial" w:hAnsi="Arial" w:cs="Arial"/>
                  <w:sz w:val="20"/>
                  <w:szCs w:val="20"/>
                </w:rPr>
                <w:t>http://www.promptpaymentcode.org.uk/</w:t>
              </w:r>
            </w:hyperlink>
            <w:r w:rsidR="00F00F70">
              <w:rPr>
                <w:rFonts w:ascii="Arial" w:eastAsia="Arial" w:hAnsi="Arial" w:cs="Arial"/>
                <w:sz w:val="20"/>
                <w:szCs w:val="20"/>
                <w:u w:val="single"/>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01E682E" w14:textId="77777777" w:rsidR="00E968FB" w:rsidRDefault="00327E94">
            <w:pPr>
              <w:rPr>
                <w:rFonts w:ascii="Arial" w:eastAsia="Arial" w:hAnsi="Arial" w:cs="Arial"/>
                <w:sz w:val="20"/>
                <w:szCs w:val="20"/>
              </w:rPr>
            </w:pPr>
            <w:r>
              <w:rPr>
                <w:rFonts w:ascii="Arial" w:eastAsia="Arial" w:hAnsi="Arial" w:cs="Arial"/>
                <w:sz w:val="20"/>
                <w:szCs w:val="20"/>
              </w:rPr>
              <w:t>V</w:t>
            </w:r>
            <w:r w:rsidR="00BA416B">
              <w:rPr>
                <w:rFonts w:ascii="Arial" w:eastAsia="Arial" w:hAnsi="Arial" w:cs="Arial"/>
                <w:sz w:val="20"/>
                <w:szCs w:val="20"/>
              </w:rPr>
              <w:t>alidated via prompt payment code website</w:t>
            </w:r>
          </w:p>
        </w:tc>
      </w:tr>
      <w:tr w:rsidR="00E968FB" w14:paraId="2E495D48"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3FED9AA1"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951FA57" w14:textId="77777777" w:rsidR="00E968FB" w:rsidRDefault="00BA416B">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8FDAC00" w14:textId="77777777" w:rsidR="00E968FB" w:rsidRDefault="00BA416B">
            <w:pPr>
              <w:rPr>
                <w:rFonts w:ascii="Arial" w:eastAsia="Arial" w:hAnsi="Arial" w:cs="Arial"/>
                <w:sz w:val="20"/>
                <w:szCs w:val="20"/>
              </w:rPr>
            </w:pPr>
            <w:r>
              <w:rPr>
                <w:rFonts w:ascii="Arial" w:eastAsia="Arial" w:hAnsi="Arial" w:cs="Arial"/>
                <w:sz w:val="20"/>
                <w:szCs w:val="20"/>
              </w:rPr>
              <w:t>Living wage</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6BC7862" w14:textId="77777777" w:rsidR="00E968FB" w:rsidRDefault="00BA416B">
            <w:pPr>
              <w:rPr>
                <w:rFonts w:ascii="Arial" w:eastAsia="Arial" w:hAnsi="Arial" w:cs="Arial"/>
                <w:sz w:val="20"/>
                <w:szCs w:val="20"/>
              </w:rPr>
            </w:pPr>
            <w:r>
              <w:rPr>
                <w:rFonts w:ascii="Arial" w:eastAsia="Arial" w:hAnsi="Arial" w:cs="Arial"/>
                <w:sz w:val="20"/>
                <w:szCs w:val="20"/>
              </w:rPr>
              <w:t xml:space="preserve">Supplier must pay the Living Wage or above </w:t>
            </w:r>
            <w:r w:rsidR="009423E6">
              <w:rPr>
                <w:rFonts w:ascii="Arial" w:eastAsia="Arial" w:hAnsi="Arial" w:cs="Arial"/>
                <w:sz w:val="20"/>
                <w:szCs w:val="20"/>
              </w:rPr>
              <w:t>to all Supplier Staff</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7630F28" w14:textId="77777777" w:rsidR="00E968FB" w:rsidRDefault="00327E94" w:rsidP="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upplier attestation/ OBA rights</w:t>
            </w:r>
          </w:p>
        </w:tc>
      </w:tr>
      <w:tr w:rsidR="00E968FB" w14:paraId="13BF7F41"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4F8C4E6D"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54A97913" w14:textId="77777777" w:rsidR="00E968FB" w:rsidRDefault="00BA416B">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496A0B4" w14:textId="77777777" w:rsidR="00E968FB" w:rsidRDefault="00BA416B">
            <w:pPr>
              <w:rPr>
                <w:rFonts w:ascii="Arial" w:eastAsia="Arial" w:hAnsi="Arial" w:cs="Arial"/>
                <w:sz w:val="20"/>
                <w:szCs w:val="20"/>
              </w:rPr>
            </w:pPr>
            <w:r>
              <w:rPr>
                <w:rFonts w:ascii="Arial" w:eastAsia="Arial" w:hAnsi="Arial" w:cs="Arial"/>
                <w:sz w:val="20"/>
                <w:szCs w:val="20"/>
              </w:rPr>
              <w:t>Apprentices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19FC1DB" w14:textId="77777777" w:rsidR="00E968FB" w:rsidRDefault="00BA416B">
            <w:pPr>
              <w:rPr>
                <w:rFonts w:ascii="Arial" w:eastAsia="Arial" w:hAnsi="Arial" w:cs="Arial"/>
                <w:sz w:val="20"/>
                <w:szCs w:val="20"/>
              </w:rPr>
            </w:pPr>
            <w:r>
              <w:rPr>
                <w:rFonts w:ascii="Arial" w:eastAsia="Arial" w:hAnsi="Arial" w:cs="Arial"/>
                <w:sz w:val="20"/>
                <w:szCs w:val="20"/>
              </w:rPr>
              <w:t>The Supplier to evidence and report to CCS support of Government Apprentice schemes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8DCA556" w14:textId="77777777" w:rsidR="00E968FB" w:rsidRDefault="00BA416B">
            <w:pPr>
              <w:rPr>
                <w:rFonts w:ascii="Arial" w:eastAsia="Arial" w:hAnsi="Arial" w:cs="Arial"/>
                <w:sz w:val="20"/>
                <w:szCs w:val="20"/>
              </w:rPr>
            </w:pPr>
            <w:r>
              <w:rPr>
                <w:rFonts w:ascii="Arial" w:eastAsia="Arial" w:hAnsi="Arial" w:cs="Arial"/>
                <w:sz w:val="20"/>
                <w:szCs w:val="20"/>
              </w:rPr>
              <w:t>Annual Report as part of SV roadmap / plan</w:t>
            </w:r>
          </w:p>
        </w:tc>
      </w:tr>
      <w:tr w:rsidR="00E968FB" w14:paraId="748261CC"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34819E21"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6B9C36B2" w14:textId="77777777" w:rsidR="00E968FB" w:rsidRDefault="00BA416B">
            <w:pPr>
              <w:rPr>
                <w:rFonts w:ascii="Arial" w:eastAsia="Arial" w:hAnsi="Arial" w:cs="Arial"/>
                <w:b/>
                <w:sz w:val="20"/>
                <w:szCs w:val="20"/>
              </w:rPr>
            </w:pPr>
            <w:r>
              <w:rPr>
                <w:rFonts w:ascii="Arial" w:eastAsia="Arial" w:hAnsi="Arial" w:cs="Arial"/>
                <w:b/>
                <w:sz w:val="20"/>
                <w:szCs w:val="20"/>
              </w:rPr>
              <w:t>Tackling economic inequality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2EB3B48" w14:textId="77777777" w:rsidR="00E968FB" w:rsidRDefault="00BA416B">
            <w:pPr>
              <w:rPr>
                <w:rFonts w:ascii="Arial" w:eastAsia="Arial" w:hAnsi="Arial" w:cs="Arial"/>
                <w:sz w:val="20"/>
                <w:szCs w:val="20"/>
              </w:rPr>
            </w:pPr>
            <w:r>
              <w:rPr>
                <w:rFonts w:ascii="Arial" w:eastAsia="Arial" w:hAnsi="Arial" w:cs="Arial"/>
                <w:sz w:val="20"/>
                <w:szCs w:val="20"/>
              </w:rPr>
              <w:t>SFS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54E134B" w14:textId="77777777" w:rsidR="00E968FB" w:rsidRDefault="00BA416B">
            <w:pPr>
              <w:rPr>
                <w:rFonts w:ascii="Arial" w:eastAsia="Arial" w:hAnsi="Arial" w:cs="Arial"/>
                <w:sz w:val="20"/>
                <w:szCs w:val="20"/>
              </w:rPr>
            </w:pPr>
            <w:r>
              <w:rPr>
                <w:rFonts w:ascii="Arial" w:eastAsia="Arial" w:hAnsi="Arial" w:cs="Arial"/>
                <w:sz w:val="20"/>
                <w:szCs w:val="20"/>
              </w:rPr>
              <w:t>Standard Financial Statement to be used for all full income and expenditure calculations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F4711CA" w14:textId="77777777"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ubject to customer audits and oversight</w:t>
            </w:r>
          </w:p>
        </w:tc>
      </w:tr>
      <w:tr w:rsidR="00E968FB" w14:paraId="5E1514BF"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48EED322" w14:textId="77777777" w:rsidR="009A1C4A" w:rsidRDefault="00BA416B">
            <w:pPr>
              <w:rPr>
                <w:rFonts w:ascii="Arial" w:eastAsia="Arial" w:hAnsi="Arial" w:cs="Arial"/>
                <w:b/>
                <w:sz w:val="20"/>
                <w:szCs w:val="20"/>
              </w:rPr>
            </w:pPr>
            <w:r>
              <w:rPr>
                <w:rFonts w:ascii="Arial" w:eastAsia="Arial" w:hAnsi="Arial" w:cs="Arial"/>
                <w:b/>
                <w:sz w:val="20"/>
                <w:szCs w:val="20"/>
              </w:rPr>
              <w:t>1,2,3,5,</w:t>
            </w:r>
          </w:p>
          <w:p w14:paraId="0D269B4B" w14:textId="77777777" w:rsidR="00E968FB" w:rsidRDefault="00BA416B">
            <w:pPr>
              <w:rPr>
                <w:rFonts w:ascii="Arial" w:eastAsia="Arial" w:hAnsi="Arial" w:cs="Arial"/>
                <w:b/>
                <w:sz w:val="20"/>
                <w:szCs w:val="20"/>
              </w:rPr>
            </w:pPr>
            <w:r>
              <w:rPr>
                <w:rFonts w:ascii="Arial" w:eastAsia="Arial" w:hAnsi="Arial" w:cs="Arial"/>
                <w:b/>
                <w:sz w:val="20"/>
                <w:szCs w:val="20"/>
              </w:rPr>
              <w:t>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D203ADB" w14:textId="77777777" w:rsidR="00E968FB" w:rsidRDefault="00BA416B">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87E9648" w14:textId="77777777" w:rsidR="00E968FB" w:rsidRDefault="00BA416B">
            <w:pPr>
              <w:rPr>
                <w:rFonts w:ascii="Arial" w:eastAsia="Arial" w:hAnsi="Arial" w:cs="Arial"/>
                <w:sz w:val="20"/>
                <w:szCs w:val="20"/>
              </w:rPr>
            </w:pPr>
            <w:r>
              <w:rPr>
                <w:rFonts w:ascii="Arial" w:eastAsia="Arial" w:hAnsi="Arial" w:cs="Arial"/>
                <w:sz w:val="20"/>
                <w:szCs w:val="20"/>
              </w:rPr>
              <w:t>Environmental ISO</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B58473C" w14:textId="77777777" w:rsidR="00E968FB" w:rsidRDefault="00BA416B">
            <w:pPr>
              <w:rPr>
                <w:rFonts w:ascii="Arial" w:eastAsia="Arial" w:hAnsi="Arial" w:cs="Arial"/>
                <w:sz w:val="20"/>
                <w:szCs w:val="20"/>
              </w:rPr>
            </w:pPr>
            <w:r>
              <w:rPr>
                <w:rFonts w:ascii="Arial" w:eastAsia="Arial" w:hAnsi="Arial" w:cs="Arial"/>
                <w:sz w:val="20"/>
                <w:szCs w:val="20"/>
              </w:rPr>
              <w:t>The Supplier must have environmental ISO 14001:2015</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4B1A508" w14:textId="77777777" w:rsidR="00E968FB" w:rsidRDefault="00327E94">
            <w:pPr>
              <w:rPr>
                <w:rFonts w:ascii="Arial" w:eastAsia="Arial" w:hAnsi="Arial" w:cs="Arial"/>
                <w:sz w:val="20"/>
                <w:szCs w:val="20"/>
              </w:rPr>
            </w:pPr>
            <w:r>
              <w:rPr>
                <w:rFonts w:ascii="Arial" w:eastAsia="Arial" w:hAnsi="Arial" w:cs="Arial"/>
                <w:sz w:val="20"/>
                <w:szCs w:val="20"/>
              </w:rPr>
              <w:t>C</w:t>
            </w:r>
            <w:r w:rsidR="00BA416B">
              <w:rPr>
                <w:rFonts w:ascii="Arial" w:eastAsia="Arial" w:hAnsi="Arial" w:cs="Arial"/>
                <w:sz w:val="20"/>
                <w:szCs w:val="20"/>
              </w:rPr>
              <w:t>ertification to be provided to FA/ customers on annual basis</w:t>
            </w:r>
          </w:p>
        </w:tc>
      </w:tr>
      <w:tr w:rsidR="00E968FB" w14:paraId="0B3E3EE5"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9C9D281"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E9D8703" w14:textId="77777777" w:rsidR="00E968FB" w:rsidRDefault="00BA416B">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C516A5C" w14:textId="77777777" w:rsidR="00E968FB" w:rsidRDefault="00BA416B">
            <w:pPr>
              <w:rPr>
                <w:rFonts w:ascii="Arial" w:eastAsia="Arial" w:hAnsi="Arial" w:cs="Arial"/>
                <w:sz w:val="20"/>
                <w:szCs w:val="20"/>
              </w:rPr>
            </w:pPr>
            <w:r>
              <w:rPr>
                <w:rFonts w:ascii="Arial" w:eastAsia="Arial" w:hAnsi="Arial" w:cs="Arial"/>
                <w:sz w:val="20"/>
                <w:szCs w:val="20"/>
              </w:rPr>
              <w:t>Environmental policies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A6A3764" w14:textId="77777777" w:rsidR="00E968FB" w:rsidRDefault="00BA416B">
            <w:pPr>
              <w:rPr>
                <w:rFonts w:ascii="Arial" w:eastAsia="Arial" w:hAnsi="Arial" w:cs="Arial"/>
                <w:sz w:val="20"/>
                <w:szCs w:val="20"/>
              </w:rPr>
            </w:pPr>
            <w:r>
              <w:rPr>
                <w:rFonts w:ascii="Arial" w:eastAsia="Arial" w:hAnsi="Arial" w:cs="Arial"/>
                <w:sz w:val="20"/>
                <w:szCs w:val="20"/>
              </w:rPr>
              <w:t>The Supplier should have established environmental policies, strategies and approaches which cover the environment and prevention of harm to the environment throughout the Services delivery.</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7DBEDCA" w14:textId="77777777" w:rsidR="00E968FB" w:rsidRDefault="00327E94">
            <w:pPr>
              <w:rPr>
                <w:rFonts w:ascii="Arial" w:eastAsia="Arial" w:hAnsi="Arial" w:cs="Arial"/>
                <w:sz w:val="20"/>
                <w:szCs w:val="20"/>
              </w:rPr>
            </w:pPr>
            <w:r>
              <w:rPr>
                <w:rFonts w:ascii="Arial" w:eastAsia="Arial" w:hAnsi="Arial" w:cs="Arial"/>
                <w:sz w:val="20"/>
                <w:szCs w:val="20"/>
              </w:rPr>
              <w:t>P</w:t>
            </w:r>
            <w:r w:rsidR="00BA416B">
              <w:rPr>
                <w:rFonts w:ascii="Arial" w:eastAsia="Arial" w:hAnsi="Arial" w:cs="Arial"/>
                <w:sz w:val="20"/>
                <w:szCs w:val="20"/>
              </w:rPr>
              <w:t>olicy to be made available for audit if required</w:t>
            </w:r>
          </w:p>
        </w:tc>
      </w:tr>
      <w:tr w:rsidR="00E968FB" w14:paraId="3347ADDB"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DFF88DE" w14:textId="77777777" w:rsidR="00E968FB" w:rsidRDefault="00BA416B">
            <w:pPr>
              <w:rPr>
                <w:rFonts w:ascii="Arial" w:eastAsia="Arial" w:hAnsi="Arial" w:cs="Arial"/>
                <w:b/>
                <w:sz w:val="20"/>
                <w:szCs w:val="20"/>
              </w:rPr>
            </w:pPr>
            <w:r>
              <w:rPr>
                <w:rFonts w:ascii="Arial" w:eastAsia="Arial" w:hAnsi="Arial" w:cs="Arial"/>
                <w:b/>
                <w:sz w:val="20"/>
                <w:szCs w:val="20"/>
              </w:rPr>
              <w:lastRenderedPageBreak/>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7F3296E5" w14:textId="77777777" w:rsidR="00E968FB" w:rsidRDefault="00BA416B">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2D3BEE9" w14:textId="77777777" w:rsidR="00E968FB" w:rsidRDefault="00BA416B">
            <w:pPr>
              <w:rPr>
                <w:rFonts w:ascii="Arial" w:eastAsia="Arial" w:hAnsi="Arial" w:cs="Arial"/>
                <w:sz w:val="20"/>
                <w:szCs w:val="20"/>
              </w:rPr>
            </w:pPr>
            <w:r>
              <w:rPr>
                <w:rFonts w:ascii="Arial" w:eastAsia="Arial" w:hAnsi="Arial" w:cs="Arial"/>
                <w:sz w:val="20"/>
                <w:szCs w:val="20"/>
              </w:rPr>
              <w:t>Sustainable paper</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04FC3E4" w14:textId="77777777" w:rsidR="00E968FB" w:rsidRDefault="00BA416B">
            <w:pPr>
              <w:rPr>
                <w:rFonts w:ascii="Arial" w:eastAsia="Arial" w:hAnsi="Arial" w:cs="Arial"/>
                <w:sz w:val="20"/>
                <w:szCs w:val="20"/>
              </w:rPr>
            </w:pPr>
            <w:r>
              <w:rPr>
                <w:rFonts w:ascii="Arial" w:eastAsia="Arial" w:hAnsi="Arial" w:cs="Arial"/>
                <w:sz w:val="20"/>
                <w:szCs w:val="20"/>
              </w:rPr>
              <w:t>All letter suites must be sent on Forestry Stewardship Council (FSC) certified sustainable paper</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F1AD41A" w14:textId="77777777"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ubject to customer audits and oversight</w:t>
            </w:r>
          </w:p>
        </w:tc>
      </w:tr>
      <w:tr w:rsidR="00E968FB" w14:paraId="1FB13680"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5FE57E2D" w14:textId="77777777" w:rsidR="00E968FB" w:rsidRDefault="00BA416B">
            <w:pPr>
              <w:rPr>
                <w:rFonts w:ascii="Arial" w:eastAsia="Arial" w:hAnsi="Arial" w:cs="Arial"/>
                <w:b/>
                <w:sz w:val="20"/>
                <w:szCs w:val="20"/>
              </w:rPr>
            </w:pPr>
            <w:r>
              <w:rPr>
                <w:rFonts w:ascii="Arial" w:eastAsia="Arial" w:hAnsi="Arial" w:cs="Arial"/>
                <w:b/>
                <w:sz w:val="20"/>
                <w:szCs w:val="20"/>
              </w:rPr>
              <w:t>1,5 and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2267977"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90E7A0A" w14:textId="77777777" w:rsidR="00E968FB" w:rsidRDefault="00BA416B">
            <w:pPr>
              <w:rPr>
                <w:rFonts w:ascii="Arial" w:eastAsia="Arial" w:hAnsi="Arial" w:cs="Arial"/>
                <w:sz w:val="20"/>
                <w:szCs w:val="20"/>
              </w:rPr>
            </w:pPr>
            <w:r>
              <w:rPr>
                <w:rFonts w:ascii="Arial" w:eastAsia="Arial" w:hAnsi="Arial" w:cs="Arial"/>
                <w:sz w:val="20"/>
                <w:szCs w:val="20"/>
              </w:rPr>
              <w:t>Mental health accessibility standards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B6C80C4" w14:textId="77777777" w:rsidR="00E968FB" w:rsidRDefault="00BA416B" w:rsidP="009423E6">
            <w:pPr>
              <w:rPr>
                <w:rFonts w:ascii="Arial" w:eastAsia="Arial" w:hAnsi="Arial" w:cs="Arial"/>
                <w:sz w:val="20"/>
                <w:szCs w:val="20"/>
              </w:rPr>
            </w:pPr>
            <w:r>
              <w:rPr>
                <w:rFonts w:ascii="Arial" w:eastAsia="Arial" w:hAnsi="Arial" w:cs="Arial"/>
                <w:sz w:val="20"/>
                <w:szCs w:val="20"/>
              </w:rPr>
              <w:t>The Supplier must align to the Money and Mental Health Policy Institute Mental Health Accessibility</w:t>
            </w:r>
            <w:r>
              <w:rPr>
                <w:rFonts w:ascii="Arial" w:eastAsia="Arial" w:hAnsi="Arial" w:cs="Arial"/>
                <w:sz w:val="20"/>
                <w:szCs w:val="20"/>
              </w:rPr>
              <w:br/>
              <w:t xml:space="preserve">Standards. </w:t>
            </w:r>
            <w:hyperlink r:id="rId20" w:history="1">
              <w:r w:rsidR="00F00F70" w:rsidRPr="00F85E04">
                <w:rPr>
                  <w:rStyle w:val="Hyperlink"/>
                  <w:rFonts w:ascii="Arial" w:hAnsi="Arial" w:cs="Arial"/>
                  <w:sz w:val="20"/>
                  <w:szCs w:val="20"/>
                </w:rPr>
                <w:t>https://www.moneyandmentalhealth.org/wp-content/uploads/2019/06/Mental-Health-Accessible-standards-summary.pdf</w:t>
              </w:r>
            </w:hyperlink>
            <w:r w:rsidR="00F00F70">
              <w:rPr>
                <w:rFonts w:ascii="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C94B358" w14:textId="77777777"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ubject to customer audits and oversight</w:t>
            </w:r>
          </w:p>
        </w:tc>
      </w:tr>
      <w:tr w:rsidR="00E968FB" w14:paraId="3E7B905F"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C8485F8"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33146126"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FDFB191" w14:textId="77777777" w:rsidR="00E968FB" w:rsidRDefault="00BA416B">
            <w:pPr>
              <w:rPr>
                <w:rFonts w:ascii="Arial" w:eastAsia="Arial" w:hAnsi="Arial" w:cs="Arial"/>
                <w:sz w:val="20"/>
                <w:szCs w:val="20"/>
              </w:rPr>
            </w:pPr>
            <w:r>
              <w:rPr>
                <w:rFonts w:ascii="Arial" w:eastAsia="Arial" w:hAnsi="Arial" w:cs="Arial"/>
                <w:sz w:val="20"/>
                <w:szCs w:val="20"/>
              </w:rPr>
              <w:t>Disability confident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3ABDB72" w14:textId="77777777" w:rsidR="00E968FB" w:rsidRDefault="00BA416B">
            <w:pPr>
              <w:rPr>
                <w:rFonts w:ascii="Arial" w:eastAsia="Arial" w:hAnsi="Arial" w:cs="Arial"/>
                <w:sz w:val="20"/>
                <w:szCs w:val="20"/>
              </w:rPr>
            </w:pPr>
            <w:r>
              <w:rPr>
                <w:rFonts w:ascii="Arial" w:eastAsia="Arial" w:hAnsi="Arial" w:cs="Arial"/>
                <w:sz w:val="20"/>
                <w:szCs w:val="20"/>
              </w:rPr>
              <w:t xml:space="preserve">The Supplier must sign up, and encourage their </w:t>
            </w:r>
            <w:r w:rsidR="009423E6">
              <w:rPr>
                <w:rFonts w:ascii="Arial" w:eastAsia="Arial" w:hAnsi="Arial" w:cs="Arial"/>
                <w:sz w:val="20"/>
                <w:szCs w:val="20"/>
              </w:rPr>
              <w:t>Subcontractors</w:t>
            </w:r>
            <w:r>
              <w:rPr>
                <w:rFonts w:ascii="Arial" w:eastAsia="Arial" w:hAnsi="Arial" w:cs="Arial"/>
                <w:sz w:val="20"/>
                <w:szCs w:val="20"/>
              </w:rPr>
              <w:t xml:space="preserve"> to sign up, to</w:t>
            </w:r>
            <w:hyperlink r:id="rId21">
              <w:r>
                <w:rPr>
                  <w:rFonts w:ascii="Arial" w:eastAsia="Arial" w:hAnsi="Arial" w:cs="Arial"/>
                  <w:sz w:val="20"/>
                  <w:szCs w:val="20"/>
                  <w:u w:val="single"/>
                </w:rPr>
                <w:t xml:space="preserve"> Disability Confident</w:t>
              </w:r>
            </w:hyperlink>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630E8119" w14:textId="77777777" w:rsidR="00E968FB" w:rsidRDefault="00327E94">
            <w:pPr>
              <w:rPr>
                <w:rFonts w:ascii="Arial" w:eastAsia="Arial" w:hAnsi="Arial" w:cs="Arial"/>
                <w:sz w:val="20"/>
                <w:szCs w:val="20"/>
              </w:rPr>
            </w:pPr>
            <w:r>
              <w:rPr>
                <w:rFonts w:ascii="Arial" w:eastAsia="Arial" w:hAnsi="Arial" w:cs="Arial"/>
                <w:sz w:val="20"/>
                <w:szCs w:val="20"/>
              </w:rPr>
              <w:t>S</w:t>
            </w:r>
            <w:r w:rsidR="00BA416B">
              <w:rPr>
                <w:rFonts w:ascii="Arial" w:eastAsia="Arial" w:hAnsi="Arial" w:cs="Arial"/>
                <w:sz w:val="20"/>
                <w:szCs w:val="20"/>
              </w:rPr>
              <w:t>upplier to evidence sign up</w:t>
            </w:r>
          </w:p>
        </w:tc>
      </w:tr>
      <w:tr w:rsidR="00E968FB" w14:paraId="20EA42D1"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255E62C2"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30FF6293"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07580C9" w14:textId="77777777" w:rsidR="00E968FB" w:rsidRDefault="00BA416B">
            <w:pPr>
              <w:rPr>
                <w:rFonts w:ascii="Arial" w:eastAsia="Arial" w:hAnsi="Arial" w:cs="Arial"/>
                <w:sz w:val="20"/>
                <w:szCs w:val="20"/>
              </w:rPr>
            </w:pPr>
            <w:r>
              <w:rPr>
                <w:rFonts w:ascii="Arial" w:eastAsia="Arial" w:hAnsi="Arial" w:cs="Arial"/>
                <w:sz w:val="20"/>
                <w:szCs w:val="20"/>
              </w:rPr>
              <w:t>D &amp; I policy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6DA81A0" w14:textId="77777777" w:rsidR="00E968FB" w:rsidRDefault="00BA416B" w:rsidP="00B33140">
            <w:pPr>
              <w:rPr>
                <w:rFonts w:ascii="Arial" w:eastAsia="Arial" w:hAnsi="Arial" w:cs="Arial"/>
                <w:sz w:val="20"/>
                <w:szCs w:val="20"/>
              </w:rPr>
            </w:pPr>
            <w:r>
              <w:rPr>
                <w:rFonts w:ascii="Arial" w:eastAsia="Arial" w:hAnsi="Arial" w:cs="Arial"/>
                <w:sz w:val="20"/>
                <w:szCs w:val="20"/>
              </w:rPr>
              <w:t>The Supplier to have policies in place w</w:t>
            </w:r>
            <w:r w:rsidR="00B33140">
              <w:rPr>
                <w:rFonts w:ascii="Arial" w:eastAsia="Arial" w:hAnsi="Arial" w:cs="Arial"/>
                <w:sz w:val="20"/>
                <w:szCs w:val="20"/>
              </w:rPr>
              <w:t>hich</w:t>
            </w:r>
            <w:r>
              <w:rPr>
                <w:rFonts w:ascii="Arial" w:eastAsia="Arial" w:hAnsi="Arial" w:cs="Arial"/>
                <w:sz w:val="20"/>
                <w:szCs w:val="20"/>
              </w:rPr>
              <w:t xml:space="preserve"> address diversity and equality in the workplace and policies which outline approaches to discrimination.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7ABB276" w14:textId="77777777" w:rsidR="00E968FB" w:rsidRDefault="00327E94">
            <w:pPr>
              <w:rPr>
                <w:rFonts w:ascii="Arial" w:eastAsia="Arial" w:hAnsi="Arial" w:cs="Arial"/>
                <w:sz w:val="20"/>
                <w:szCs w:val="20"/>
              </w:rPr>
            </w:pPr>
            <w:r>
              <w:rPr>
                <w:rFonts w:ascii="Arial" w:eastAsia="Arial" w:hAnsi="Arial" w:cs="Arial"/>
                <w:sz w:val="20"/>
                <w:szCs w:val="20"/>
              </w:rPr>
              <w:t>P</w:t>
            </w:r>
            <w:r w:rsidR="00BA416B">
              <w:rPr>
                <w:rFonts w:ascii="Arial" w:eastAsia="Arial" w:hAnsi="Arial" w:cs="Arial"/>
                <w:sz w:val="20"/>
                <w:szCs w:val="20"/>
              </w:rPr>
              <w:t>olicy to be made available for audit if required</w:t>
            </w:r>
          </w:p>
        </w:tc>
      </w:tr>
      <w:tr w:rsidR="00E968FB" w14:paraId="1E612CF3"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56121F9F" w14:textId="77777777" w:rsidR="00E968FB" w:rsidRDefault="00BA416B">
            <w:pPr>
              <w:rPr>
                <w:rFonts w:ascii="Arial" w:eastAsia="Arial" w:hAnsi="Arial" w:cs="Arial"/>
                <w:b/>
                <w:sz w:val="20"/>
                <w:szCs w:val="20"/>
              </w:rPr>
            </w:pPr>
            <w:r>
              <w:rPr>
                <w:rFonts w:ascii="Arial" w:eastAsia="Arial" w:hAnsi="Arial" w:cs="Arial"/>
                <w:b/>
                <w:sz w:val="20"/>
                <w:szCs w:val="20"/>
              </w:rPr>
              <w:t>All</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1053EC7C"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EA3FCBA" w14:textId="77777777" w:rsidR="00E968FB" w:rsidRDefault="00BA416B">
            <w:pPr>
              <w:rPr>
                <w:rFonts w:ascii="Arial" w:eastAsia="Arial" w:hAnsi="Arial" w:cs="Arial"/>
                <w:sz w:val="20"/>
                <w:szCs w:val="20"/>
              </w:rPr>
            </w:pPr>
            <w:r>
              <w:rPr>
                <w:rFonts w:ascii="Arial" w:eastAsia="Arial" w:hAnsi="Arial" w:cs="Arial"/>
                <w:sz w:val="20"/>
                <w:szCs w:val="20"/>
              </w:rPr>
              <w:t>Social Mobility</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42367CC" w14:textId="77777777" w:rsidR="00E968FB" w:rsidRDefault="00BA416B">
            <w:pPr>
              <w:rPr>
                <w:rFonts w:ascii="Arial" w:eastAsia="Arial" w:hAnsi="Arial" w:cs="Arial"/>
                <w:sz w:val="20"/>
                <w:szCs w:val="20"/>
              </w:rPr>
            </w:pPr>
            <w:r>
              <w:rPr>
                <w:rFonts w:ascii="Arial" w:eastAsia="Arial" w:hAnsi="Arial" w:cs="Arial"/>
                <w:sz w:val="20"/>
                <w:szCs w:val="20"/>
              </w:rPr>
              <w:t xml:space="preserve">The Supplier must sign up to Social Mobility Pledge </w:t>
            </w:r>
            <w:hyperlink r:id="rId22" w:history="1">
              <w:r w:rsidR="009A1C4A" w:rsidRPr="00F85E04">
                <w:rPr>
                  <w:rStyle w:val="Hyperlink"/>
                  <w:rFonts w:ascii="Arial" w:eastAsia="Arial" w:hAnsi="Arial" w:cs="Arial"/>
                  <w:sz w:val="20"/>
                  <w:szCs w:val="20"/>
                </w:rPr>
                <w:t>https://www.socialmobilitypledge.org/</w:t>
              </w:r>
            </w:hyperlink>
            <w:r w:rsidR="009A1C4A">
              <w:rPr>
                <w:rFonts w:ascii="Arial" w:eastAsia="Arial" w:hAnsi="Arial" w:cs="Arial"/>
                <w:sz w:val="20"/>
                <w:szCs w:val="20"/>
                <w:u w:val="single"/>
              </w:rPr>
              <w:t xml:space="preserve"> </w:t>
            </w:r>
            <w:r>
              <w:rPr>
                <w:rFonts w:ascii="Arial" w:eastAsia="Arial" w:hAnsi="Arial" w:cs="Arial"/>
                <w:sz w:val="20"/>
                <w:szCs w:val="20"/>
              </w:rPr>
              <w:t xml:space="preserve">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0D52039C" w14:textId="77777777" w:rsidR="00E968FB" w:rsidRDefault="00BA416B">
            <w:pPr>
              <w:rPr>
                <w:rFonts w:ascii="Arial" w:eastAsia="Arial" w:hAnsi="Arial" w:cs="Arial"/>
                <w:sz w:val="20"/>
                <w:szCs w:val="20"/>
              </w:rPr>
            </w:pPr>
            <w:r>
              <w:rPr>
                <w:rFonts w:ascii="Arial" w:eastAsia="Arial" w:hAnsi="Arial" w:cs="Arial"/>
                <w:sz w:val="20"/>
                <w:szCs w:val="20"/>
              </w:rPr>
              <w:t>Supplier provides certification to sign up</w:t>
            </w:r>
          </w:p>
        </w:tc>
      </w:tr>
      <w:tr w:rsidR="00E968FB" w14:paraId="53120289"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11061F60"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32EE6916" w14:textId="77777777" w:rsidR="00E968FB" w:rsidRDefault="00BA416B">
            <w:pPr>
              <w:rPr>
                <w:rFonts w:ascii="Arial" w:eastAsia="Arial" w:hAnsi="Arial" w:cs="Arial"/>
                <w:b/>
                <w:sz w:val="20"/>
                <w:szCs w:val="20"/>
              </w:rPr>
            </w:pPr>
            <w:r>
              <w:rPr>
                <w:rFonts w:ascii="Arial" w:eastAsia="Arial" w:hAnsi="Arial" w:cs="Arial"/>
                <w:b/>
                <w:sz w:val="20"/>
                <w:szCs w:val="20"/>
              </w:rPr>
              <w:t xml:space="preserve">Wellbeing / COVID-19 recovery </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7F424835" w14:textId="77777777" w:rsidR="00E968FB" w:rsidRDefault="00BA416B">
            <w:pPr>
              <w:rPr>
                <w:rFonts w:ascii="Arial" w:eastAsia="Arial" w:hAnsi="Arial" w:cs="Arial"/>
                <w:sz w:val="20"/>
                <w:szCs w:val="20"/>
              </w:rPr>
            </w:pPr>
            <w:r>
              <w:rPr>
                <w:rFonts w:ascii="Arial" w:eastAsia="Arial" w:hAnsi="Arial" w:cs="Arial"/>
                <w:sz w:val="20"/>
                <w:szCs w:val="20"/>
              </w:rPr>
              <w:t>Vulnerability BSI standard</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CD90394" w14:textId="77777777" w:rsidR="00E968FB" w:rsidRDefault="00BA416B">
            <w:pPr>
              <w:rPr>
                <w:rFonts w:ascii="Arial" w:eastAsia="Arial" w:hAnsi="Arial" w:cs="Arial"/>
                <w:sz w:val="20"/>
                <w:szCs w:val="20"/>
              </w:rPr>
            </w:pPr>
            <w:r>
              <w:rPr>
                <w:rFonts w:ascii="Arial" w:eastAsia="Arial" w:hAnsi="Arial" w:cs="Arial"/>
                <w:sz w:val="20"/>
                <w:szCs w:val="20"/>
              </w:rPr>
              <w:t>Consumer facing The Supplier must have/ or be working towards BSI BS 18477 or equivalent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1C6B1504" w14:textId="77777777" w:rsidR="00E968FB" w:rsidRDefault="00BA416B">
            <w:pPr>
              <w:rPr>
                <w:rFonts w:ascii="Arial" w:eastAsia="Arial" w:hAnsi="Arial" w:cs="Arial"/>
                <w:sz w:val="20"/>
                <w:szCs w:val="20"/>
              </w:rPr>
            </w:pPr>
            <w:r>
              <w:rPr>
                <w:rFonts w:ascii="Arial" w:eastAsia="Arial" w:hAnsi="Arial" w:cs="Arial"/>
                <w:sz w:val="20"/>
                <w:szCs w:val="20"/>
              </w:rPr>
              <w:t>Supplier to provide evidence of progress and engagement and / or certification</w:t>
            </w:r>
          </w:p>
        </w:tc>
      </w:tr>
      <w:tr w:rsidR="00E968FB" w14:paraId="441B78DB"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74F81191" w14:textId="77777777" w:rsidR="00E968FB" w:rsidRDefault="00BA416B">
            <w:pPr>
              <w:rPr>
                <w:rFonts w:ascii="Arial" w:eastAsia="Arial" w:hAnsi="Arial" w:cs="Arial"/>
                <w:b/>
                <w:sz w:val="20"/>
                <w:szCs w:val="20"/>
              </w:rPr>
            </w:pPr>
            <w:r>
              <w:rPr>
                <w:rFonts w:ascii="Arial" w:eastAsia="Arial" w:hAnsi="Arial" w:cs="Arial"/>
                <w:b/>
                <w:sz w:val="20"/>
                <w:szCs w:val="20"/>
              </w:rPr>
              <w:t>1</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6BC6D2AC" w14:textId="77777777" w:rsidR="00E968FB" w:rsidRDefault="00BA416B">
            <w:pPr>
              <w:rPr>
                <w:rFonts w:ascii="Arial" w:eastAsia="Arial" w:hAnsi="Arial" w:cs="Arial"/>
                <w:b/>
                <w:sz w:val="20"/>
                <w:szCs w:val="20"/>
              </w:rPr>
            </w:pPr>
            <w:r>
              <w:rPr>
                <w:rFonts w:ascii="Arial" w:eastAsia="Arial" w:hAnsi="Arial" w:cs="Arial"/>
                <w:b/>
                <w:sz w:val="20"/>
                <w:szCs w:val="20"/>
              </w:rPr>
              <w:t>Wellbeing</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458CF902" w14:textId="77777777" w:rsidR="00E968FB" w:rsidRDefault="00BA416B">
            <w:pPr>
              <w:rPr>
                <w:rFonts w:ascii="Arial" w:eastAsia="Arial" w:hAnsi="Arial" w:cs="Arial"/>
                <w:sz w:val="20"/>
                <w:szCs w:val="20"/>
              </w:rPr>
            </w:pPr>
            <w:r>
              <w:rPr>
                <w:rFonts w:ascii="Arial" w:eastAsia="Arial" w:hAnsi="Arial" w:cs="Arial"/>
                <w:sz w:val="20"/>
                <w:szCs w:val="20"/>
              </w:rPr>
              <w:t>Consumer feedback scores</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4C39AA8D" w14:textId="77777777" w:rsidR="00E968FB" w:rsidRDefault="00BA416B">
            <w:pPr>
              <w:rPr>
                <w:rFonts w:ascii="Arial" w:eastAsia="Arial" w:hAnsi="Arial" w:cs="Arial"/>
                <w:sz w:val="20"/>
                <w:szCs w:val="20"/>
              </w:rPr>
            </w:pPr>
            <w:r>
              <w:rPr>
                <w:rFonts w:ascii="Arial" w:eastAsia="Arial" w:hAnsi="Arial" w:cs="Arial"/>
                <w:sz w:val="20"/>
                <w:szCs w:val="20"/>
              </w:rPr>
              <w:t xml:space="preserve">Supplier to ensure DCA Subcontractors to track consumer experience through CSAT and continuous improvement processes aligned to customer journey </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5B50C17B" w14:textId="77777777" w:rsidR="00E968FB" w:rsidRDefault="00BA416B">
            <w:pPr>
              <w:rPr>
                <w:rFonts w:ascii="Arial" w:eastAsia="Arial" w:hAnsi="Arial" w:cs="Arial"/>
                <w:sz w:val="20"/>
                <w:szCs w:val="20"/>
              </w:rPr>
            </w:pPr>
            <w:r>
              <w:rPr>
                <w:rFonts w:ascii="Arial" w:eastAsia="Arial" w:hAnsi="Arial" w:cs="Arial"/>
                <w:sz w:val="20"/>
                <w:szCs w:val="20"/>
              </w:rPr>
              <w:t>Supplier to monitor and evidence DCA Subcontractor CSAT</w:t>
            </w:r>
          </w:p>
        </w:tc>
      </w:tr>
      <w:tr w:rsidR="00E968FB" w14:paraId="29D0CA76"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6CF835FC" w14:textId="77777777" w:rsidR="00E968FB" w:rsidRDefault="00BA416B">
            <w:pPr>
              <w:rPr>
                <w:rFonts w:ascii="Arial" w:eastAsia="Arial" w:hAnsi="Arial" w:cs="Arial"/>
                <w:b/>
                <w:sz w:val="20"/>
                <w:szCs w:val="20"/>
              </w:rPr>
            </w:pPr>
            <w:r>
              <w:rPr>
                <w:rFonts w:ascii="Arial" w:eastAsia="Arial" w:hAnsi="Arial" w:cs="Arial"/>
                <w:b/>
                <w:sz w:val="20"/>
                <w:szCs w:val="20"/>
              </w:rPr>
              <w:t>5, 20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093BE8E1" w14:textId="77777777" w:rsidR="00E968FB" w:rsidRDefault="00BA416B">
            <w:pPr>
              <w:rPr>
                <w:rFonts w:ascii="Arial" w:eastAsia="Arial" w:hAnsi="Arial" w:cs="Arial"/>
                <w:b/>
                <w:sz w:val="20"/>
                <w:szCs w:val="20"/>
              </w:rPr>
            </w:pPr>
            <w:r>
              <w:rPr>
                <w:rFonts w:ascii="Arial" w:eastAsia="Arial" w:hAnsi="Arial" w:cs="Arial"/>
                <w:b/>
                <w:sz w:val="20"/>
                <w:szCs w:val="20"/>
              </w:rPr>
              <w:t>Fighting climate change</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5A61BB9B" w14:textId="77777777" w:rsidR="00E968FB" w:rsidRDefault="00BA416B">
            <w:pPr>
              <w:rPr>
                <w:rFonts w:ascii="Arial" w:eastAsia="Arial" w:hAnsi="Arial" w:cs="Arial"/>
                <w:sz w:val="20"/>
                <w:szCs w:val="20"/>
              </w:rPr>
            </w:pPr>
            <w:r>
              <w:rPr>
                <w:rFonts w:ascii="Arial" w:eastAsia="Arial" w:hAnsi="Arial" w:cs="Arial"/>
                <w:sz w:val="20"/>
                <w:szCs w:val="20"/>
              </w:rPr>
              <w:t>Carbon neutral vehicle fleet</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267082A" w14:textId="77777777" w:rsidR="00E968FB" w:rsidRDefault="00BA416B">
            <w:pPr>
              <w:rPr>
                <w:rFonts w:ascii="Arial" w:eastAsia="Arial" w:hAnsi="Arial" w:cs="Arial"/>
                <w:sz w:val="20"/>
                <w:szCs w:val="20"/>
              </w:rPr>
            </w:pPr>
            <w:r>
              <w:rPr>
                <w:rFonts w:ascii="Arial" w:eastAsia="Arial" w:hAnsi="Arial" w:cs="Arial"/>
                <w:sz w:val="20"/>
                <w:szCs w:val="20"/>
              </w:rPr>
              <w:t>The Supplier to demonstrate commitment and progress towards delivering carbon neutral vehicle fleet</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75B131CF" w14:textId="77777777" w:rsidR="00E968FB" w:rsidRDefault="00BA416B">
            <w:pPr>
              <w:rPr>
                <w:rFonts w:ascii="Arial" w:eastAsia="Arial" w:hAnsi="Arial" w:cs="Arial"/>
                <w:sz w:val="20"/>
                <w:szCs w:val="20"/>
              </w:rPr>
            </w:pPr>
            <w:r>
              <w:rPr>
                <w:rFonts w:ascii="Arial" w:eastAsia="Arial" w:hAnsi="Arial" w:cs="Arial"/>
                <w:sz w:val="20"/>
                <w:szCs w:val="20"/>
              </w:rPr>
              <w:t>Supplier to detail plan for this and report annually on progress</w:t>
            </w:r>
          </w:p>
        </w:tc>
      </w:tr>
      <w:tr w:rsidR="00E968FB" w14:paraId="217CF6D7" w14:textId="77777777" w:rsidTr="00B70497">
        <w:trPr>
          <w:trHeight w:val="315"/>
        </w:trPr>
        <w:tc>
          <w:tcPr>
            <w:tcW w:w="843" w:type="dxa"/>
            <w:tcBorders>
              <w:top w:val="single" w:sz="6" w:space="0" w:color="CCCCCC"/>
              <w:left w:val="single" w:sz="6" w:space="0" w:color="000000"/>
              <w:bottom w:val="single" w:sz="6" w:space="0" w:color="000000"/>
              <w:right w:val="single" w:sz="6" w:space="0" w:color="000000"/>
            </w:tcBorders>
            <w:shd w:val="clear" w:color="auto" w:fill="auto"/>
          </w:tcPr>
          <w:p w14:paraId="49F3D8DF" w14:textId="77777777" w:rsidR="00E968FB" w:rsidRDefault="00BA416B">
            <w:pPr>
              <w:rPr>
                <w:rFonts w:ascii="Arial" w:eastAsia="Arial" w:hAnsi="Arial" w:cs="Arial"/>
                <w:b/>
                <w:sz w:val="20"/>
                <w:szCs w:val="20"/>
              </w:rPr>
            </w:pPr>
            <w:r>
              <w:rPr>
                <w:rFonts w:ascii="Arial" w:eastAsia="Arial" w:hAnsi="Arial" w:cs="Arial"/>
                <w:b/>
                <w:sz w:val="20"/>
                <w:szCs w:val="20"/>
              </w:rPr>
              <w:t>5, 20</w:t>
            </w:r>
          </w:p>
        </w:tc>
        <w:tc>
          <w:tcPr>
            <w:tcW w:w="1276" w:type="dxa"/>
            <w:tcBorders>
              <w:top w:val="single" w:sz="6" w:space="0" w:color="CCCCCC"/>
              <w:left w:val="single" w:sz="6" w:space="0" w:color="000000"/>
              <w:bottom w:val="single" w:sz="6" w:space="0" w:color="000000"/>
              <w:right w:val="single" w:sz="6" w:space="0" w:color="000000"/>
            </w:tcBorders>
            <w:shd w:val="clear" w:color="auto" w:fill="auto"/>
            <w:tcMar>
              <w:top w:w="30" w:type="dxa"/>
              <w:left w:w="45" w:type="dxa"/>
              <w:bottom w:w="30" w:type="dxa"/>
              <w:right w:w="45" w:type="dxa"/>
            </w:tcMar>
          </w:tcPr>
          <w:p w14:paraId="2AD3D235" w14:textId="77777777" w:rsidR="00E968FB" w:rsidRDefault="00BA416B">
            <w:pPr>
              <w:rPr>
                <w:rFonts w:ascii="Arial" w:eastAsia="Arial" w:hAnsi="Arial" w:cs="Arial"/>
                <w:b/>
                <w:sz w:val="20"/>
                <w:szCs w:val="20"/>
              </w:rPr>
            </w:pPr>
            <w:r>
              <w:rPr>
                <w:rFonts w:ascii="Arial" w:eastAsia="Arial" w:hAnsi="Arial" w:cs="Arial"/>
                <w:b/>
                <w:sz w:val="20"/>
                <w:szCs w:val="20"/>
              </w:rPr>
              <w:t>Equal opportunity</w:t>
            </w:r>
          </w:p>
        </w:tc>
        <w:tc>
          <w:tcPr>
            <w:tcW w:w="12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14:paraId="1B340403" w14:textId="77777777" w:rsidR="00E968FB" w:rsidRDefault="00BA416B">
            <w:pPr>
              <w:rPr>
                <w:rFonts w:ascii="Arial" w:eastAsia="Arial" w:hAnsi="Arial" w:cs="Arial"/>
                <w:sz w:val="20"/>
                <w:szCs w:val="20"/>
              </w:rPr>
            </w:pPr>
            <w:r>
              <w:rPr>
                <w:rFonts w:ascii="Arial" w:eastAsia="Arial" w:hAnsi="Arial" w:cs="Arial"/>
                <w:sz w:val="20"/>
                <w:szCs w:val="20"/>
              </w:rPr>
              <w:t>Modern day slavery training</w:t>
            </w:r>
          </w:p>
        </w:tc>
        <w:tc>
          <w:tcPr>
            <w:tcW w:w="3828"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358AA8E1" w14:textId="77777777" w:rsidR="00E968FB" w:rsidRDefault="00BA416B">
            <w:pPr>
              <w:rPr>
                <w:rFonts w:ascii="Arial" w:eastAsia="Arial" w:hAnsi="Arial" w:cs="Arial"/>
                <w:sz w:val="20"/>
                <w:szCs w:val="20"/>
              </w:rPr>
            </w:pPr>
            <w:r>
              <w:rPr>
                <w:rFonts w:ascii="Arial" w:eastAsia="Arial" w:hAnsi="Arial" w:cs="Arial"/>
                <w:sz w:val="20"/>
                <w:szCs w:val="20"/>
              </w:rPr>
              <w:t>Ensure all front line staff are fully trained and equipped to identify modern day slavery, and have capability to report concerns</w:t>
            </w:r>
          </w:p>
        </w:tc>
        <w:tc>
          <w:tcPr>
            <w:tcW w:w="198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14:paraId="237D85A6" w14:textId="77777777" w:rsidR="00E968FB" w:rsidRDefault="00327E94">
            <w:pPr>
              <w:rPr>
                <w:rFonts w:ascii="Arial" w:eastAsia="Arial" w:hAnsi="Arial" w:cs="Arial"/>
                <w:sz w:val="20"/>
                <w:szCs w:val="20"/>
              </w:rPr>
            </w:pPr>
            <w:r>
              <w:rPr>
                <w:rFonts w:ascii="Arial" w:eastAsia="Arial" w:hAnsi="Arial" w:cs="Arial"/>
                <w:sz w:val="20"/>
                <w:szCs w:val="20"/>
              </w:rPr>
              <w:t>T</w:t>
            </w:r>
            <w:r w:rsidR="00BA416B">
              <w:rPr>
                <w:rFonts w:ascii="Arial" w:eastAsia="Arial" w:hAnsi="Arial" w:cs="Arial"/>
                <w:sz w:val="20"/>
                <w:szCs w:val="20"/>
              </w:rPr>
              <w:t>raining processes and logs to be evidenced for customers via audit if required</w:t>
            </w:r>
          </w:p>
        </w:tc>
      </w:tr>
    </w:tbl>
    <w:p w14:paraId="52165F29" w14:textId="77777777" w:rsidR="00E968FB" w:rsidRDefault="00E968FB">
      <w:pPr>
        <w:pBdr>
          <w:top w:val="nil"/>
          <w:left w:val="nil"/>
          <w:bottom w:val="nil"/>
          <w:right w:val="nil"/>
          <w:between w:val="nil"/>
        </w:pBdr>
        <w:ind w:left="360"/>
        <w:rPr>
          <w:rFonts w:ascii="Arial" w:eastAsia="Arial" w:hAnsi="Arial" w:cs="Arial"/>
          <w:b/>
          <w:color w:val="FF0000"/>
          <w:sz w:val="20"/>
          <w:szCs w:val="20"/>
        </w:rPr>
      </w:pPr>
    </w:p>
    <w:sectPr w:rsidR="00E968FB">
      <w:headerReference w:type="even" r:id="rId23"/>
      <w:headerReference w:type="default" r:id="rId24"/>
      <w:footerReference w:type="even" r:id="rId25"/>
      <w:footerReference w:type="default" r:id="rId26"/>
      <w:headerReference w:type="first" r:id="rId27"/>
      <w:footerReference w:type="first" r:id="rId28"/>
      <w:pgSz w:w="11906" w:h="16838"/>
      <w:pgMar w:top="1440" w:right="1440" w:bottom="1440" w:left="1440" w:header="708" w:footer="708"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71D581" w16cid:durableId="248878C3"/>
  <w16cid:commentId w16cid:paraId="03BC93DF" w16cid:durableId="248953D3"/>
  <w16cid:commentId w16cid:paraId="5F281E2B" w16cid:durableId="2488776A"/>
  <w16cid:commentId w16cid:paraId="78C070FE" w16cid:durableId="2488776B"/>
  <w16cid:commentId w16cid:paraId="40F98F60" w16cid:durableId="2488776C"/>
  <w16cid:commentId w16cid:paraId="1CD34912" w16cid:durableId="2488776D"/>
  <w16cid:commentId w16cid:paraId="545CC9FE" w16cid:durableId="248877B6"/>
  <w16cid:commentId w16cid:paraId="7419941C" w16cid:durableId="2488776E"/>
  <w16cid:commentId w16cid:paraId="77CF7BAF" w16cid:durableId="2488776F"/>
  <w16cid:commentId w16cid:paraId="2E0B5C0B" w16cid:durableId="24887770"/>
  <w16cid:commentId w16cid:paraId="44759EAA" w16cid:durableId="24887771"/>
  <w16cid:commentId w16cid:paraId="1FA61CAA" w16cid:durableId="24887772"/>
  <w16cid:commentId w16cid:paraId="0291E649" w16cid:durableId="24887773"/>
  <w16cid:commentId w16cid:paraId="221CFDCD" w16cid:durableId="24887774"/>
  <w16cid:commentId w16cid:paraId="634CE76F" w16cid:durableId="24887775"/>
  <w16cid:commentId w16cid:paraId="6C5FA4F4" w16cid:durableId="24887776"/>
  <w16cid:commentId w16cid:paraId="63F44415" w16cid:durableId="24887777"/>
  <w16cid:commentId w16cid:paraId="1FC20949" w16cid:durableId="24887778"/>
  <w16cid:commentId w16cid:paraId="5E8E7290" w16cid:durableId="24887779"/>
  <w16cid:commentId w16cid:paraId="0A880F38" w16cid:durableId="2488777A"/>
  <w16cid:commentId w16cid:paraId="386408EE" w16cid:durableId="2488777B"/>
  <w16cid:commentId w16cid:paraId="20BC9EC1" w16cid:durableId="2488777C"/>
  <w16cid:commentId w16cid:paraId="7F23098F" w16cid:durableId="2488777D"/>
  <w16cid:commentId w16cid:paraId="76B157B6" w16cid:durableId="2488777E"/>
  <w16cid:commentId w16cid:paraId="0C7ECA3F" w16cid:durableId="2488777F"/>
  <w16cid:commentId w16cid:paraId="2FDD7EE7" w16cid:durableId="24887780"/>
  <w16cid:commentId w16cid:paraId="7721805D" w16cid:durableId="24887781"/>
  <w16cid:commentId w16cid:paraId="5B4679CD" w16cid:durableId="24887782"/>
  <w16cid:commentId w16cid:paraId="2000BB31" w16cid:durableId="24887783"/>
  <w16cid:commentId w16cid:paraId="1BF67835" w16cid:durableId="24887784"/>
  <w16cid:commentId w16cid:paraId="1C3E7060" w16cid:durableId="24887785"/>
  <w16cid:commentId w16cid:paraId="2277733D" w16cid:durableId="24887786"/>
  <w16cid:commentId w16cid:paraId="5CA4D08E" w16cid:durableId="24887787"/>
  <w16cid:commentId w16cid:paraId="5C2BF1E2" w16cid:durableId="24887788"/>
  <w16cid:commentId w16cid:paraId="5FE37786" w16cid:durableId="24887789"/>
  <w16cid:commentId w16cid:paraId="3D6C5C5A" w16cid:durableId="2488778A"/>
  <w16cid:commentId w16cid:paraId="1B7C3B04" w16cid:durableId="2488778B"/>
  <w16cid:commentId w16cid:paraId="6CB5B92C" w16cid:durableId="2488778C"/>
  <w16cid:commentId w16cid:paraId="607390BE" w16cid:durableId="2488778D"/>
  <w16cid:commentId w16cid:paraId="7941BD98" w16cid:durableId="2488778E"/>
  <w16cid:commentId w16cid:paraId="13F7E6A5" w16cid:durableId="2488778F"/>
  <w16cid:commentId w16cid:paraId="51CDEF9F" w16cid:durableId="24887790"/>
  <w16cid:commentId w16cid:paraId="10659140" w16cid:durableId="24887791"/>
  <w16cid:commentId w16cid:paraId="758281D8" w16cid:durableId="24887792"/>
  <w16cid:commentId w16cid:paraId="0FC90400" w16cid:durableId="24887793"/>
  <w16cid:commentId w16cid:paraId="19C2E8BF" w16cid:durableId="24887794"/>
  <w16cid:commentId w16cid:paraId="53453B1A" w16cid:durableId="24887795"/>
  <w16cid:commentId w16cid:paraId="712384A9" w16cid:durableId="24887796"/>
  <w16cid:commentId w16cid:paraId="306279A5" w16cid:durableId="24887797"/>
  <w16cid:commentId w16cid:paraId="01FBC156" w16cid:durableId="24887798"/>
  <w16cid:commentId w16cid:paraId="27B4CFFD" w16cid:durableId="24887799"/>
  <w16cid:commentId w16cid:paraId="1FA69D50" w16cid:durableId="2488779A"/>
  <w16cid:commentId w16cid:paraId="1F0FF0FC" w16cid:durableId="2488779B"/>
  <w16cid:commentId w16cid:paraId="6230D6D7" w16cid:durableId="2488779C"/>
  <w16cid:commentId w16cid:paraId="48630333" w16cid:durableId="2488779D"/>
  <w16cid:commentId w16cid:paraId="29AD97E1" w16cid:durableId="2488779E"/>
  <w16cid:commentId w16cid:paraId="6EDEA0FF" w16cid:durableId="2488779F"/>
  <w16cid:commentId w16cid:paraId="5D7581EC" w16cid:durableId="248877A0"/>
  <w16cid:commentId w16cid:paraId="03FFA0B3" w16cid:durableId="248877A1"/>
  <w16cid:commentId w16cid:paraId="132EC274" w16cid:durableId="248877A2"/>
  <w16cid:commentId w16cid:paraId="6A137344" w16cid:durableId="248877A3"/>
  <w16cid:commentId w16cid:paraId="3D011F4E" w16cid:durableId="24895313"/>
  <w16cid:commentId w16cid:paraId="7F4F7C8B" w16cid:durableId="248877A4"/>
  <w16cid:commentId w16cid:paraId="7A863819" w16cid:durableId="248877A5"/>
  <w16cid:commentId w16cid:paraId="59EFD04F" w16cid:durableId="248877A6"/>
  <w16cid:commentId w16cid:paraId="0BCEAB5A" w16cid:durableId="248877A7"/>
  <w16cid:commentId w16cid:paraId="38FC7ED8" w16cid:durableId="248877A8"/>
  <w16cid:commentId w16cid:paraId="62935AE0" w16cid:durableId="248877A9"/>
  <w16cid:commentId w16cid:paraId="6BDE242C" w16cid:durableId="248877AA"/>
  <w16cid:commentId w16cid:paraId="53D66810" w16cid:durableId="248877AB"/>
  <w16cid:commentId w16cid:paraId="11CFAC96" w16cid:durableId="248877AC"/>
  <w16cid:commentId w16cid:paraId="16FE74C8" w16cid:durableId="248959B7"/>
  <w16cid:commentId w16cid:paraId="7A1C25B0" w16cid:durableId="248877AD"/>
  <w16cid:commentId w16cid:paraId="36A5CADB" w16cid:durableId="248877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D27DB" w14:textId="77777777" w:rsidR="00F24433" w:rsidRDefault="00F24433">
      <w:r>
        <w:separator/>
      </w:r>
    </w:p>
  </w:endnote>
  <w:endnote w:type="continuationSeparator" w:id="0">
    <w:p w14:paraId="27150D8D" w14:textId="77777777" w:rsidR="00F24433" w:rsidRDefault="00F2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Helvetica">
    <w:panose1 w:val="020B050402020202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TZhongsong">
    <w:altName w:val="SimSu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51D54" w14:textId="77777777" w:rsidR="00CE2BB8" w:rsidRDefault="00CE2BB8">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2AD7E" w14:textId="77777777" w:rsidR="00CE2BB8" w:rsidRDefault="00CE2BB8">
    <w:pPr>
      <w:pBdr>
        <w:top w:val="nil"/>
        <w:left w:val="nil"/>
        <w:bottom w:val="nil"/>
        <w:right w:val="nil"/>
        <w:between w:val="nil"/>
      </w:pBdr>
      <w:tabs>
        <w:tab w:val="center" w:pos="4680"/>
        <w:tab w:val="right" w:pos="9360"/>
      </w:tabs>
      <w:rPr>
        <w:color w:val="000000"/>
      </w:rPr>
    </w:pPr>
    <w:r>
      <w:rPr>
        <w:color w:val="000000"/>
      </w:rPr>
      <w:t>DRS Specification General Requirements v0</w:t>
    </w:r>
    <w:r>
      <w:t>.11</w:t>
    </w:r>
  </w:p>
  <w:p w14:paraId="59A6C59D" w14:textId="77777777" w:rsidR="00CE2BB8" w:rsidRDefault="00CE2BB8">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15166" w14:textId="77777777" w:rsidR="00CE2BB8" w:rsidRDefault="00CE2BB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B6077" w14:textId="77777777" w:rsidR="00F24433" w:rsidRDefault="00F24433">
      <w:r>
        <w:separator/>
      </w:r>
    </w:p>
  </w:footnote>
  <w:footnote w:type="continuationSeparator" w:id="0">
    <w:p w14:paraId="3A7953DE" w14:textId="77777777" w:rsidR="00F24433" w:rsidRDefault="00F2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FCB8F" w14:textId="77777777" w:rsidR="00CE2BB8" w:rsidRDefault="00CE2BB8">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84F67" w14:textId="77777777" w:rsidR="00CE2BB8" w:rsidRDefault="00CE2BB8">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F8982" w14:textId="77777777" w:rsidR="00CE2BB8" w:rsidRDefault="00CE2BB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4443D"/>
    <w:multiLevelType w:val="multilevel"/>
    <w:tmpl w:val="9C3C2768"/>
    <w:lvl w:ilvl="0">
      <w:start w:val="1"/>
      <w:numFmt w:val="decimal"/>
      <w:lvlText w:val="%1."/>
      <w:lvlJc w:val="left"/>
      <w:pPr>
        <w:ind w:left="360" w:hanging="360"/>
      </w:pPr>
      <w:rPr>
        <w:sz w:val="20"/>
        <w:szCs w:val="20"/>
      </w:rPr>
    </w:lvl>
    <w:lvl w:ilvl="1">
      <w:start w:val="1"/>
      <w:numFmt w:val="decimal"/>
      <w:lvlText w:val="%1.%2"/>
      <w:lvlJc w:val="left"/>
      <w:pPr>
        <w:ind w:left="360" w:hanging="360"/>
      </w:pPr>
      <w:rPr>
        <w:rFonts w:ascii="Arial" w:eastAsia="Arial" w:hAnsi="Arial" w:cs="Arial"/>
        <w:b w:val="0"/>
        <w:i w:val="0"/>
        <w:color w:val="auto"/>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 w15:restartNumberingAfterBreak="0">
    <w:nsid w:val="0C762FCB"/>
    <w:multiLevelType w:val="multilevel"/>
    <w:tmpl w:val="6BFAC7A0"/>
    <w:lvl w:ilvl="0">
      <w:start w:val="1"/>
      <w:numFmt w:val="bullet"/>
      <w:lvlText w:val="●"/>
      <w:lvlJc w:val="left"/>
      <w:pPr>
        <w:ind w:left="1222" w:hanging="360"/>
      </w:pPr>
      <w:rPr>
        <w:rFonts w:ascii="Noto Sans Symbols" w:eastAsia="Noto Sans Symbols" w:hAnsi="Noto Sans Symbols" w:cs="Noto Sans Symbols"/>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2" w15:restartNumberingAfterBreak="0">
    <w:nsid w:val="0E022675"/>
    <w:multiLevelType w:val="hybridMultilevel"/>
    <w:tmpl w:val="99C46D94"/>
    <w:lvl w:ilvl="0" w:tplc="26DC2230">
      <w:start w:val="1"/>
      <w:numFmt w:val="lowerLetter"/>
      <w:lvlText w:val="%1)"/>
      <w:lvlJc w:val="left"/>
      <w:pPr>
        <w:ind w:left="720" w:hanging="360"/>
      </w:pPr>
      <w:rPr>
        <w:rFonts w:hint="default"/>
        <w:b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F81264"/>
    <w:multiLevelType w:val="hybridMultilevel"/>
    <w:tmpl w:val="BBDEA476"/>
    <w:lvl w:ilvl="0" w:tplc="49BE7F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C56D0E"/>
    <w:multiLevelType w:val="multilevel"/>
    <w:tmpl w:val="F7D413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225F5E58"/>
    <w:multiLevelType w:val="multilevel"/>
    <w:tmpl w:val="526A1E08"/>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b w:val="0"/>
      </w:rPr>
    </w:lvl>
    <w:lvl w:ilvl="2">
      <w:start w:val="1"/>
      <w:numFmt w:val="decimal"/>
      <w:lvlText w:val="●.%2.%3"/>
      <w:lvlJc w:val="left"/>
      <w:pPr>
        <w:ind w:left="1440" w:hanging="720"/>
      </w:pPr>
      <w:rPr>
        <w:b w:val="0"/>
      </w:rPr>
    </w:lvl>
    <w:lvl w:ilvl="3">
      <w:start w:val="1"/>
      <w:numFmt w:val="decimal"/>
      <w:lvlText w:val="●.%2.%3.%4"/>
      <w:lvlJc w:val="left"/>
      <w:pPr>
        <w:ind w:left="1440" w:hanging="720"/>
      </w:pPr>
      <w:rPr>
        <w:b w:val="0"/>
      </w:rPr>
    </w:lvl>
    <w:lvl w:ilvl="4">
      <w:start w:val="1"/>
      <w:numFmt w:val="decimal"/>
      <w:lvlText w:val="●.%2.%3.%4.%5"/>
      <w:lvlJc w:val="left"/>
      <w:pPr>
        <w:ind w:left="1800" w:hanging="1080"/>
      </w:pPr>
      <w:rPr>
        <w:b w:val="0"/>
      </w:rPr>
    </w:lvl>
    <w:lvl w:ilvl="5">
      <w:start w:val="1"/>
      <w:numFmt w:val="decimal"/>
      <w:lvlText w:val="●.%2.%3.%4.%5.%6"/>
      <w:lvlJc w:val="left"/>
      <w:pPr>
        <w:ind w:left="1800" w:hanging="1080"/>
      </w:pPr>
      <w:rPr>
        <w:b w:val="0"/>
      </w:rPr>
    </w:lvl>
    <w:lvl w:ilvl="6">
      <w:start w:val="1"/>
      <w:numFmt w:val="decimal"/>
      <w:lvlText w:val="●.%2.%3.%4.%5.%6.%7"/>
      <w:lvlJc w:val="left"/>
      <w:pPr>
        <w:ind w:left="2160" w:hanging="1440"/>
      </w:pPr>
      <w:rPr>
        <w:b w:val="0"/>
      </w:rPr>
    </w:lvl>
    <w:lvl w:ilvl="7">
      <w:start w:val="1"/>
      <w:numFmt w:val="decimal"/>
      <w:lvlText w:val="●.%2.%3.%4.%5.%6.%7.%8"/>
      <w:lvlJc w:val="left"/>
      <w:pPr>
        <w:ind w:left="2160" w:hanging="1440"/>
      </w:pPr>
      <w:rPr>
        <w:b w:val="0"/>
      </w:rPr>
    </w:lvl>
    <w:lvl w:ilvl="8">
      <w:start w:val="1"/>
      <w:numFmt w:val="decimal"/>
      <w:lvlText w:val="●.%2.%3.%4.%5.%6.%7.%8.%9"/>
      <w:lvlJc w:val="left"/>
      <w:pPr>
        <w:ind w:left="2520" w:hanging="1800"/>
      </w:pPr>
      <w:rPr>
        <w:b w:val="0"/>
      </w:rPr>
    </w:lvl>
  </w:abstractNum>
  <w:abstractNum w:abstractNumId="6" w15:restartNumberingAfterBreak="0">
    <w:nsid w:val="27F46E9A"/>
    <w:multiLevelType w:val="multilevel"/>
    <w:tmpl w:val="A41A0744"/>
    <w:lvl w:ilvl="0">
      <w:start w:val="1"/>
      <w:numFmt w:val="decimal"/>
      <w:pStyle w:val="csgPartIIIHeading2"/>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8DA4E5F"/>
    <w:multiLevelType w:val="multilevel"/>
    <w:tmpl w:val="B3F2B8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8DD452E"/>
    <w:multiLevelType w:val="multilevel"/>
    <w:tmpl w:val="5BFE8FE2"/>
    <w:lvl w:ilvl="0">
      <w:start w:val="1"/>
      <w:numFmt w:val="bullet"/>
      <w:lvlText w:val="●"/>
      <w:lvlJc w:val="left"/>
      <w:pPr>
        <w:ind w:left="1211" w:hanging="360"/>
      </w:pPr>
      <w:rPr>
        <w:rFonts w:ascii="Noto Sans Symbols" w:eastAsia="Noto Sans Symbols" w:hAnsi="Noto Sans Symbols" w:cs="Noto Sans Symbols"/>
      </w:rPr>
    </w:lvl>
    <w:lvl w:ilvl="1">
      <w:start w:val="1"/>
      <w:numFmt w:val="decimal"/>
      <w:lvlText w:val="●.%2"/>
      <w:lvlJc w:val="left"/>
      <w:pPr>
        <w:ind w:left="1211" w:hanging="360"/>
      </w:pPr>
      <w:rPr>
        <w:b w:val="0"/>
        <w:i w:val="0"/>
      </w:rPr>
    </w:lvl>
    <w:lvl w:ilvl="2">
      <w:start w:val="1"/>
      <w:numFmt w:val="decimal"/>
      <w:lvlText w:val="●.%2.%3"/>
      <w:lvlJc w:val="left"/>
      <w:pPr>
        <w:ind w:left="1571" w:hanging="720"/>
      </w:pPr>
      <w:rPr>
        <w:b w:val="0"/>
      </w:rPr>
    </w:lvl>
    <w:lvl w:ilvl="3">
      <w:start w:val="1"/>
      <w:numFmt w:val="decimal"/>
      <w:lvlText w:val="●.%2.%3.%4"/>
      <w:lvlJc w:val="left"/>
      <w:pPr>
        <w:ind w:left="1571" w:hanging="720"/>
      </w:pPr>
      <w:rPr>
        <w:b w:val="0"/>
      </w:rPr>
    </w:lvl>
    <w:lvl w:ilvl="4">
      <w:start w:val="1"/>
      <w:numFmt w:val="decimal"/>
      <w:lvlText w:val="●.%2.%3.%4.%5"/>
      <w:lvlJc w:val="left"/>
      <w:pPr>
        <w:ind w:left="1931" w:hanging="1080"/>
      </w:pPr>
      <w:rPr>
        <w:b w:val="0"/>
      </w:rPr>
    </w:lvl>
    <w:lvl w:ilvl="5">
      <w:start w:val="1"/>
      <w:numFmt w:val="decimal"/>
      <w:lvlText w:val="●.%2.%3.%4.%5.%6"/>
      <w:lvlJc w:val="left"/>
      <w:pPr>
        <w:ind w:left="1931" w:hanging="1080"/>
      </w:pPr>
      <w:rPr>
        <w:b w:val="0"/>
      </w:rPr>
    </w:lvl>
    <w:lvl w:ilvl="6">
      <w:start w:val="1"/>
      <w:numFmt w:val="decimal"/>
      <w:lvlText w:val="●.%2.%3.%4.%5.%6.%7"/>
      <w:lvlJc w:val="left"/>
      <w:pPr>
        <w:ind w:left="2291" w:hanging="1440"/>
      </w:pPr>
      <w:rPr>
        <w:b w:val="0"/>
      </w:rPr>
    </w:lvl>
    <w:lvl w:ilvl="7">
      <w:start w:val="1"/>
      <w:numFmt w:val="decimal"/>
      <w:lvlText w:val="●.%2.%3.%4.%5.%6.%7.%8"/>
      <w:lvlJc w:val="left"/>
      <w:pPr>
        <w:ind w:left="2291" w:hanging="1440"/>
      </w:pPr>
      <w:rPr>
        <w:b w:val="0"/>
      </w:rPr>
    </w:lvl>
    <w:lvl w:ilvl="8">
      <w:start w:val="1"/>
      <w:numFmt w:val="decimal"/>
      <w:lvlText w:val="●.%2.%3.%4.%5.%6.%7.%8.%9"/>
      <w:lvlJc w:val="left"/>
      <w:pPr>
        <w:ind w:left="2651" w:hanging="1798"/>
      </w:pPr>
      <w:rPr>
        <w:b w:val="0"/>
      </w:rPr>
    </w:lvl>
  </w:abstractNum>
  <w:abstractNum w:abstractNumId="9" w15:restartNumberingAfterBreak="0">
    <w:nsid w:val="41C267B9"/>
    <w:multiLevelType w:val="multilevel"/>
    <w:tmpl w:val="0584F46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46531729"/>
    <w:multiLevelType w:val="hybridMultilevel"/>
    <w:tmpl w:val="6CC8B5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7C2072C"/>
    <w:multiLevelType w:val="multilevel"/>
    <w:tmpl w:val="C3120124"/>
    <w:lvl w:ilvl="0">
      <w:start w:val="1"/>
      <w:numFmt w:val="bullet"/>
      <w:pStyle w:val="FFWLevel1"/>
      <w:lvlText w:val="●"/>
      <w:lvlJc w:val="left"/>
      <w:pPr>
        <w:ind w:left="720" w:hanging="360"/>
      </w:pPr>
      <w:rPr>
        <w:rFonts w:ascii="Noto Sans Symbols" w:eastAsia="Noto Sans Symbols" w:hAnsi="Noto Sans Symbols" w:cs="Noto Sans Symbols"/>
      </w:rPr>
    </w:lvl>
    <w:lvl w:ilvl="1">
      <w:start w:val="1"/>
      <w:numFmt w:val="bullet"/>
      <w:pStyle w:val="FFWLevel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FFWLevel4"/>
      <w:lvlText w:val="●"/>
      <w:lvlJc w:val="left"/>
      <w:pPr>
        <w:ind w:left="2880" w:hanging="360"/>
      </w:pPr>
      <w:rPr>
        <w:rFonts w:ascii="Noto Sans Symbols" w:eastAsia="Noto Sans Symbols" w:hAnsi="Noto Sans Symbols" w:cs="Noto Sans Symbols"/>
      </w:rPr>
    </w:lvl>
    <w:lvl w:ilvl="4">
      <w:start w:val="1"/>
      <w:numFmt w:val="bullet"/>
      <w:pStyle w:val="FFWLevel5"/>
      <w:lvlText w:val="o"/>
      <w:lvlJc w:val="left"/>
      <w:pPr>
        <w:ind w:left="3600" w:hanging="360"/>
      </w:pPr>
      <w:rPr>
        <w:rFonts w:ascii="Courier New" w:eastAsia="Courier New" w:hAnsi="Courier New" w:cs="Courier New"/>
      </w:rPr>
    </w:lvl>
    <w:lvl w:ilvl="5">
      <w:start w:val="1"/>
      <w:numFmt w:val="bullet"/>
      <w:pStyle w:val="FFWLev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91B26A7"/>
    <w:multiLevelType w:val="multilevel"/>
    <w:tmpl w:val="23FE1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355B51"/>
    <w:multiLevelType w:val="multilevel"/>
    <w:tmpl w:val="D3B696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A3122D5"/>
    <w:multiLevelType w:val="multilevel"/>
    <w:tmpl w:val="1B9A5304"/>
    <w:lvl w:ilvl="0">
      <w:start w:val="1"/>
      <w:numFmt w:val="lowerLetter"/>
      <w:pStyle w:val="GPSL1CLAUSEHEADING"/>
      <w:lvlText w:val="%1."/>
      <w:lvlJc w:val="left"/>
      <w:pPr>
        <w:ind w:left="1080" w:hanging="360"/>
      </w:pPr>
    </w:lvl>
    <w:lvl w:ilvl="1">
      <w:start w:val="1"/>
      <w:numFmt w:val="lowerLetter"/>
      <w:pStyle w:val="GPSL2numberedclause"/>
      <w:lvlText w:val="%2."/>
      <w:lvlJc w:val="left"/>
      <w:pPr>
        <w:ind w:left="1800" w:hanging="360"/>
      </w:pPr>
    </w:lvl>
    <w:lvl w:ilvl="2">
      <w:start w:val="1"/>
      <w:numFmt w:val="lowerRoman"/>
      <w:pStyle w:val="GPSL3numberedclause"/>
      <w:lvlText w:val="%3."/>
      <w:lvlJc w:val="right"/>
      <w:pPr>
        <w:ind w:left="2520" w:hanging="180"/>
      </w:pPr>
    </w:lvl>
    <w:lvl w:ilvl="3">
      <w:start w:val="1"/>
      <w:numFmt w:val="decimal"/>
      <w:pStyle w:val="GPSL4numberedclause"/>
      <w:lvlText w:val="%4."/>
      <w:lvlJc w:val="left"/>
      <w:pPr>
        <w:ind w:left="3240" w:hanging="360"/>
      </w:pPr>
    </w:lvl>
    <w:lvl w:ilvl="4">
      <w:start w:val="1"/>
      <w:numFmt w:val="lowerLetter"/>
      <w:pStyle w:val="GPSL5numberedclause"/>
      <w:lvlText w:val="%5."/>
      <w:lvlJc w:val="left"/>
      <w:pPr>
        <w:ind w:left="3960" w:hanging="360"/>
      </w:pPr>
    </w:lvl>
    <w:lvl w:ilvl="5">
      <w:start w:val="1"/>
      <w:numFmt w:val="lowerRoman"/>
      <w:pStyle w:val="GPSL6numbered"/>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ACA2665"/>
    <w:multiLevelType w:val="multilevel"/>
    <w:tmpl w:val="590CA5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72936E4"/>
    <w:multiLevelType w:val="multilevel"/>
    <w:tmpl w:val="51F21D24"/>
    <w:lvl w:ilvl="0">
      <w:start w:val="1"/>
      <w:numFmt w:val="decimal"/>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DC65CC1"/>
    <w:multiLevelType w:val="multilevel"/>
    <w:tmpl w:val="41F6CC54"/>
    <w:lvl w:ilvl="0">
      <w:start w:val="1"/>
      <w:numFmt w:val="bullet"/>
      <w:pStyle w:val="FFWDefinitionLevel1"/>
      <w:lvlText w:val="●"/>
      <w:lvlJc w:val="left"/>
      <w:pPr>
        <w:ind w:left="1582" w:hanging="360"/>
      </w:pPr>
      <w:rPr>
        <w:rFonts w:ascii="Noto Sans Symbols" w:eastAsia="Noto Sans Symbols" w:hAnsi="Noto Sans Symbols" w:cs="Noto Sans Symbols"/>
      </w:rPr>
    </w:lvl>
    <w:lvl w:ilvl="1">
      <w:start w:val="1"/>
      <w:numFmt w:val="bullet"/>
      <w:pStyle w:val="FFWDefinitionLevel2"/>
      <w:lvlText w:val="o"/>
      <w:lvlJc w:val="left"/>
      <w:pPr>
        <w:ind w:left="2302" w:hanging="360"/>
      </w:pPr>
      <w:rPr>
        <w:rFonts w:ascii="Courier New" w:eastAsia="Courier New" w:hAnsi="Courier New" w:cs="Courier New"/>
      </w:rPr>
    </w:lvl>
    <w:lvl w:ilvl="2">
      <w:start w:val="1"/>
      <w:numFmt w:val="bullet"/>
      <w:lvlText w:val="▪"/>
      <w:lvlJc w:val="left"/>
      <w:pPr>
        <w:ind w:left="3022" w:hanging="360"/>
      </w:pPr>
      <w:rPr>
        <w:rFonts w:ascii="Noto Sans Symbols" w:eastAsia="Noto Sans Symbols" w:hAnsi="Noto Sans Symbols" w:cs="Noto Sans Symbols"/>
      </w:rPr>
    </w:lvl>
    <w:lvl w:ilvl="3">
      <w:start w:val="1"/>
      <w:numFmt w:val="bullet"/>
      <w:lvlText w:val="●"/>
      <w:lvlJc w:val="left"/>
      <w:pPr>
        <w:ind w:left="3742" w:hanging="360"/>
      </w:pPr>
      <w:rPr>
        <w:rFonts w:ascii="Noto Sans Symbols" w:eastAsia="Noto Sans Symbols" w:hAnsi="Noto Sans Symbols" w:cs="Noto Sans Symbols"/>
      </w:rPr>
    </w:lvl>
    <w:lvl w:ilvl="4">
      <w:start w:val="1"/>
      <w:numFmt w:val="bullet"/>
      <w:lvlText w:val="o"/>
      <w:lvlJc w:val="left"/>
      <w:pPr>
        <w:ind w:left="4462" w:hanging="360"/>
      </w:pPr>
      <w:rPr>
        <w:rFonts w:ascii="Courier New" w:eastAsia="Courier New" w:hAnsi="Courier New" w:cs="Courier New"/>
      </w:rPr>
    </w:lvl>
    <w:lvl w:ilvl="5">
      <w:start w:val="1"/>
      <w:numFmt w:val="bullet"/>
      <w:lvlText w:val="▪"/>
      <w:lvlJc w:val="left"/>
      <w:pPr>
        <w:ind w:left="5182" w:hanging="360"/>
      </w:pPr>
      <w:rPr>
        <w:rFonts w:ascii="Noto Sans Symbols" w:eastAsia="Noto Sans Symbols" w:hAnsi="Noto Sans Symbols" w:cs="Noto Sans Symbols"/>
      </w:rPr>
    </w:lvl>
    <w:lvl w:ilvl="6">
      <w:start w:val="1"/>
      <w:numFmt w:val="bullet"/>
      <w:lvlText w:val="●"/>
      <w:lvlJc w:val="left"/>
      <w:pPr>
        <w:ind w:left="5902" w:hanging="360"/>
      </w:pPr>
      <w:rPr>
        <w:rFonts w:ascii="Noto Sans Symbols" w:eastAsia="Noto Sans Symbols" w:hAnsi="Noto Sans Symbols" w:cs="Noto Sans Symbols"/>
      </w:rPr>
    </w:lvl>
    <w:lvl w:ilvl="7">
      <w:start w:val="1"/>
      <w:numFmt w:val="bullet"/>
      <w:lvlText w:val="o"/>
      <w:lvlJc w:val="left"/>
      <w:pPr>
        <w:ind w:left="6622" w:hanging="360"/>
      </w:pPr>
      <w:rPr>
        <w:rFonts w:ascii="Courier New" w:eastAsia="Courier New" w:hAnsi="Courier New" w:cs="Courier New"/>
      </w:rPr>
    </w:lvl>
    <w:lvl w:ilvl="8">
      <w:start w:val="1"/>
      <w:numFmt w:val="bullet"/>
      <w:lvlText w:val="▪"/>
      <w:lvlJc w:val="left"/>
      <w:pPr>
        <w:ind w:left="7342" w:hanging="360"/>
      </w:pPr>
      <w:rPr>
        <w:rFonts w:ascii="Noto Sans Symbols" w:eastAsia="Noto Sans Symbols" w:hAnsi="Noto Sans Symbols" w:cs="Noto Sans Symbols"/>
      </w:rPr>
    </w:lvl>
  </w:abstractNum>
  <w:num w:numId="1">
    <w:abstractNumId w:val="8"/>
  </w:num>
  <w:num w:numId="2">
    <w:abstractNumId w:val="6"/>
  </w:num>
  <w:num w:numId="3">
    <w:abstractNumId w:val="1"/>
  </w:num>
  <w:num w:numId="4">
    <w:abstractNumId w:val="13"/>
  </w:num>
  <w:num w:numId="5">
    <w:abstractNumId w:val="15"/>
  </w:num>
  <w:num w:numId="6">
    <w:abstractNumId w:val="11"/>
  </w:num>
  <w:num w:numId="7">
    <w:abstractNumId w:val="17"/>
  </w:num>
  <w:num w:numId="8">
    <w:abstractNumId w:val="7"/>
  </w:num>
  <w:num w:numId="9">
    <w:abstractNumId w:val="14"/>
  </w:num>
  <w:num w:numId="10">
    <w:abstractNumId w:val="4"/>
  </w:num>
  <w:num w:numId="11">
    <w:abstractNumId w:val="0"/>
  </w:num>
  <w:num w:numId="12">
    <w:abstractNumId w:val="5"/>
  </w:num>
  <w:num w:numId="13">
    <w:abstractNumId w:val="9"/>
  </w:num>
  <w:num w:numId="14">
    <w:abstractNumId w:val="10"/>
  </w:num>
  <w:num w:numId="15">
    <w:abstractNumId w:val="3"/>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8FB"/>
    <w:rsid w:val="00005AF4"/>
    <w:rsid w:val="00010431"/>
    <w:rsid w:val="00025542"/>
    <w:rsid w:val="00042CD1"/>
    <w:rsid w:val="00043811"/>
    <w:rsid w:val="00051641"/>
    <w:rsid w:val="0005763E"/>
    <w:rsid w:val="000662BF"/>
    <w:rsid w:val="00070868"/>
    <w:rsid w:val="00071AD6"/>
    <w:rsid w:val="00072841"/>
    <w:rsid w:val="000870CB"/>
    <w:rsid w:val="0009551D"/>
    <w:rsid w:val="000A22B9"/>
    <w:rsid w:val="000A5292"/>
    <w:rsid w:val="000B3469"/>
    <w:rsid w:val="000B768A"/>
    <w:rsid w:val="000C1952"/>
    <w:rsid w:val="000F0278"/>
    <w:rsid w:val="000F1F7C"/>
    <w:rsid w:val="00111F21"/>
    <w:rsid w:val="00115540"/>
    <w:rsid w:val="001165CC"/>
    <w:rsid w:val="00117407"/>
    <w:rsid w:val="001213D8"/>
    <w:rsid w:val="0012416E"/>
    <w:rsid w:val="00130BC3"/>
    <w:rsid w:val="001478F5"/>
    <w:rsid w:val="00152740"/>
    <w:rsid w:val="00155051"/>
    <w:rsid w:val="0015513A"/>
    <w:rsid w:val="001579E6"/>
    <w:rsid w:val="0017529C"/>
    <w:rsid w:val="00185E26"/>
    <w:rsid w:val="00187226"/>
    <w:rsid w:val="001A1AEC"/>
    <w:rsid w:val="001A3FCD"/>
    <w:rsid w:val="001B4EB6"/>
    <w:rsid w:val="001B755D"/>
    <w:rsid w:val="001B7C14"/>
    <w:rsid w:val="001C147D"/>
    <w:rsid w:val="001C3D76"/>
    <w:rsid w:val="001D4481"/>
    <w:rsid w:val="001E7102"/>
    <w:rsid w:val="001E74E8"/>
    <w:rsid w:val="001F4323"/>
    <w:rsid w:val="00202B04"/>
    <w:rsid w:val="00223D91"/>
    <w:rsid w:val="002245AE"/>
    <w:rsid w:val="0024705C"/>
    <w:rsid w:val="002544B1"/>
    <w:rsid w:val="002559C9"/>
    <w:rsid w:val="00260C1D"/>
    <w:rsid w:val="00261AC2"/>
    <w:rsid w:val="00262308"/>
    <w:rsid w:val="00271AFC"/>
    <w:rsid w:val="00277E75"/>
    <w:rsid w:val="00282CFB"/>
    <w:rsid w:val="002A446E"/>
    <w:rsid w:val="002C12C0"/>
    <w:rsid w:val="002C4D33"/>
    <w:rsid w:val="002C6044"/>
    <w:rsid w:val="002C6B53"/>
    <w:rsid w:val="002D654E"/>
    <w:rsid w:val="003100CE"/>
    <w:rsid w:val="00311358"/>
    <w:rsid w:val="00315B72"/>
    <w:rsid w:val="003201C0"/>
    <w:rsid w:val="00320F86"/>
    <w:rsid w:val="00327E94"/>
    <w:rsid w:val="00342002"/>
    <w:rsid w:val="00346FBF"/>
    <w:rsid w:val="00352680"/>
    <w:rsid w:val="003829F0"/>
    <w:rsid w:val="00385BDF"/>
    <w:rsid w:val="003A1FC5"/>
    <w:rsid w:val="003A6FA3"/>
    <w:rsid w:val="003B33F8"/>
    <w:rsid w:val="003B4D55"/>
    <w:rsid w:val="003D6FF0"/>
    <w:rsid w:val="003D799E"/>
    <w:rsid w:val="003F08AB"/>
    <w:rsid w:val="003F4F86"/>
    <w:rsid w:val="003F7CAF"/>
    <w:rsid w:val="00407FDB"/>
    <w:rsid w:val="00426DDE"/>
    <w:rsid w:val="00427936"/>
    <w:rsid w:val="00432B41"/>
    <w:rsid w:val="00435ED8"/>
    <w:rsid w:val="004515A2"/>
    <w:rsid w:val="00455E3F"/>
    <w:rsid w:val="00460AD6"/>
    <w:rsid w:val="0046128F"/>
    <w:rsid w:val="00461A39"/>
    <w:rsid w:val="00462593"/>
    <w:rsid w:val="00466665"/>
    <w:rsid w:val="00472E99"/>
    <w:rsid w:val="004756F6"/>
    <w:rsid w:val="00476164"/>
    <w:rsid w:val="00486A22"/>
    <w:rsid w:val="004A1CE2"/>
    <w:rsid w:val="004A2FA2"/>
    <w:rsid w:val="004B4476"/>
    <w:rsid w:val="004B5CD7"/>
    <w:rsid w:val="004B71DA"/>
    <w:rsid w:val="004C7028"/>
    <w:rsid w:val="004D3FAC"/>
    <w:rsid w:val="004D70C7"/>
    <w:rsid w:val="004E163C"/>
    <w:rsid w:val="004E4F28"/>
    <w:rsid w:val="00500125"/>
    <w:rsid w:val="0050076B"/>
    <w:rsid w:val="005012EC"/>
    <w:rsid w:val="00514F9D"/>
    <w:rsid w:val="00515017"/>
    <w:rsid w:val="0052092C"/>
    <w:rsid w:val="00530D25"/>
    <w:rsid w:val="00533391"/>
    <w:rsid w:val="00537C40"/>
    <w:rsid w:val="00545F9C"/>
    <w:rsid w:val="00574AD5"/>
    <w:rsid w:val="00582275"/>
    <w:rsid w:val="005823BD"/>
    <w:rsid w:val="00587E45"/>
    <w:rsid w:val="0059334E"/>
    <w:rsid w:val="005A69D7"/>
    <w:rsid w:val="005B3D9F"/>
    <w:rsid w:val="005B6D6C"/>
    <w:rsid w:val="005C1117"/>
    <w:rsid w:val="005C4666"/>
    <w:rsid w:val="005C6CBB"/>
    <w:rsid w:val="005D5E54"/>
    <w:rsid w:val="005D7F12"/>
    <w:rsid w:val="005E66B7"/>
    <w:rsid w:val="005F167D"/>
    <w:rsid w:val="005F4A0F"/>
    <w:rsid w:val="005F66B9"/>
    <w:rsid w:val="00614AC0"/>
    <w:rsid w:val="00615547"/>
    <w:rsid w:val="00616159"/>
    <w:rsid w:val="00620F6B"/>
    <w:rsid w:val="0062690C"/>
    <w:rsid w:val="00626E33"/>
    <w:rsid w:val="0063103F"/>
    <w:rsid w:val="00640F1C"/>
    <w:rsid w:val="00641F4E"/>
    <w:rsid w:val="0064225B"/>
    <w:rsid w:val="0064260F"/>
    <w:rsid w:val="006439DC"/>
    <w:rsid w:val="00644B4B"/>
    <w:rsid w:val="006517D0"/>
    <w:rsid w:val="00663D4A"/>
    <w:rsid w:val="00664FAB"/>
    <w:rsid w:val="0067120E"/>
    <w:rsid w:val="00671FE0"/>
    <w:rsid w:val="00685D84"/>
    <w:rsid w:val="00690F18"/>
    <w:rsid w:val="006972E8"/>
    <w:rsid w:val="006A426F"/>
    <w:rsid w:val="006B679A"/>
    <w:rsid w:val="006D0259"/>
    <w:rsid w:val="006D3FC1"/>
    <w:rsid w:val="006E3428"/>
    <w:rsid w:val="006E5AB3"/>
    <w:rsid w:val="006F2CC6"/>
    <w:rsid w:val="00701A75"/>
    <w:rsid w:val="007169A9"/>
    <w:rsid w:val="007200F8"/>
    <w:rsid w:val="007233A6"/>
    <w:rsid w:val="007266F0"/>
    <w:rsid w:val="00734CD4"/>
    <w:rsid w:val="00735F76"/>
    <w:rsid w:val="00753FD2"/>
    <w:rsid w:val="00756C41"/>
    <w:rsid w:val="00765ED8"/>
    <w:rsid w:val="00785B7A"/>
    <w:rsid w:val="00795E50"/>
    <w:rsid w:val="007B268F"/>
    <w:rsid w:val="007D5399"/>
    <w:rsid w:val="007D54B2"/>
    <w:rsid w:val="007D781F"/>
    <w:rsid w:val="007E4E5C"/>
    <w:rsid w:val="007F0BDB"/>
    <w:rsid w:val="00804D8A"/>
    <w:rsid w:val="00821E29"/>
    <w:rsid w:val="00830FBE"/>
    <w:rsid w:val="00836874"/>
    <w:rsid w:val="00841042"/>
    <w:rsid w:val="00852DB3"/>
    <w:rsid w:val="00864925"/>
    <w:rsid w:val="00864F07"/>
    <w:rsid w:val="0087089A"/>
    <w:rsid w:val="0088639D"/>
    <w:rsid w:val="00891DD7"/>
    <w:rsid w:val="008A4BB0"/>
    <w:rsid w:val="008B0EA6"/>
    <w:rsid w:val="008B1512"/>
    <w:rsid w:val="008B3AC5"/>
    <w:rsid w:val="008B65E0"/>
    <w:rsid w:val="008C04FD"/>
    <w:rsid w:val="008C3D02"/>
    <w:rsid w:val="008C41E6"/>
    <w:rsid w:val="008E02FA"/>
    <w:rsid w:val="008E117C"/>
    <w:rsid w:val="008E1604"/>
    <w:rsid w:val="00903BC9"/>
    <w:rsid w:val="009105BF"/>
    <w:rsid w:val="009113C6"/>
    <w:rsid w:val="00917DF5"/>
    <w:rsid w:val="0092652F"/>
    <w:rsid w:val="009423E6"/>
    <w:rsid w:val="00943D03"/>
    <w:rsid w:val="0096303F"/>
    <w:rsid w:val="0096792A"/>
    <w:rsid w:val="009708E7"/>
    <w:rsid w:val="0099032D"/>
    <w:rsid w:val="00994CD3"/>
    <w:rsid w:val="0099569F"/>
    <w:rsid w:val="009A1C4A"/>
    <w:rsid w:val="009A24D6"/>
    <w:rsid w:val="009A7BED"/>
    <w:rsid w:val="009C1D2E"/>
    <w:rsid w:val="009D08F6"/>
    <w:rsid w:val="009D71F1"/>
    <w:rsid w:val="009E682B"/>
    <w:rsid w:val="009F5B1B"/>
    <w:rsid w:val="00A06B65"/>
    <w:rsid w:val="00A15550"/>
    <w:rsid w:val="00A15588"/>
    <w:rsid w:val="00A20F44"/>
    <w:rsid w:val="00A272F3"/>
    <w:rsid w:val="00A673A4"/>
    <w:rsid w:val="00A72169"/>
    <w:rsid w:val="00A7766A"/>
    <w:rsid w:val="00A8545E"/>
    <w:rsid w:val="00AB2878"/>
    <w:rsid w:val="00AC360E"/>
    <w:rsid w:val="00AD661C"/>
    <w:rsid w:val="00AE406B"/>
    <w:rsid w:val="00AE4325"/>
    <w:rsid w:val="00AE5F0C"/>
    <w:rsid w:val="00AF2D67"/>
    <w:rsid w:val="00AF7EBA"/>
    <w:rsid w:val="00B00470"/>
    <w:rsid w:val="00B051C1"/>
    <w:rsid w:val="00B066EC"/>
    <w:rsid w:val="00B13318"/>
    <w:rsid w:val="00B159F0"/>
    <w:rsid w:val="00B268C0"/>
    <w:rsid w:val="00B30950"/>
    <w:rsid w:val="00B33140"/>
    <w:rsid w:val="00B331F5"/>
    <w:rsid w:val="00B429EC"/>
    <w:rsid w:val="00B636F5"/>
    <w:rsid w:val="00B6440A"/>
    <w:rsid w:val="00B70497"/>
    <w:rsid w:val="00B863B2"/>
    <w:rsid w:val="00B903D3"/>
    <w:rsid w:val="00B9102F"/>
    <w:rsid w:val="00B96266"/>
    <w:rsid w:val="00B9658A"/>
    <w:rsid w:val="00B96708"/>
    <w:rsid w:val="00BA416B"/>
    <w:rsid w:val="00BA4DCF"/>
    <w:rsid w:val="00BA77AF"/>
    <w:rsid w:val="00BB0D43"/>
    <w:rsid w:val="00BB51C6"/>
    <w:rsid w:val="00BC49FF"/>
    <w:rsid w:val="00BD0C71"/>
    <w:rsid w:val="00BD466E"/>
    <w:rsid w:val="00BD6958"/>
    <w:rsid w:val="00BE23AB"/>
    <w:rsid w:val="00BE5386"/>
    <w:rsid w:val="00BE5FC7"/>
    <w:rsid w:val="00BF7E2A"/>
    <w:rsid w:val="00C01DCF"/>
    <w:rsid w:val="00C224FD"/>
    <w:rsid w:val="00C44493"/>
    <w:rsid w:val="00C51668"/>
    <w:rsid w:val="00C5235C"/>
    <w:rsid w:val="00C52C33"/>
    <w:rsid w:val="00C56C6F"/>
    <w:rsid w:val="00C61C44"/>
    <w:rsid w:val="00C71BBA"/>
    <w:rsid w:val="00C71D56"/>
    <w:rsid w:val="00C72FC4"/>
    <w:rsid w:val="00C80F16"/>
    <w:rsid w:val="00C82771"/>
    <w:rsid w:val="00C858AC"/>
    <w:rsid w:val="00C948DC"/>
    <w:rsid w:val="00CA0583"/>
    <w:rsid w:val="00CB0335"/>
    <w:rsid w:val="00CB54A5"/>
    <w:rsid w:val="00CC195B"/>
    <w:rsid w:val="00CC5872"/>
    <w:rsid w:val="00CC652D"/>
    <w:rsid w:val="00CD3050"/>
    <w:rsid w:val="00CD37BF"/>
    <w:rsid w:val="00CD518E"/>
    <w:rsid w:val="00CE2BB8"/>
    <w:rsid w:val="00CE4D6E"/>
    <w:rsid w:val="00CF2325"/>
    <w:rsid w:val="00D0241D"/>
    <w:rsid w:val="00D14A12"/>
    <w:rsid w:val="00D1621B"/>
    <w:rsid w:val="00D170C7"/>
    <w:rsid w:val="00D25BEC"/>
    <w:rsid w:val="00D33167"/>
    <w:rsid w:val="00D50966"/>
    <w:rsid w:val="00D556A8"/>
    <w:rsid w:val="00D567E2"/>
    <w:rsid w:val="00D64474"/>
    <w:rsid w:val="00D74E6A"/>
    <w:rsid w:val="00D81077"/>
    <w:rsid w:val="00D927B7"/>
    <w:rsid w:val="00DA5C2E"/>
    <w:rsid w:val="00DA7D0E"/>
    <w:rsid w:val="00DB20C0"/>
    <w:rsid w:val="00DB38A7"/>
    <w:rsid w:val="00DB4F66"/>
    <w:rsid w:val="00DD71EB"/>
    <w:rsid w:val="00DE1E10"/>
    <w:rsid w:val="00DE2A9C"/>
    <w:rsid w:val="00DF0B78"/>
    <w:rsid w:val="00DF1BD5"/>
    <w:rsid w:val="00DF37ED"/>
    <w:rsid w:val="00DF3AAB"/>
    <w:rsid w:val="00E074FF"/>
    <w:rsid w:val="00E075AB"/>
    <w:rsid w:val="00E145E9"/>
    <w:rsid w:val="00E25E64"/>
    <w:rsid w:val="00E27197"/>
    <w:rsid w:val="00E3353A"/>
    <w:rsid w:val="00E40F44"/>
    <w:rsid w:val="00E51BE8"/>
    <w:rsid w:val="00E5373C"/>
    <w:rsid w:val="00E70D4A"/>
    <w:rsid w:val="00E77793"/>
    <w:rsid w:val="00E968FB"/>
    <w:rsid w:val="00EA251E"/>
    <w:rsid w:val="00EA2D02"/>
    <w:rsid w:val="00EA3567"/>
    <w:rsid w:val="00EA394F"/>
    <w:rsid w:val="00EB2A1B"/>
    <w:rsid w:val="00EC0E03"/>
    <w:rsid w:val="00EF6C4A"/>
    <w:rsid w:val="00F00F70"/>
    <w:rsid w:val="00F17DED"/>
    <w:rsid w:val="00F24433"/>
    <w:rsid w:val="00F32D14"/>
    <w:rsid w:val="00F51ECA"/>
    <w:rsid w:val="00F61F72"/>
    <w:rsid w:val="00F64EAD"/>
    <w:rsid w:val="00F91279"/>
    <w:rsid w:val="00FA1032"/>
    <w:rsid w:val="00FA2E39"/>
    <w:rsid w:val="00FB50D2"/>
    <w:rsid w:val="00FB5399"/>
    <w:rsid w:val="00FB728B"/>
    <w:rsid w:val="00FC1C6C"/>
    <w:rsid w:val="00FD3953"/>
    <w:rsid w:val="00FE0870"/>
    <w:rsid w:val="00FE673A"/>
    <w:rsid w:val="00FF1E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31046"/>
  <w15:docId w15:val="{8310C131-FAD5-423E-ACAC-41CAC952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F3A"/>
  </w:style>
  <w:style w:type="paragraph" w:styleId="Heading1">
    <w:name w:val="heading 1"/>
    <w:basedOn w:val="Normal"/>
    <w:next w:val="Normal"/>
    <w:link w:val="Heading1Char"/>
    <w:uiPriority w:val="9"/>
    <w:qFormat/>
    <w:rsid w:val="00580F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963E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963E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link w:val="Heading4Char"/>
    <w:uiPriority w:val="9"/>
    <w:qFormat/>
    <w:rsid w:val="00F963EB"/>
    <w:pPr>
      <w:spacing w:before="100" w:beforeAutospacing="1" w:after="100" w:afterAutospacing="1"/>
      <w:outlineLvl w:val="3"/>
    </w:pPr>
    <w:rPr>
      <w:b/>
      <w:bCs/>
    </w:rPr>
  </w:style>
  <w:style w:type="paragraph" w:styleId="Heading5">
    <w:name w:val="heading 5"/>
    <w:basedOn w:val="Normal"/>
    <w:next w:val="Normal"/>
    <w:link w:val="Heading5Char"/>
    <w:uiPriority w:val="9"/>
    <w:unhideWhenUsed/>
    <w:qFormat/>
    <w:rsid w:val="00F963E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F963EB"/>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BB379A"/>
    <w:pPr>
      <w:keepNext/>
      <w:keepLines/>
      <w:spacing w:before="40" w:line="259" w:lineRule="auto"/>
      <w:ind w:left="1296" w:hanging="1296"/>
      <w:outlineLvl w:val="6"/>
    </w:pPr>
    <w:rPr>
      <w:rFonts w:asciiTheme="majorHAnsi" w:eastAsiaTheme="majorEastAsia" w:hAnsiTheme="majorHAnsi" w:cstheme="majorBidi"/>
      <w:i/>
      <w:iCs/>
      <w:color w:val="1F4D78" w:themeColor="accent1" w:themeShade="7F"/>
      <w:sz w:val="22"/>
      <w:szCs w:val="22"/>
      <w:lang w:eastAsia="en-US"/>
    </w:rPr>
  </w:style>
  <w:style w:type="paragraph" w:styleId="Heading8">
    <w:name w:val="heading 8"/>
    <w:basedOn w:val="Normal"/>
    <w:next w:val="Normal"/>
    <w:link w:val="Heading8Char"/>
    <w:uiPriority w:val="9"/>
    <w:semiHidden/>
    <w:unhideWhenUsed/>
    <w:qFormat/>
    <w:rsid w:val="00BB379A"/>
    <w:pPr>
      <w:keepNext/>
      <w:keepLines/>
      <w:spacing w:before="40" w:line="259"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BB379A"/>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F963EB"/>
    <w:pPr>
      <w:keepNext/>
      <w:keepLines/>
      <w:spacing w:before="480" w:after="120"/>
    </w:pPr>
    <w:rPr>
      <w:b/>
      <w:sz w:val="72"/>
      <w:szCs w:val="72"/>
    </w:rPr>
  </w:style>
  <w:style w:type="paragraph" w:styleId="ListParagraph">
    <w:name w:val="List Paragraph"/>
    <w:basedOn w:val="Normal"/>
    <w:link w:val="ListParagraphChar"/>
    <w:uiPriority w:val="34"/>
    <w:qFormat/>
    <w:rsid w:val="00580F3A"/>
    <w:pPr>
      <w:ind w:left="720"/>
      <w:contextualSpacing/>
    </w:pPr>
  </w:style>
  <w:style w:type="paragraph" w:customStyle="1" w:styleId="csgPartIIIHeading2">
    <w:name w:val="csg Part III Heading 2"/>
    <w:basedOn w:val="Heading1"/>
    <w:uiPriority w:val="99"/>
    <w:qFormat/>
    <w:rsid w:val="00580F3A"/>
    <w:pPr>
      <w:numPr>
        <w:numId w:val="2"/>
      </w:numPr>
      <w:tabs>
        <w:tab w:val="num" w:pos="360"/>
      </w:tabs>
      <w:spacing w:before="480" w:line="276" w:lineRule="auto"/>
      <w:ind w:left="0" w:firstLine="0"/>
    </w:pPr>
    <w:rPr>
      <w:rFonts w:ascii="Helvetica" w:eastAsia="Times New Roman" w:hAnsi="Helvetica" w:cs="Arial"/>
      <w:b/>
      <w:bCs/>
      <w:color w:val="005ABB"/>
      <w:szCs w:val="28"/>
      <w:lang w:eastAsia="ja-JP"/>
    </w:rPr>
  </w:style>
  <w:style w:type="character" w:customStyle="1" w:styleId="ListParagraphChar">
    <w:name w:val="List Paragraph Char"/>
    <w:basedOn w:val="DefaultParagraphFont"/>
    <w:link w:val="ListParagraph"/>
    <w:uiPriority w:val="34"/>
    <w:rsid w:val="00580F3A"/>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580F3A"/>
    <w:rPr>
      <w:rFonts w:asciiTheme="majorHAnsi" w:eastAsiaTheme="majorEastAsia" w:hAnsiTheme="majorHAnsi" w:cstheme="majorBidi"/>
      <w:color w:val="2E74B5" w:themeColor="accent1" w:themeShade="BF"/>
      <w:sz w:val="32"/>
      <w:szCs w:val="32"/>
      <w:lang w:eastAsia="en-GB"/>
    </w:rPr>
  </w:style>
  <w:style w:type="character" w:customStyle="1" w:styleId="Heading2Char">
    <w:name w:val="Heading 2 Char"/>
    <w:basedOn w:val="DefaultParagraphFont"/>
    <w:link w:val="Heading2"/>
    <w:uiPriority w:val="9"/>
    <w:rsid w:val="00F963EB"/>
    <w:rPr>
      <w:rFonts w:asciiTheme="majorHAnsi" w:eastAsiaTheme="majorEastAsia" w:hAnsiTheme="majorHAnsi" w:cstheme="majorBidi"/>
      <w:color w:val="2E74B5" w:themeColor="accent1" w:themeShade="BF"/>
      <w:sz w:val="26"/>
      <w:szCs w:val="26"/>
      <w:lang w:eastAsia="en-GB"/>
    </w:rPr>
  </w:style>
  <w:style w:type="character" w:customStyle="1" w:styleId="Heading3Char">
    <w:name w:val="Heading 3 Char"/>
    <w:basedOn w:val="DefaultParagraphFont"/>
    <w:link w:val="Heading3"/>
    <w:uiPriority w:val="9"/>
    <w:rsid w:val="00F963EB"/>
    <w:rPr>
      <w:rFonts w:asciiTheme="majorHAnsi" w:eastAsiaTheme="majorEastAsia" w:hAnsiTheme="majorHAnsi" w:cstheme="majorBidi"/>
      <w:color w:val="1F4D78" w:themeColor="accent1" w:themeShade="7F"/>
      <w:sz w:val="24"/>
      <w:szCs w:val="24"/>
      <w:lang w:eastAsia="en-GB"/>
    </w:rPr>
  </w:style>
  <w:style w:type="character" w:customStyle="1" w:styleId="Heading4Char">
    <w:name w:val="Heading 4 Char"/>
    <w:basedOn w:val="DefaultParagraphFont"/>
    <w:link w:val="Heading4"/>
    <w:uiPriority w:val="9"/>
    <w:rsid w:val="00F963EB"/>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semiHidden/>
    <w:rsid w:val="00F963EB"/>
    <w:rPr>
      <w:rFonts w:asciiTheme="majorHAnsi" w:eastAsiaTheme="majorEastAsia" w:hAnsiTheme="majorHAnsi" w:cstheme="majorBidi"/>
      <w:color w:val="2E74B5" w:themeColor="accent1" w:themeShade="BF"/>
      <w:sz w:val="24"/>
      <w:szCs w:val="24"/>
      <w:lang w:eastAsia="en-GB"/>
    </w:rPr>
  </w:style>
  <w:style w:type="character" w:customStyle="1" w:styleId="Heading6Char">
    <w:name w:val="Heading 6 Char"/>
    <w:basedOn w:val="DefaultParagraphFont"/>
    <w:link w:val="Heading6"/>
    <w:rsid w:val="00F963EB"/>
    <w:rPr>
      <w:rFonts w:ascii="Times New Roman" w:eastAsia="Times New Roman" w:hAnsi="Times New Roman" w:cs="Times New Roman"/>
      <w:b/>
      <w:sz w:val="20"/>
      <w:szCs w:val="20"/>
      <w:lang w:eastAsia="en-GB"/>
    </w:rPr>
  </w:style>
  <w:style w:type="character" w:customStyle="1" w:styleId="TitleChar">
    <w:name w:val="Title Char"/>
    <w:basedOn w:val="DefaultParagraphFont"/>
    <w:link w:val="Title"/>
    <w:rsid w:val="00F963EB"/>
    <w:rPr>
      <w:rFonts w:ascii="Times New Roman" w:eastAsia="Times New Roman" w:hAnsi="Times New Roman" w:cs="Times New Roman"/>
      <w:b/>
      <w:sz w:val="72"/>
      <w:szCs w:val="72"/>
      <w:lang w:eastAsia="en-GB"/>
    </w:rPr>
  </w:style>
  <w:style w:type="paragraph" w:styleId="NormalWeb">
    <w:name w:val="Normal (Web)"/>
    <w:basedOn w:val="Normal"/>
    <w:uiPriority w:val="99"/>
    <w:unhideWhenUsed/>
    <w:rsid w:val="00F963EB"/>
    <w:pPr>
      <w:spacing w:before="100" w:beforeAutospacing="1" w:after="100" w:afterAutospacing="1"/>
    </w:pPr>
    <w:rPr>
      <w:rFonts w:eastAsiaTheme="minorEastAsia"/>
    </w:rPr>
  </w:style>
  <w:style w:type="table" w:styleId="TableGrid">
    <w:name w:val="Table Grid"/>
    <w:basedOn w:val="TableNormal"/>
    <w:uiPriority w:val="59"/>
    <w:rsid w:val="00F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963EB"/>
    <w:rPr>
      <w:sz w:val="16"/>
      <w:szCs w:val="16"/>
    </w:rPr>
  </w:style>
  <w:style w:type="paragraph" w:styleId="CommentText">
    <w:name w:val="annotation text"/>
    <w:basedOn w:val="Normal"/>
    <w:link w:val="CommentTextChar"/>
    <w:uiPriority w:val="99"/>
    <w:unhideWhenUsed/>
    <w:rsid w:val="00F963EB"/>
    <w:rPr>
      <w:sz w:val="20"/>
      <w:szCs w:val="20"/>
    </w:rPr>
  </w:style>
  <w:style w:type="character" w:customStyle="1" w:styleId="CommentTextChar">
    <w:name w:val="Comment Text Char"/>
    <w:basedOn w:val="DefaultParagraphFont"/>
    <w:link w:val="CommentText"/>
    <w:uiPriority w:val="99"/>
    <w:rsid w:val="00F963EB"/>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963EB"/>
    <w:rPr>
      <w:b/>
      <w:bCs/>
    </w:rPr>
  </w:style>
  <w:style w:type="character" w:customStyle="1" w:styleId="CommentSubjectChar">
    <w:name w:val="Comment Subject Char"/>
    <w:basedOn w:val="CommentTextChar"/>
    <w:link w:val="CommentSubject"/>
    <w:uiPriority w:val="99"/>
    <w:semiHidden/>
    <w:rsid w:val="00F963EB"/>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F963EB"/>
    <w:rPr>
      <w:sz w:val="18"/>
      <w:szCs w:val="18"/>
    </w:rPr>
  </w:style>
  <w:style w:type="character" w:customStyle="1" w:styleId="BalloonTextChar">
    <w:name w:val="Balloon Text Char"/>
    <w:basedOn w:val="DefaultParagraphFont"/>
    <w:link w:val="BalloonText"/>
    <w:uiPriority w:val="99"/>
    <w:semiHidden/>
    <w:rsid w:val="00F963EB"/>
    <w:rPr>
      <w:rFonts w:ascii="Times New Roman" w:eastAsia="Times New Roman" w:hAnsi="Times New Roman" w:cs="Times New Roman"/>
      <w:sz w:val="18"/>
      <w:szCs w:val="18"/>
      <w:lang w:eastAsia="en-GB"/>
    </w:rPr>
  </w:style>
  <w:style w:type="paragraph" w:styleId="EndnoteText">
    <w:name w:val="endnote text"/>
    <w:basedOn w:val="Normal"/>
    <w:link w:val="EndnoteTextChar"/>
    <w:uiPriority w:val="99"/>
    <w:semiHidden/>
    <w:unhideWhenUsed/>
    <w:rsid w:val="00F963EB"/>
    <w:rPr>
      <w:sz w:val="20"/>
      <w:szCs w:val="20"/>
    </w:rPr>
  </w:style>
  <w:style w:type="character" w:customStyle="1" w:styleId="EndnoteTextChar">
    <w:name w:val="Endnote Text Char"/>
    <w:basedOn w:val="DefaultParagraphFont"/>
    <w:link w:val="EndnoteText"/>
    <w:uiPriority w:val="99"/>
    <w:semiHidden/>
    <w:rsid w:val="00F963EB"/>
    <w:rPr>
      <w:rFonts w:ascii="Times New Roman" w:eastAsia="Times New Roman" w:hAnsi="Times New Roman" w:cs="Times New Roman"/>
      <w:sz w:val="20"/>
      <w:szCs w:val="20"/>
      <w:lang w:eastAsia="en-GB"/>
    </w:rPr>
  </w:style>
  <w:style w:type="character" w:styleId="EndnoteReference">
    <w:name w:val="endnote reference"/>
    <w:basedOn w:val="DefaultParagraphFont"/>
    <w:uiPriority w:val="99"/>
    <w:semiHidden/>
    <w:unhideWhenUsed/>
    <w:rsid w:val="00F963EB"/>
    <w:rPr>
      <w:vertAlign w:val="superscript"/>
    </w:rPr>
  </w:style>
  <w:style w:type="paragraph" w:styleId="FootnoteText">
    <w:name w:val="footnote text"/>
    <w:basedOn w:val="Normal"/>
    <w:link w:val="FootnoteTextChar"/>
    <w:uiPriority w:val="99"/>
    <w:semiHidden/>
    <w:unhideWhenUsed/>
    <w:rsid w:val="00F963EB"/>
    <w:rPr>
      <w:sz w:val="20"/>
      <w:szCs w:val="20"/>
    </w:rPr>
  </w:style>
  <w:style w:type="character" w:customStyle="1" w:styleId="FootnoteTextChar">
    <w:name w:val="Footnote Text Char"/>
    <w:basedOn w:val="DefaultParagraphFont"/>
    <w:link w:val="FootnoteText"/>
    <w:uiPriority w:val="99"/>
    <w:semiHidden/>
    <w:rsid w:val="00F963EB"/>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F963EB"/>
    <w:rPr>
      <w:vertAlign w:val="superscript"/>
    </w:rPr>
  </w:style>
  <w:style w:type="character" w:styleId="Hyperlink">
    <w:name w:val="Hyperlink"/>
    <w:basedOn w:val="DefaultParagraphFont"/>
    <w:uiPriority w:val="99"/>
    <w:unhideWhenUsed/>
    <w:rsid w:val="00F963EB"/>
    <w:rPr>
      <w:color w:val="0000FF"/>
      <w:u w:val="single"/>
    </w:rPr>
  </w:style>
  <w:style w:type="character" w:styleId="FollowedHyperlink">
    <w:name w:val="FollowedHyperlink"/>
    <w:basedOn w:val="DefaultParagraphFont"/>
    <w:uiPriority w:val="99"/>
    <w:semiHidden/>
    <w:unhideWhenUsed/>
    <w:rsid w:val="00F963EB"/>
    <w:rPr>
      <w:color w:val="954F72" w:themeColor="followedHyperlink"/>
      <w:u w:val="single"/>
    </w:rPr>
  </w:style>
  <w:style w:type="paragraph" w:styleId="Header">
    <w:name w:val="header"/>
    <w:basedOn w:val="Normal"/>
    <w:link w:val="HeaderChar"/>
    <w:uiPriority w:val="99"/>
    <w:unhideWhenUsed/>
    <w:rsid w:val="00F963EB"/>
    <w:pPr>
      <w:tabs>
        <w:tab w:val="center" w:pos="4680"/>
        <w:tab w:val="right" w:pos="9360"/>
      </w:tabs>
    </w:pPr>
  </w:style>
  <w:style w:type="character" w:customStyle="1" w:styleId="HeaderChar">
    <w:name w:val="Header Char"/>
    <w:basedOn w:val="DefaultParagraphFont"/>
    <w:link w:val="Header"/>
    <w:uiPriority w:val="99"/>
    <w:rsid w:val="00F963EB"/>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F963EB"/>
    <w:pPr>
      <w:tabs>
        <w:tab w:val="center" w:pos="4680"/>
        <w:tab w:val="right" w:pos="9360"/>
      </w:tabs>
    </w:pPr>
  </w:style>
  <w:style w:type="character" w:customStyle="1" w:styleId="FooterChar">
    <w:name w:val="Footer Char"/>
    <w:basedOn w:val="DefaultParagraphFont"/>
    <w:link w:val="Footer"/>
    <w:uiPriority w:val="99"/>
    <w:rsid w:val="00F963EB"/>
    <w:rPr>
      <w:rFonts w:ascii="Times New Roman" w:eastAsia="Times New Roman" w:hAnsi="Times New Roman" w:cs="Times New Roman"/>
      <w:sz w:val="24"/>
      <w:szCs w:val="24"/>
      <w:lang w:eastAsia="en-GB"/>
    </w:rPr>
  </w:style>
  <w:style w:type="character" w:customStyle="1" w:styleId="apple-tab-span">
    <w:name w:val="apple-tab-span"/>
    <w:basedOn w:val="DefaultParagraphFont"/>
    <w:rsid w:val="00F963EB"/>
  </w:style>
  <w:style w:type="paragraph" w:styleId="TOCHeading">
    <w:name w:val="TOC Heading"/>
    <w:basedOn w:val="Heading1"/>
    <w:next w:val="Normal"/>
    <w:uiPriority w:val="39"/>
    <w:unhideWhenUsed/>
    <w:qFormat/>
    <w:rsid w:val="00F963EB"/>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F963EB"/>
    <w:pPr>
      <w:spacing w:before="120"/>
      <w:ind w:left="240"/>
    </w:pPr>
    <w:rPr>
      <w:rFonts w:cstheme="minorHAnsi"/>
      <w:b/>
      <w:bCs/>
      <w:sz w:val="22"/>
      <w:szCs w:val="22"/>
    </w:rPr>
  </w:style>
  <w:style w:type="paragraph" w:styleId="TOC1">
    <w:name w:val="toc 1"/>
    <w:basedOn w:val="Normal"/>
    <w:next w:val="Normal"/>
    <w:autoRedefine/>
    <w:uiPriority w:val="39"/>
    <w:unhideWhenUsed/>
    <w:rsid w:val="00F963EB"/>
    <w:pPr>
      <w:spacing w:before="120"/>
    </w:pPr>
    <w:rPr>
      <w:rFonts w:cstheme="minorHAnsi"/>
      <w:b/>
      <w:bCs/>
      <w:i/>
      <w:iCs/>
    </w:rPr>
  </w:style>
  <w:style w:type="paragraph" w:styleId="TOC3">
    <w:name w:val="toc 3"/>
    <w:basedOn w:val="Normal"/>
    <w:next w:val="Normal"/>
    <w:autoRedefine/>
    <w:uiPriority w:val="39"/>
    <w:semiHidden/>
    <w:unhideWhenUsed/>
    <w:rsid w:val="00F963EB"/>
    <w:pPr>
      <w:ind w:left="480"/>
    </w:pPr>
    <w:rPr>
      <w:rFonts w:cstheme="minorHAnsi"/>
      <w:sz w:val="20"/>
      <w:szCs w:val="20"/>
    </w:rPr>
  </w:style>
  <w:style w:type="paragraph" w:styleId="TOC4">
    <w:name w:val="toc 4"/>
    <w:basedOn w:val="Normal"/>
    <w:next w:val="Normal"/>
    <w:autoRedefine/>
    <w:uiPriority w:val="39"/>
    <w:semiHidden/>
    <w:unhideWhenUsed/>
    <w:rsid w:val="00F963EB"/>
    <w:pPr>
      <w:ind w:left="720"/>
    </w:pPr>
    <w:rPr>
      <w:rFonts w:cstheme="minorHAnsi"/>
      <w:sz w:val="20"/>
      <w:szCs w:val="20"/>
    </w:rPr>
  </w:style>
  <w:style w:type="paragraph" w:styleId="TOC5">
    <w:name w:val="toc 5"/>
    <w:basedOn w:val="Normal"/>
    <w:next w:val="Normal"/>
    <w:autoRedefine/>
    <w:uiPriority w:val="39"/>
    <w:semiHidden/>
    <w:unhideWhenUsed/>
    <w:rsid w:val="00F963EB"/>
    <w:pPr>
      <w:ind w:left="960"/>
    </w:pPr>
    <w:rPr>
      <w:rFonts w:cstheme="minorHAnsi"/>
      <w:sz w:val="20"/>
      <w:szCs w:val="20"/>
    </w:rPr>
  </w:style>
  <w:style w:type="paragraph" w:styleId="TOC6">
    <w:name w:val="toc 6"/>
    <w:basedOn w:val="Normal"/>
    <w:next w:val="Normal"/>
    <w:autoRedefine/>
    <w:uiPriority w:val="39"/>
    <w:semiHidden/>
    <w:unhideWhenUsed/>
    <w:rsid w:val="00F963EB"/>
    <w:pPr>
      <w:ind w:left="1200"/>
    </w:pPr>
    <w:rPr>
      <w:rFonts w:cstheme="minorHAnsi"/>
      <w:sz w:val="20"/>
      <w:szCs w:val="20"/>
    </w:rPr>
  </w:style>
  <w:style w:type="paragraph" w:styleId="TOC7">
    <w:name w:val="toc 7"/>
    <w:basedOn w:val="Normal"/>
    <w:next w:val="Normal"/>
    <w:autoRedefine/>
    <w:uiPriority w:val="39"/>
    <w:semiHidden/>
    <w:unhideWhenUsed/>
    <w:rsid w:val="00F963EB"/>
    <w:pPr>
      <w:ind w:left="1440"/>
    </w:pPr>
    <w:rPr>
      <w:rFonts w:cstheme="minorHAnsi"/>
      <w:sz w:val="20"/>
      <w:szCs w:val="20"/>
    </w:rPr>
  </w:style>
  <w:style w:type="paragraph" w:styleId="TOC8">
    <w:name w:val="toc 8"/>
    <w:basedOn w:val="Normal"/>
    <w:next w:val="Normal"/>
    <w:autoRedefine/>
    <w:uiPriority w:val="39"/>
    <w:semiHidden/>
    <w:unhideWhenUsed/>
    <w:rsid w:val="00F963EB"/>
    <w:pPr>
      <w:ind w:left="1680"/>
    </w:pPr>
    <w:rPr>
      <w:rFonts w:cstheme="minorHAnsi"/>
      <w:sz w:val="20"/>
      <w:szCs w:val="20"/>
    </w:rPr>
  </w:style>
  <w:style w:type="paragraph" w:styleId="TOC9">
    <w:name w:val="toc 9"/>
    <w:basedOn w:val="Normal"/>
    <w:next w:val="Normal"/>
    <w:autoRedefine/>
    <w:uiPriority w:val="39"/>
    <w:semiHidden/>
    <w:unhideWhenUsed/>
    <w:rsid w:val="00F963EB"/>
    <w:pPr>
      <w:ind w:left="1920"/>
    </w:pPr>
    <w:rPr>
      <w:rFonts w:cstheme="minorHAnsi"/>
      <w:sz w:val="20"/>
      <w:szCs w:val="20"/>
    </w:rPr>
  </w:style>
  <w:style w:type="character" w:customStyle="1" w:styleId="UnresolvedMention1">
    <w:name w:val="Unresolved Mention1"/>
    <w:basedOn w:val="DefaultParagraphFont"/>
    <w:uiPriority w:val="99"/>
    <w:semiHidden/>
    <w:unhideWhenUsed/>
    <w:rsid w:val="00F963EB"/>
    <w:rPr>
      <w:color w:val="605E5C"/>
      <w:shd w:val="clear" w:color="auto" w:fill="E1DFDD"/>
    </w:rPr>
  </w:style>
  <w:style w:type="character" w:styleId="Strong">
    <w:name w:val="Strong"/>
    <w:basedOn w:val="DefaultParagraphFont"/>
    <w:uiPriority w:val="22"/>
    <w:qFormat/>
    <w:rsid w:val="00F963EB"/>
    <w:rPr>
      <w:b/>
      <w:bCs/>
    </w:rPr>
  </w:style>
  <w:style w:type="character" w:styleId="Emphasis">
    <w:name w:val="Emphasis"/>
    <w:basedOn w:val="DefaultParagraphFont"/>
    <w:uiPriority w:val="20"/>
    <w:qFormat/>
    <w:rsid w:val="00F963EB"/>
    <w:rPr>
      <w:i/>
      <w:iCs/>
    </w:rPr>
  </w:style>
  <w:style w:type="paragraph" w:customStyle="1" w:styleId="Default">
    <w:name w:val="Default"/>
    <w:rsid w:val="00F963EB"/>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F963EB"/>
    <w:rPr>
      <w:rFonts w:eastAsia="MS Mincho"/>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MarginText">
    <w:name w:val="Margin Text"/>
    <w:basedOn w:val="Normal"/>
    <w:link w:val="MarginTextChar"/>
    <w:rsid w:val="00F963EB"/>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963EB"/>
    <w:rPr>
      <w:rFonts w:ascii="Arial" w:eastAsia="STZhongsong" w:hAnsi="Arial" w:cs="Times New Roman"/>
      <w:szCs w:val="20"/>
      <w:lang w:eastAsia="zh-CN"/>
    </w:rPr>
  </w:style>
  <w:style w:type="paragraph" w:customStyle="1" w:styleId="gem-c-lead-paragraph">
    <w:name w:val="gem-c-lead-paragraph"/>
    <w:basedOn w:val="Normal"/>
    <w:rsid w:val="00F963EB"/>
    <w:pPr>
      <w:spacing w:before="100" w:beforeAutospacing="1" w:after="100" w:afterAutospacing="1"/>
    </w:pPr>
  </w:style>
  <w:style w:type="paragraph" w:customStyle="1" w:styleId="FFWLevel1">
    <w:name w:val="FFW Level 1"/>
    <w:basedOn w:val="Normal"/>
    <w:next w:val="FFWLevel2"/>
    <w:qFormat/>
    <w:locked/>
    <w:rsid w:val="00F963EB"/>
    <w:pPr>
      <w:keepNext/>
      <w:numPr>
        <w:numId w:val="6"/>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F963EB"/>
    <w:pPr>
      <w:numPr>
        <w:ilvl w:val="1"/>
        <w:numId w:val="6"/>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F963EB"/>
    <w:pPr>
      <w:numPr>
        <w:ilvl w:val="3"/>
        <w:numId w:val="6"/>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F963EB"/>
    <w:pPr>
      <w:numPr>
        <w:ilvl w:val="4"/>
        <w:numId w:val="6"/>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F963EB"/>
    <w:pPr>
      <w:numPr>
        <w:ilvl w:val="5"/>
        <w:numId w:val="6"/>
      </w:numPr>
      <w:spacing w:before="240" w:line="260" w:lineRule="atLeast"/>
      <w:jc w:val="both"/>
    </w:pPr>
    <w:rPr>
      <w:rFonts w:ascii="Arial" w:hAnsi="Arial" w:cs="Arial"/>
      <w:sz w:val="20"/>
      <w:lang w:eastAsia="fr-FR"/>
    </w:rPr>
  </w:style>
  <w:style w:type="character" w:customStyle="1" w:styleId="sr-only">
    <w:name w:val="sr-only"/>
    <w:basedOn w:val="DefaultParagraphFont"/>
    <w:rsid w:val="00F963EB"/>
  </w:style>
  <w:style w:type="paragraph" w:customStyle="1" w:styleId="dropdown">
    <w:name w:val="dropdown"/>
    <w:basedOn w:val="Normal"/>
    <w:rsid w:val="00F963EB"/>
    <w:pPr>
      <w:spacing w:before="100" w:beforeAutospacing="1" w:after="100" w:afterAutospacing="1"/>
    </w:pPr>
  </w:style>
  <w:style w:type="paragraph" w:customStyle="1" w:styleId="mobile-link">
    <w:name w:val="mobile-link"/>
    <w:basedOn w:val="Normal"/>
    <w:rsid w:val="00F963EB"/>
    <w:pPr>
      <w:spacing w:before="100" w:beforeAutospacing="1" w:after="100" w:afterAutospacing="1"/>
    </w:pPr>
  </w:style>
  <w:style w:type="paragraph" w:customStyle="1" w:styleId="animate-in">
    <w:name w:val="animate-in"/>
    <w:basedOn w:val="Normal"/>
    <w:rsid w:val="00F963EB"/>
    <w:pPr>
      <w:spacing w:before="100" w:beforeAutospacing="1" w:after="100" w:afterAutospacing="1"/>
    </w:pPr>
  </w:style>
  <w:style w:type="character" w:customStyle="1" w:styleId="cmsbreadcrumbscurrentitem">
    <w:name w:val="cmsbreadcrumbscurrentitem"/>
    <w:basedOn w:val="DefaultParagraphFont"/>
    <w:rsid w:val="00F963EB"/>
  </w:style>
  <w:style w:type="paragraph" w:customStyle="1" w:styleId="copy">
    <w:name w:val="copy"/>
    <w:basedOn w:val="Normal"/>
    <w:rsid w:val="00F963EB"/>
    <w:pPr>
      <w:spacing w:before="100" w:beforeAutospacing="1" w:after="100" w:afterAutospacing="1"/>
    </w:pPr>
  </w:style>
  <w:style w:type="table" w:customStyle="1" w:styleId="TableGrid1">
    <w:name w:val="Table Grid1"/>
    <w:basedOn w:val="TableNormal"/>
    <w:next w:val="TableGrid"/>
    <w:uiPriority w:val="39"/>
    <w:rsid w:val="00F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F963EB"/>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F963EB"/>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F963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F963EB"/>
    <w:rPr>
      <w:rFonts w:ascii="Arial" w:eastAsia="Times New Roman" w:hAnsi="Arial" w:cs="Arial"/>
      <w:sz w:val="20"/>
      <w:szCs w:val="24"/>
      <w:lang w:eastAsia="fr-FR"/>
    </w:rPr>
  </w:style>
  <w:style w:type="table" w:customStyle="1" w:styleId="GridTable6Colorful1">
    <w:name w:val="Grid Table 6 Colorful1"/>
    <w:basedOn w:val="TableNormal"/>
    <w:uiPriority w:val="51"/>
    <w:rsid w:val="00F963E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963EB"/>
    <w:rPr>
      <w:rFonts w:ascii="Georgia" w:eastAsia="Georgia" w:hAnsi="Georgia" w:cs="Georgia"/>
      <w:i/>
      <w:color w:val="666666"/>
      <w:sz w:val="48"/>
      <w:szCs w:val="48"/>
      <w:lang w:eastAsia="en-GB"/>
    </w:rPr>
  </w:style>
  <w:style w:type="paragraph" w:customStyle="1" w:styleId="FFWBody6">
    <w:name w:val="FFW Body 6"/>
    <w:basedOn w:val="Normal"/>
    <w:locked/>
    <w:rsid w:val="00F963EB"/>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F963EB"/>
    <w:pPr>
      <w:numPr>
        <w:numId w:val="7"/>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F963EB"/>
    <w:pPr>
      <w:numPr>
        <w:ilvl w:val="1"/>
        <w:numId w:val="7"/>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F963EB"/>
    <w:rPr>
      <w:rFonts w:ascii="Arial" w:hAnsi="Arial" w:cs="Times New Roman" w:hint="default"/>
      <w:sz w:val="20"/>
    </w:rPr>
  </w:style>
  <w:style w:type="paragraph" w:customStyle="1" w:styleId="ssNoHeading4">
    <w:name w:val="ssNoHeading4"/>
    <w:basedOn w:val="Heading4"/>
    <w:rsid w:val="00F963EB"/>
    <w:pPr>
      <w:spacing w:before="0" w:beforeAutospacing="0" w:after="220" w:afterAutospacing="0"/>
      <w:ind w:left="3960" w:hanging="360"/>
      <w:jc w:val="both"/>
    </w:pPr>
    <w:rPr>
      <w:rFonts w:ascii="Arial" w:hAnsi="Arial" w:cs="Arial"/>
      <w:b w:val="0"/>
      <w:bCs w:val="0"/>
      <w:sz w:val="22"/>
      <w:szCs w:val="22"/>
      <w:lang w:eastAsia="zh-CN"/>
    </w:rPr>
  </w:style>
  <w:style w:type="paragraph" w:customStyle="1" w:styleId="ssNoHeading5">
    <w:name w:val="ssNoHeading5"/>
    <w:basedOn w:val="Heading5"/>
    <w:rsid w:val="00F963EB"/>
    <w:pPr>
      <w:keepNext w:val="0"/>
      <w:keepLines w:val="0"/>
      <w:spacing w:before="0" w:after="220"/>
      <w:ind w:left="4680" w:hanging="180"/>
      <w:jc w:val="both"/>
    </w:pPr>
    <w:rPr>
      <w:rFonts w:ascii="Arial" w:eastAsia="Times New Roman" w:hAnsi="Arial" w:cs="Arial"/>
      <w:color w:val="auto"/>
      <w:sz w:val="22"/>
      <w:szCs w:val="22"/>
      <w:lang w:eastAsia="zh-CN"/>
    </w:rPr>
  </w:style>
  <w:style w:type="paragraph" w:styleId="Revision">
    <w:name w:val="Revision"/>
    <w:hidden/>
    <w:uiPriority w:val="99"/>
    <w:semiHidden/>
    <w:rsid w:val="00F963EB"/>
  </w:style>
  <w:style w:type="paragraph" w:styleId="BodyText">
    <w:name w:val="Body Text"/>
    <w:basedOn w:val="Normal"/>
    <w:link w:val="BodyTextChar"/>
    <w:uiPriority w:val="1"/>
    <w:qFormat/>
    <w:rsid w:val="005A62A7"/>
    <w:pPr>
      <w:widowControl w:val="0"/>
      <w:spacing w:before="120" w:after="120" w:line="257" w:lineRule="auto"/>
      <w:ind w:firstLine="709"/>
      <w:jc w:val="both"/>
    </w:pPr>
    <w:rPr>
      <w:rFonts w:asciiTheme="minorHAnsi" w:eastAsia="Arial" w:hAnsiTheme="minorHAnsi" w:cstheme="minorBidi"/>
      <w:sz w:val="22"/>
      <w:szCs w:val="22"/>
      <w:lang w:eastAsia="en-US"/>
    </w:rPr>
  </w:style>
  <w:style w:type="character" w:customStyle="1" w:styleId="BodyTextChar">
    <w:name w:val="Body Text Char"/>
    <w:basedOn w:val="DefaultParagraphFont"/>
    <w:link w:val="BodyText"/>
    <w:uiPriority w:val="1"/>
    <w:rsid w:val="005A62A7"/>
    <w:rPr>
      <w:rFonts w:eastAsia="Arial"/>
    </w:rPr>
  </w:style>
  <w:style w:type="paragraph" w:customStyle="1" w:styleId="GPSL1CLAUSEHEADING">
    <w:name w:val="GPS L1 CLAUSE HEADING"/>
    <w:basedOn w:val="Normal"/>
    <w:next w:val="Normal"/>
    <w:qFormat/>
    <w:rsid w:val="00D035B5"/>
    <w:pPr>
      <w:numPr>
        <w:numId w:val="9"/>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qFormat/>
    <w:rsid w:val="00D035B5"/>
    <w:pPr>
      <w:numPr>
        <w:ilvl w:val="1"/>
        <w:numId w:val="9"/>
      </w:numPr>
      <w:tabs>
        <w:tab w:val="left" w:pos="1134"/>
      </w:tabs>
      <w:adjustRightInd w:val="0"/>
      <w:spacing w:before="120" w:after="120"/>
      <w:ind w:left="1134" w:hanging="567"/>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D035B5"/>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rsid w:val="00D035B5"/>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rsid w:val="00D035B5"/>
    <w:pPr>
      <w:numPr>
        <w:ilvl w:val="4"/>
      </w:numPr>
      <w:tabs>
        <w:tab w:val="num" w:pos="360"/>
        <w:tab w:val="left" w:pos="3402"/>
      </w:tabs>
      <w:ind w:left="3402" w:hanging="567"/>
    </w:pPr>
  </w:style>
  <w:style w:type="paragraph" w:customStyle="1" w:styleId="GPSL6numbered">
    <w:name w:val="GPS L6 numbered"/>
    <w:basedOn w:val="GPSL5numberedclause"/>
    <w:qFormat/>
    <w:rsid w:val="00D035B5"/>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3C58B8"/>
    <w:pPr>
      <w:tabs>
        <w:tab w:val="left" w:pos="709"/>
        <w:tab w:val="left" w:pos="1134"/>
      </w:tabs>
      <w:adjustRightInd w:val="0"/>
      <w:spacing w:before="120" w:after="120"/>
      <w:ind w:left="644" w:hanging="360"/>
      <w:jc w:val="both"/>
    </w:pPr>
    <w:rPr>
      <w:rFonts w:ascii="Calibri" w:hAnsi="Calibri" w:cs="Arial"/>
      <w:sz w:val="22"/>
      <w:szCs w:val="22"/>
      <w:lang w:eastAsia="zh-CN"/>
    </w:rPr>
  </w:style>
  <w:style w:type="character" w:customStyle="1" w:styleId="GPSL2NumberedChar">
    <w:name w:val="GPS L2 Numbered Char"/>
    <w:link w:val="GPSL2Numbered"/>
    <w:locked/>
    <w:rsid w:val="003C58B8"/>
    <w:rPr>
      <w:rFonts w:ascii="Calibri" w:eastAsia="Times New Roman" w:hAnsi="Calibri" w:cs="Arial"/>
      <w:lang w:eastAsia="zh-CN"/>
    </w:rPr>
  </w:style>
  <w:style w:type="character" w:customStyle="1" w:styleId="Heading7Char">
    <w:name w:val="Heading 7 Char"/>
    <w:basedOn w:val="DefaultParagraphFont"/>
    <w:link w:val="Heading7"/>
    <w:uiPriority w:val="9"/>
    <w:semiHidden/>
    <w:rsid w:val="00BB379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B379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B379A"/>
    <w:rPr>
      <w:rFonts w:asciiTheme="majorHAnsi" w:eastAsiaTheme="majorEastAsia" w:hAnsiTheme="majorHAnsi" w:cstheme="majorBidi"/>
      <w:i/>
      <w:iCs/>
      <w:color w:val="272727" w:themeColor="text1" w:themeTint="D8"/>
      <w:sz w:val="21"/>
      <w:szCs w:val="21"/>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0" w:type="dxa"/>
        <w:right w:w="0" w:type="dxa"/>
      </w:tblCellMar>
    </w:tblPr>
  </w:style>
  <w:style w:type="character" w:customStyle="1" w:styleId="GPSL3numberedclauseChar">
    <w:name w:val="GPS L3 numbered clause Char"/>
    <w:link w:val="GPSL3numberedclause"/>
    <w:rsid w:val="00223D91"/>
    <w:rPr>
      <w:rFonts w:ascii="Calibri" w:hAnsi="Calibri" w:cs="Arial"/>
      <w:sz w:val="22"/>
      <w:szCs w:val="22"/>
      <w:lang w:eastAsia="zh-CN"/>
    </w:rPr>
  </w:style>
  <w:style w:type="character" w:customStyle="1" w:styleId="GPSL4numberedclauseChar">
    <w:name w:val="GPS L4 numbered clause Char"/>
    <w:link w:val="GPSL4numberedclause"/>
    <w:rsid w:val="00223D91"/>
    <w:rPr>
      <w:rFonts w:ascii="Calibri" w:hAnsi="Calibri" w:cs="Arial"/>
      <w:sz w:val="22"/>
      <w:szCs w:val="20"/>
      <w:lang w:eastAsia="zh-CN"/>
    </w:rPr>
  </w:style>
  <w:style w:type="paragraph" w:customStyle="1" w:styleId="GPSL1SCHEDULEHeading">
    <w:name w:val="GPS L1 SCHEDULE Heading"/>
    <w:basedOn w:val="GPSL1CLAUSEHEADING"/>
    <w:link w:val="GPSL1SCHEDULEHeadingChar"/>
    <w:autoRedefine/>
    <w:rsid w:val="00223D91"/>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223D91"/>
    <w:rPr>
      <w:rFonts w:ascii="Arial" w:eastAsia="STZhongsong" w:hAnsi="Arial" w:cs="Arial"/>
      <w:b/>
      <w:szCs w:val="22"/>
      <w:lang w:eastAsia="zh-CN"/>
    </w:rPr>
  </w:style>
  <w:style w:type="paragraph" w:customStyle="1" w:styleId="GPSL4Guidance">
    <w:name w:val="GPS L4 Guidance"/>
    <w:basedOn w:val="Normal"/>
    <w:link w:val="GPSL4GuidanceChar"/>
    <w:qFormat/>
    <w:rsid w:val="00223D91"/>
    <w:pPr>
      <w:tabs>
        <w:tab w:val="left" w:pos="1985"/>
      </w:tabs>
      <w:adjustRightInd w:val="0"/>
      <w:spacing w:before="120" w:after="120"/>
      <w:ind w:left="1985"/>
      <w:jc w:val="both"/>
    </w:pPr>
    <w:rPr>
      <w:rFonts w:ascii="Calibri" w:hAnsi="Calibri" w:cs="Arial"/>
      <w:b/>
      <w:i/>
      <w:sz w:val="22"/>
      <w:szCs w:val="22"/>
      <w:lang w:eastAsia="zh-CN"/>
    </w:rPr>
  </w:style>
  <w:style w:type="character" w:customStyle="1" w:styleId="GPSL4GuidanceChar">
    <w:name w:val="GPS L4 Guidance Char"/>
    <w:link w:val="GPSL4Guidance"/>
    <w:locked/>
    <w:rsid w:val="00223D91"/>
    <w:rPr>
      <w:rFonts w:ascii="Calibri" w:hAnsi="Calibri" w:cs="Arial"/>
      <w:b/>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9136">
      <w:bodyDiv w:val="1"/>
      <w:marLeft w:val="0"/>
      <w:marRight w:val="0"/>
      <w:marTop w:val="0"/>
      <w:marBottom w:val="0"/>
      <w:divBdr>
        <w:top w:val="none" w:sz="0" w:space="0" w:color="auto"/>
        <w:left w:val="none" w:sz="0" w:space="0" w:color="auto"/>
        <w:bottom w:val="none" w:sz="0" w:space="0" w:color="auto"/>
        <w:right w:val="none" w:sz="0" w:space="0" w:color="auto"/>
      </w:divBdr>
    </w:div>
    <w:div w:id="1532912743">
      <w:bodyDiv w:val="1"/>
      <w:marLeft w:val="0"/>
      <w:marRight w:val="0"/>
      <w:marTop w:val="0"/>
      <w:marBottom w:val="0"/>
      <w:divBdr>
        <w:top w:val="none" w:sz="0" w:space="0" w:color="auto"/>
        <w:left w:val="none" w:sz="0" w:space="0" w:color="auto"/>
        <w:bottom w:val="none" w:sz="0" w:space="0" w:color="auto"/>
        <w:right w:val="none" w:sz="0" w:space="0" w:color="auto"/>
      </w:divBdr>
    </w:div>
    <w:div w:id="1810896577">
      <w:bodyDiv w:val="1"/>
      <w:marLeft w:val="0"/>
      <w:marRight w:val="0"/>
      <w:marTop w:val="0"/>
      <w:marBottom w:val="0"/>
      <w:divBdr>
        <w:top w:val="none" w:sz="0" w:space="0" w:color="auto"/>
        <w:left w:val="none" w:sz="0" w:space="0" w:color="auto"/>
        <w:bottom w:val="none" w:sz="0" w:space="0" w:color="auto"/>
        <w:right w:val="none" w:sz="0" w:space="0" w:color="auto"/>
      </w:divBdr>
    </w:div>
    <w:div w:id="1960145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neyandmentalhealth.org/wp-content/uploads/2019/06/Mental-Health-Accessible-standards-summary.pdf" TargetMode="External"/><Relationship Id="rId18" Type="http://schemas.openxmlformats.org/officeDocument/2006/relationships/hyperlink" Target="http://www.plainenglish.co.uk/%20/"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gov.uk/government/collections/disability-confident-campaign"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pcisecuritystandards.org/" TargetMode="External"/><Relationship Id="rId17" Type="http://schemas.openxmlformats.org/officeDocument/2006/relationships/hyperlink" Target="http://www.plainenglish.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assets.publishing.service.gov.uk/government/uploads/system/uploads/attachment_data/file/886367/GovS-014-Debt-Functional-Standard.pdf" TargetMode="External"/><Relationship Id="rId20" Type="http://schemas.openxmlformats.org/officeDocument/2006/relationships/hyperlink" Target="https://www.moneyandmentalhealth.org/wp-content/uploads/2019/06/Mental-Health-Accessible-standards-summary.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886367/GovS-014-Debt-Functional-Standard.pdf"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mentalhealthatwork.org.uk/commitment/standard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promptpaymentcod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ocialvaluequalitymark.com/" TargetMode="External"/><Relationship Id="rId22" Type="http://schemas.openxmlformats.org/officeDocument/2006/relationships/hyperlink" Target="https://www.socialmobilitypledge.org/"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wGe/IWYZJBRVfZO6q7Nv1nLq0Kg==">AMUW2mVfUf4DG27U0mZrkaCCRA7Cum/bWXTjF4AoPmMaoPyN0b+07/2v5FXD3nm4r4UD8ZO8rCsfB9ZOePCq/sOgaLTf6jD79nAOQHgyubnwPOdoGB3YVmRrLTe304gd6h4R9BTCHa60D7BBOr22eSz23ZnreGoZf4lXn5X3rVe1c8xOwQVsax4JyWIVqghpEBMC7Qqw9lDjBieZEvTwMuVGT7IrL0bLtt2Xe6/6MIUk9XEzM3jHEx+3FcYN+8QY5hQxCVHoAYPonNG+LMirXhr4B47Uc6Zf3B5bFWuxyc3gR7m0zhVI2noh0VDtuzgudtai8LLPdhAlbm1hn+I3luEUq4Dxuac+GtRB61+ktFtcYqmgNnmkhbw=</go:docsCustomData>
</go:gDocsCustomXmlDataStorage>
</file>

<file path=customXml/itemProps1.xml><?xml version="1.0" encoding="utf-8"?>
<ds:datastoreItem xmlns:ds="http://schemas.openxmlformats.org/officeDocument/2006/customXml" ds:itemID="{149AE3A9-DDE3-4773-A2DE-090EA2223C26}">
  <ds:schemaRefs>
    <ds:schemaRef ds:uri="http://schemas.microsoft.com/sharepoint/v3/contenttype/forms"/>
  </ds:schemaRefs>
</ds:datastoreItem>
</file>

<file path=customXml/itemProps2.xml><?xml version="1.0" encoding="utf-8"?>
<ds:datastoreItem xmlns:ds="http://schemas.openxmlformats.org/officeDocument/2006/customXml" ds:itemID="{DDC4AE4E-3960-40D8-AC48-C38DCD8AC9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08E59F-8199-419B-BB13-84A70FEE4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8508</Words>
  <Characters>48502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Lee Edmonds1</cp:lastModifiedBy>
  <cp:revision>3</cp:revision>
  <dcterms:created xsi:type="dcterms:W3CDTF">2021-07-09T15:00:00Z</dcterms:created>
  <dcterms:modified xsi:type="dcterms:W3CDTF">2021-07-09T15:25:00Z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2020-10-12T08:40:18Z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3456ee59-fd7e-45c0-8e97-8f496f1b69d3</vt:lpwstr>
  </property>
  <property fmtid="{D5CDD505-2E9C-101B-9397-08002B2CF9AE}" pid="8" name="MSIP_Label_f9af038e-07b4-4369-a678-c835687cb272_ContentBits">
    <vt:lpwstr>2</vt:lpwstr>
  </property>
  <property fmtid="{D5CDD505-2E9C-101B-9397-08002B2CF9AE}" pid="9" name="ContentTypeId">
    <vt:lpwstr>0x0101005711044F9C891445A5E43B0D661475E7</vt:lpwstr>
  </property>
</Properties>
</file>